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DBF5" w14:textId="77777777" w:rsidR="00C35B81" w:rsidRDefault="00C35B81">
      <w:pPr>
        <w:pStyle w:val="BodyText"/>
        <w:rPr>
          <w:rFonts w:ascii="Times New Roman"/>
          <w:sz w:val="20"/>
        </w:rPr>
      </w:pPr>
    </w:p>
    <w:p w14:paraId="56782C21" w14:textId="77777777" w:rsidR="00C35B81" w:rsidRDefault="00C35B81">
      <w:pPr>
        <w:pStyle w:val="BodyText"/>
        <w:rPr>
          <w:rFonts w:ascii="Times New Roman"/>
          <w:sz w:val="20"/>
        </w:rPr>
      </w:pPr>
    </w:p>
    <w:p w14:paraId="5B41DDEE" w14:textId="77777777" w:rsidR="00C35B81" w:rsidRDefault="00C35B81">
      <w:pPr>
        <w:pStyle w:val="BodyText"/>
        <w:rPr>
          <w:rFonts w:ascii="Times New Roman"/>
          <w:sz w:val="20"/>
        </w:rPr>
      </w:pPr>
    </w:p>
    <w:p w14:paraId="08EBDB8A" w14:textId="77777777" w:rsidR="00C35B81" w:rsidRDefault="00C35B81">
      <w:pPr>
        <w:pStyle w:val="BodyText"/>
        <w:rPr>
          <w:rFonts w:ascii="Times New Roman"/>
          <w:sz w:val="20"/>
        </w:rPr>
      </w:pPr>
    </w:p>
    <w:p w14:paraId="5B51FC12" w14:textId="77777777" w:rsidR="00C35B81" w:rsidRDefault="00C35B81">
      <w:pPr>
        <w:pStyle w:val="BodyText"/>
        <w:rPr>
          <w:rFonts w:ascii="Times New Roman"/>
          <w:sz w:val="20"/>
        </w:rPr>
      </w:pPr>
    </w:p>
    <w:p w14:paraId="73402E8E" w14:textId="77777777" w:rsidR="00C35B81" w:rsidRDefault="00C35B81">
      <w:pPr>
        <w:pStyle w:val="BodyText"/>
        <w:rPr>
          <w:rFonts w:ascii="Times New Roman"/>
          <w:sz w:val="20"/>
        </w:rPr>
      </w:pPr>
    </w:p>
    <w:p w14:paraId="0046ECA2" w14:textId="77777777" w:rsidR="00C35B81" w:rsidRDefault="00C35B81">
      <w:pPr>
        <w:pStyle w:val="BodyText"/>
        <w:spacing w:before="1"/>
        <w:rPr>
          <w:rFonts w:ascii="Times New Roman"/>
          <w:sz w:val="18"/>
        </w:rPr>
      </w:pPr>
    </w:p>
    <w:p w14:paraId="3BF0BDD2" w14:textId="77777777" w:rsidR="00C35B81" w:rsidRDefault="004F181F">
      <w:pPr>
        <w:pStyle w:val="BodyText"/>
        <w:ind w:left="1463"/>
        <w:rPr>
          <w:rFonts w:ascii="Times New Roman"/>
          <w:sz w:val="20"/>
        </w:rPr>
      </w:pPr>
      <w:r>
        <w:rPr>
          <w:rFonts w:ascii="Times New Roman"/>
          <w:noProof/>
          <w:sz w:val="20"/>
        </w:rPr>
        <w:drawing>
          <wp:inline distT="0" distB="0" distL="0" distR="0" wp14:anchorId="47D0FB8B" wp14:editId="374EDE63">
            <wp:extent cx="4231739" cy="1578102"/>
            <wp:effectExtent l="0" t="0" r="0" b="0"/>
            <wp:docPr id="1" name="Image 1" descr="E:\CAVEWAS\Logos\Colour logo 1.j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CAVEWAS\Logos\Colour logo 1.jpe"/>
                    <pic:cNvPicPr/>
                  </pic:nvPicPr>
                  <pic:blipFill>
                    <a:blip r:embed="rId8" cstate="print"/>
                    <a:stretch>
                      <a:fillRect/>
                    </a:stretch>
                  </pic:blipFill>
                  <pic:spPr>
                    <a:xfrm>
                      <a:off x="0" y="0"/>
                      <a:ext cx="4231739" cy="1578102"/>
                    </a:xfrm>
                    <a:prstGeom prst="rect">
                      <a:avLst/>
                    </a:prstGeom>
                  </pic:spPr>
                </pic:pic>
              </a:graphicData>
            </a:graphic>
          </wp:inline>
        </w:drawing>
      </w:r>
    </w:p>
    <w:p w14:paraId="1DAEF942" w14:textId="77777777" w:rsidR="00C35B81" w:rsidRDefault="00C35B81">
      <w:pPr>
        <w:pStyle w:val="BodyText"/>
        <w:rPr>
          <w:rFonts w:ascii="Times New Roman"/>
          <w:sz w:val="20"/>
        </w:rPr>
      </w:pPr>
    </w:p>
    <w:p w14:paraId="5C9D2447" w14:textId="77777777" w:rsidR="00C35B81" w:rsidRDefault="00C35B81">
      <w:pPr>
        <w:pStyle w:val="BodyText"/>
        <w:rPr>
          <w:rFonts w:ascii="Times New Roman"/>
          <w:sz w:val="20"/>
        </w:rPr>
      </w:pPr>
    </w:p>
    <w:p w14:paraId="1385A6B1" w14:textId="77777777" w:rsidR="00C35B81" w:rsidRDefault="00C35B81">
      <w:pPr>
        <w:pStyle w:val="BodyText"/>
        <w:rPr>
          <w:rFonts w:ascii="Times New Roman"/>
          <w:sz w:val="20"/>
        </w:rPr>
      </w:pPr>
    </w:p>
    <w:p w14:paraId="09588130" w14:textId="77777777" w:rsidR="00C35B81" w:rsidRDefault="00C35B81">
      <w:pPr>
        <w:pStyle w:val="BodyText"/>
        <w:spacing w:before="9"/>
        <w:rPr>
          <w:rFonts w:ascii="Times New Roman"/>
          <w:sz w:val="16"/>
        </w:rPr>
      </w:pPr>
    </w:p>
    <w:p w14:paraId="2360BA59" w14:textId="77777777" w:rsidR="00C35B81" w:rsidRPr="00A5696C" w:rsidRDefault="004F181F">
      <w:pPr>
        <w:pStyle w:val="Heading1"/>
        <w:spacing w:before="94" w:line="477" w:lineRule="auto"/>
        <w:ind w:left="1873" w:right="1892"/>
        <w:jc w:val="center"/>
        <w:rPr>
          <w:sz w:val="28"/>
          <w:szCs w:val="28"/>
        </w:rPr>
      </w:pPr>
      <w:r w:rsidRPr="00A5696C">
        <w:rPr>
          <w:sz w:val="28"/>
          <w:szCs w:val="28"/>
        </w:rPr>
        <w:t>CANADIAN</w:t>
      </w:r>
      <w:r w:rsidRPr="00A5696C">
        <w:rPr>
          <w:spacing w:val="-13"/>
          <w:sz w:val="28"/>
          <w:szCs w:val="28"/>
        </w:rPr>
        <w:t xml:space="preserve"> </w:t>
      </w:r>
      <w:r w:rsidRPr="00A5696C">
        <w:rPr>
          <w:sz w:val="28"/>
          <w:szCs w:val="28"/>
        </w:rPr>
        <w:t>ASSESSMENT,</w:t>
      </w:r>
      <w:r w:rsidRPr="00A5696C">
        <w:rPr>
          <w:spacing w:val="-14"/>
          <w:sz w:val="28"/>
          <w:szCs w:val="28"/>
        </w:rPr>
        <w:t xml:space="preserve"> </w:t>
      </w:r>
      <w:r w:rsidRPr="00A5696C">
        <w:rPr>
          <w:sz w:val="28"/>
          <w:szCs w:val="28"/>
        </w:rPr>
        <w:t>VOCATIONAL</w:t>
      </w:r>
      <w:r w:rsidRPr="00A5696C">
        <w:rPr>
          <w:spacing w:val="-16"/>
          <w:sz w:val="28"/>
          <w:szCs w:val="28"/>
        </w:rPr>
        <w:t xml:space="preserve"> </w:t>
      </w:r>
      <w:r w:rsidRPr="00A5696C">
        <w:rPr>
          <w:sz w:val="28"/>
          <w:szCs w:val="28"/>
        </w:rPr>
        <w:t>EVALUATION AND WORK ADJUSTMENT SOCIETY</w:t>
      </w:r>
    </w:p>
    <w:p w14:paraId="50D9ACBE" w14:textId="77777777" w:rsidR="00C35B81" w:rsidRPr="00A5696C" w:rsidRDefault="00C35B81">
      <w:pPr>
        <w:pStyle w:val="BodyText"/>
        <w:rPr>
          <w:b/>
          <w:sz w:val="28"/>
          <w:szCs w:val="28"/>
        </w:rPr>
      </w:pPr>
    </w:p>
    <w:p w14:paraId="49C4C8A5" w14:textId="77777777" w:rsidR="00C35B81" w:rsidRPr="00A5696C" w:rsidRDefault="00C35B81">
      <w:pPr>
        <w:pStyle w:val="BodyText"/>
        <w:rPr>
          <w:b/>
          <w:sz w:val="28"/>
          <w:szCs w:val="28"/>
        </w:rPr>
      </w:pPr>
    </w:p>
    <w:p w14:paraId="1D5230B2" w14:textId="77777777" w:rsidR="00C35B81" w:rsidRPr="00A5696C" w:rsidRDefault="00C35B81">
      <w:pPr>
        <w:pStyle w:val="BodyText"/>
        <w:spacing w:before="10"/>
        <w:rPr>
          <w:b/>
          <w:sz w:val="28"/>
          <w:szCs w:val="28"/>
        </w:rPr>
      </w:pPr>
    </w:p>
    <w:p w14:paraId="7522CC77" w14:textId="77777777" w:rsidR="00C35B81" w:rsidRPr="00A5696C" w:rsidRDefault="004F181F">
      <w:pPr>
        <w:ind w:left="1860" w:right="1884"/>
        <w:jc w:val="center"/>
        <w:rPr>
          <w:b/>
          <w:sz w:val="28"/>
          <w:szCs w:val="28"/>
        </w:rPr>
      </w:pPr>
      <w:r w:rsidRPr="00A5696C">
        <w:rPr>
          <w:b/>
          <w:spacing w:val="-2"/>
          <w:sz w:val="28"/>
          <w:szCs w:val="28"/>
        </w:rPr>
        <w:t>NATIONAL</w:t>
      </w:r>
      <w:r w:rsidRPr="00A5696C">
        <w:rPr>
          <w:b/>
          <w:spacing w:val="5"/>
          <w:sz w:val="28"/>
          <w:szCs w:val="28"/>
        </w:rPr>
        <w:t xml:space="preserve"> </w:t>
      </w:r>
      <w:r w:rsidRPr="00A5696C">
        <w:rPr>
          <w:b/>
          <w:spacing w:val="-2"/>
          <w:sz w:val="28"/>
          <w:szCs w:val="28"/>
        </w:rPr>
        <w:t>BY-</w:t>
      </w:r>
      <w:r w:rsidRPr="00A5696C">
        <w:rPr>
          <w:b/>
          <w:spacing w:val="-4"/>
          <w:sz w:val="28"/>
          <w:szCs w:val="28"/>
        </w:rPr>
        <w:t>LAWS</w:t>
      </w:r>
    </w:p>
    <w:p w14:paraId="530AED16" w14:textId="77777777" w:rsidR="00C35B81" w:rsidRDefault="00C35B81">
      <w:pPr>
        <w:pStyle w:val="BodyText"/>
        <w:rPr>
          <w:b/>
          <w:sz w:val="24"/>
        </w:rPr>
      </w:pPr>
    </w:p>
    <w:p w14:paraId="65364892" w14:textId="77777777" w:rsidR="00C35B81" w:rsidRDefault="00C35B81">
      <w:pPr>
        <w:pStyle w:val="BodyText"/>
        <w:rPr>
          <w:b/>
          <w:sz w:val="24"/>
        </w:rPr>
      </w:pPr>
    </w:p>
    <w:p w14:paraId="6E8AF23C" w14:textId="77777777" w:rsidR="00C35B81" w:rsidRDefault="00C35B81">
      <w:pPr>
        <w:pStyle w:val="BodyText"/>
        <w:rPr>
          <w:b/>
          <w:sz w:val="24"/>
        </w:rPr>
      </w:pPr>
    </w:p>
    <w:p w14:paraId="637BE8E6" w14:textId="77777777" w:rsidR="00C35B81" w:rsidRDefault="00C35B81">
      <w:pPr>
        <w:pStyle w:val="BodyText"/>
        <w:rPr>
          <w:b/>
          <w:sz w:val="24"/>
        </w:rPr>
      </w:pPr>
    </w:p>
    <w:p w14:paraId="2FB58B6F" w14:textId="44EA7F99" w:rsidR="00C35B81" w:rsidRDefault="00C35B81">
      <w:pPr>
        <w:pStyle w:val="BodyText"/>
        <w:rPr>
          <w:b/>
          <w:sz w:val="24"/>
        </w:rPr>
      </w:pPr>
    </w:p>
    <w:p w14:paraId="62B2EFEC" w14:textId="77777777" w:rsidR="00C35B81" w:rsidRDefault="00C35B81">
      <w:pPr>
        <w:pStyle w:val="BodyText"/>
        <w:rPr>
          <w:b/>
          <w:sz w:val="24"/>
        </w:rPr>
      </w:pPr>
    </w:p>
    <w:p w14:paraId="05AB1F55" w14:textId="77777777" w:rsidR="00C35B81" w:rsidRDefault="00C35B81">
      <w:pPr>
        <w:pStyle w:val="BodyText"/>
        <w:rPr>
          <w:b/>
          <w:sz w:val="24"/>
        </w:rPr>
      </w:pPr>
    </w:p>
    <w:p w14:paraId="10DDB741" w14:textId="77777777" w:rsidR="00C35B81" w:rsidRDefault="00C35B81">
      <w:pPr>
        <w:pStyle w:val="BodyText"/>
        <w:rPr>
          <w:b/>
          <w:sz w:val="24"/>
        </w:rPr>
      </w:pPr>
    </w:p>
    <w:p w14:paraId="24CBF502" w14:textId="77777777" w:rsidR="00C35B81" w:rsidRDefault="00C35B81">
      <w:pPr>
        <w:pStyle w:val="BodyText"/>
        <w:spacing w:before="5"/>
        <w:rPr>
          <w:b/>
          <w:sz w:val="35"/>
        </w:rPr>
      </w:pPr>
    </w:p>
    <w:p w14:paraId="01F16B64" w14:textId="5CB3293B" w:rsidR="00C35B81" w:rsidRPr="004F181F" w:rsidRDefault="009D608B">
      <w:pPr>
        <w:pStyle w:val="BodyText"/>
        <w:spacing w:before="6"/>
        <w:rPr>
          <w:b/>
          <w:sz w:val="24"/>
          <w:szCs w:val="24"/>
        </w:rPr>
      </w:pPr>
      <w:r w:rsidRPr="004F181F">
        <w:rPr>
          <w:b/>
          <w:sz w:val="24"/>
          <w:szCs w:val="24"/>
        </w:rPr>
        <w:t xml:space="preserve">Last </w:t>
      </w:r>
      <w:r w:rsidR="00EC5648" w:rsidRPr="004F181F">
        <w:rPr>
          <w:b/>
          <w:sz w:val="24"/>
          <w:szCs w:val="24"/>
        </w:rPr>
        <w:t xml:space="preserve">By-Law </w:t>
      </w:r>
      <w:r w:rsidRPr="004F181F">
        <w:rPr>
          <w:b/>
          <w:sz w:val="24"/>
          <w:szCs w:val="24"/>
        </w:rPr>
        <w:t>Revision</w:t>
      </w:r>
      <w:r w:rsidR="00EC5648" w:rsidRPr="004F181F">
        <w:rPr>
          <w:b/>
          <w:sz w:val="24"/>
          <w:szCs w:val="24"/>
        </w:rPr>
        <w:t>: 2016</w:t>
      </w:r>
    </w:p>
    <w:p w14:paraId="251E72E5" w14:textId="77777777" w:rsidR="009D608B" w:rsidRPr="004F181F" w:rsidRDefault="009D608B">
      <w:pPr>
        <w:tabs>
          <w:tab w:val="left" w:pos="2981"/>
        </w:tabs>
        <w:spacing w:before="1"/>
        <w:ind w:left="100"/>
        <w:rPr>
          <w:b/>
        </w:rPr>
      </w:pPr>
    </w:p>
    <w:p w14:paraId="25B1842A" w14:textId="6095E1DD" w:rsidR="00C35B81" w:rsidRPr="00EC5648" w:rsidRDefault="004F181F" w:rsidP="00EC5648">
      <w:pPr>
        <w:tabs>
          <w:tab w:val="left" w:pos="2981"/>
        </w:tabs>
        <w:spacing w:before="1"/>
        <w:rPr>
          <w:b/>
          <w:sz w:val="24"/>
          <w:szCs w:val="24"/>
        </w:rPr>
      </w:pPr>
      <w:r w:rsidRPr="004F181F">
        <w:rPr>
          <w:b/>
          <w:sz w:val="24"/>
          <w:szCs w:val="24"/>
        </w:rPr>
        <w:t>Current</w:t>
      </w:r>
      <w:r w:rsidRPr="004F181F">
        <w:rPr>
          <w:b/>
          <w:spacing w:val="-4"/>
          <w:sz w:val="24"/>
          <w:szCs w:val="24"/>
        </w:rPr>
        <w:t xml:space="preserve"> </w:t>
      </w:r>
      <w:r w:rsidRPr="004F181F">
        <w:rPr>
          <w:b/>
          <w:spacing w:val="-2"/>
          <w:sz w:val="24"/>
          <w:szCs w:val="24"/>
        </w:rPr>
        <w:t>Revision:</w:t>
      </w:r>
      <w:r w:rsidR="00EC5648" w:rsidRPr="004F181F">
        <w:rPr>
          <w:b/>
          <w:spacing w:val="-2"/>
          <w:sz w:val="24"/>
          <w:szCs w:val="24"/>
        </w:rPr>
        <w:t xml:space="preserve"> </w:t>
      </w:r>
      <w:r w:rsidRPr="004F181F">
        <w:rPr>
          <w:b/>
          <w:sz w:val="24"/>
          <w:szCs w:val="24"/>
        </w:rPr>
        <w:t>May 27</w:t>
      </w:r>
      <w:r w:rsidR="009D608B" w:rsidRPr="004F181F">
        <w:rPr>
          <w:b/>
          <w:sz w:val="24"/>
          <w:szCs w:val="24"/>
        </w:rPr>
        <w:t>,</w:t>
      </w:r>
      <w:r w:rsidR="00B72D23" w:rsidRPr="004F181F">
        <w:rPr>
          <w:b/>
          <w:sz w:val="24"/>
          <w:szCs w:val="24"/>
        </w:rPr>
        <w:t xml:space="preserve"> 202</w:t>
      </w:r>
      <w:r w:rsidR="00793464" w:rsidRPr="004F181F">
        <w:rPr>
          <w:b/>
          <w:sz w:val="24"/>
          <w:szCs w:val="24"/>
        </w:rPr>
        <w:t>5</w:t>
      </w:r>
    </w:p>
    <w:p w14:paraId="262818E0" w14:textId="77777777" w:rsidR="00C35B81" w:rsidRDefault="00C35B81">
      <w:pPr>
        <w:sectPr w:rsidR="00C35B81">
          <w:type w:val="continuous"/>
          <w:pgSz w:w="12240" w:h="15840"/>
          <w:pgMar w:top="1820" w:right="1320" w:bottom="280" w:left="1340" w:header="720" w:footer="720" w:gutter="0"/>
          <w:cols w:space="720"/>
        </w:sectPr>
      </w:pPr>
    </w:p>
    <w:p w14:paraId="6B4F1D24" w14:textId="77777777" w:rsidR="00C35B81" w:rsidRPr="00EC5648" w:rsidRDefault="004F181F">
      <w:pPr>
        <w:pStyle w:val="Heading1"/>
        <w:spacing w:before="71"/>
        <w:ind w:left="1873" w:right="1889"/>
        <w:jc w:val="center"/>
        <w:rPr>
          <w:sz w:val="24"/>
          <w:szCs w:val="24"/>
        </w:rPr>
      </w:pPr>
      <w:r w:rsidRPr="00EC5648">
        <w:rPr>
          <w:sz w:val="24"/>
          <w:szCs w:val="24"/>
        </w:rPr>
        <w:lastRenderedPageBreak/>
        <w:t>BY-LAW</w:t>
      </w:r>
      <w:r w:rsidRPr="00EC5648">
        <w:rPr>
          <w:spacing w:val="-8"/>
          <w:sz w:val="24"/>
          <w:szCs w:val="24"/>
        </w:rPr>
        <w:t xml:space="preserve"> </w:t>
      </w:r>
      <w:r w:rsidRPr="00EC5648">
        <w:rPr>
          <w:sz w:val="24"/>
          <w:szCs w:val="24"/>
        </w:rPr>
        <w:t>NO.</w:t>
      </w:r>
      <w:r w:rsidRPr="00EC5648">
        <w:rPr>
          <w:spacing w:val="-5"/>
          <w:sz w:val="24"/>
          <w:szCs w:val="24"/>
        </w:rPr>
        <w:t xml:space="preserve"> </w:t>
      </w:r>
      <w:r w:rsidRPr="00EC5648">
        <w:rPr>
          <w:spacing w:val="-10"/>
          <w:sz w:val="24"/>
          <w:szCs w:val="24"/>
        </w:rPr>
        <w:t>1</w:t>
      </w:r>
    </w:p>
    <w:p w14:paraId="551DF120" w14:textId="77777777" w:rsidR="00C35B81" w:rsidRPr="00EC5648" w:rsidRDefault="00C35B81">
      <w:pPr>
        <w:pStyle w:val="BodyText"/>
        <w:spacing w:before="10"/>
        <w:rPr>
          <w:b/>
          <w:sz w:val="24"/>
          <w:szCs w:val="24"/>
        </w:rPr>
      </w:pPr>
    </w:p>
    <w:p w14:paraId="78B84CFC" w14:textId="77777777" w:rsidR="00C35B81" w:rsidRPr="00EC5648" w:rsidRDefault="004F181F">
      <w:pPr>
        <w:pStyle w:val="BodyText"/>
        <w:ind w:left="1865" w:right="1884"/>
        <w:jc w:val="center"/>
        <w:rPr>
          <w:sz w:val="24"/>
          <w:szCs w:val="24"/>
        </w:rPr>
      </w:pPr>
      <w:r w:rsidRPr="00EC5648">
        <w:rPr>
          <w:sz w:val="24"/>
          <w:szCs w:val="24"/>
        </w:rPr>
        <w:t>A</w:t>
      </w:r>
      <w:r w:rsidRPr="00EC5648">
        <w:rPr>
          <w:spacing w:val="-3"/>
          <w:sz w:val="24"/>
          <w:szCs w:val="24"/>
        </w:rPr>
        <w:t xml:space="preserve"> </w:t>
      </w:r>
      <w:r w:rsidRPr="00EC5648">
        <w:rPr>
          <w:sz w:val="24"/>
          <w:szCs w:val="24"/>
        </w:rPr>
        <w:t>by-law</w:t>
      </w:r>
      <w:r w:rsidRPr="00EC5648">
        <w:rPr>
          <w:spacing w:val="-9"/>
          <w:sz w:val="24"/>
          <w:szCs w:val="24"/>
        </w:rPr>
        <w:t xml:space="preserve"> </w:t>
      </w:r>
      <w:r w:rsidRPr="00EC5648">
        <w:rPr>
          <w:sz w:val="24"/>
          <w:szCs w:val="24"/>
        </w:rPr>
        <w:t>relating</w:t>
      </w:r>
      <w:r w:rsidRPr="00EC5648">
        <w:rPr>
          <w:spacing w:val="-7"/>
          <w:sz w:val="24"/>
          <w:szCs w:val="24"/>
        </w:rPr>
        <w:t xml:space="preserve"> </w:t>
      </w:r>
      <w:r w:rsidRPr="00EC5648">
        <w:rPr>
          <w:sz w:val="24"/>
          <w:szCs w:val="24"/>
        </w:rPr>
        <w:t>generally</w:t>
      </w:r>
      <w:r w:rsidRPr="00EC5648">
        <w:rPr>
          <w:spacing w:val="-4"/>
          <w:sz w:val="24"/>
          <w:szCs w:val="24"/>
        </w:rPr>
        <w:t xml:space="preserve"> </w:t>
      </w:r>
      <w:r w:rsidRPr="00EC5648">
        <w:rPr>
          <w:sz w:val="24"/>
          <w:szCs w:val="24"/>
        </w:rPr>
        <w:t>to</w:t>
      </w:r>
      <w:r w:rsidRPr="00EC5648">
        <w:rPr>
          <w:spacing w:val="-2"/>
          <w:sz w:val="24"/>
          <w:szCs w:val="24"/>
        </w:rPr>
        <w:t xml:space="preserve"> </w:t>
      </w:r>
      <w:r w:rsidRPr="00EC5648">
        <w:rPr>
          <w:sz w:val="24"/>
          <w:szCs w:val="24"/>
        </w:rPr>
        <w:t>the</w:t>
      </w:r>
      <w:r w:rsidRPr="00EC5648">
        <w:rPr>
          <w:spacing w:val="-2"/>
          <w:sz w:val="24"/>
          <w:szCs w:val="24"/>
        </w:rPr>
        <w:t xml:space="preserve"> </w:t>
      </w:r>
      <w:r w:rsidRPr="00EC5648">
        <w:rPr>
          <w:sz w:val="24"/>
          <w:szCs w:val="24"/>
        </w:rPr>
        <w:t>transaction</w:t>
      </w:r>
      <w:r w:rsidRPr="00EC5648">
        <w:rPr>
          <w:spacing w:val="-5"/>
          <w:sz w:val="24"/>
          <w:szCs w:val="24"/>
        </w:rPr>
        <w:t xml:space="preserve"> </w:t>
      </w:r>
      <w:r w:rsidRPr="00EC5648">
        <w:rPr>
          <w:sz w:val="24"/>
          <w:szCs w:val="24"/>
        </w:rPr>
        <w:t>of</w:t>
      </w:r>
      <w:r w:rsidRPr="00EC5648">
        <w:rPr>
          <w:spacing w:val="-2"/>
          <w:sz w:val="24"/>
          <w:szCs w:val="24"/>
        </w:rPr>
        <w:t xml:space="preserve"> </w:t>
      </w:r>
      <w:r w:rsidRPr="00EC5648">
        <w:rPr>
          <w:sz w:val="24"/>
          <w:szCs w:val="24"/>
        </w:rPr>
        <w:t>the</w:t>
      </w:r>
      <w:r w:rsidRPr="00EC5648">
        <w:rPr>
          <w:spacing w:val="-3"/>
          <w:sz w:val="24"/>
          <w:szCs w:val="24"/>
        </w:rPr>
        <w:t xml:space="preserve"> </w:t>
      </w:r>
      <w:r w:rsidRPr="00EC5648">
        <w:rPr>
          <w:sz w:val="24"/>
          <w:szCs w:val="24"/>
        </w:rPr>
        <w:t>affairs</w:t>
      </w:r>
      <w:r w:rsidRPr="00EC5648">
        <w:rPr>
          <w:spacing w:val="-8"/>
          <w:sz w:val="24"/>
          <w:szCs w:val="24"/>
        </w:rPr>
        <w:t xml:space="preserve"> </w:t>
      </w:r>
      <w:r w:rsidRPr="00EC5648">
        <w:rPr>
          <w:spacing w:val="-5"/>
          <w:sz w:val="24"/>
          <w:szCs w:val="24"/>
        </w:rPr>
        <w:t>of</w:t>
      </w:r>
    </w:p>
    <w:p w14:paraId="516E631F" w14:textId="77777777" w:rsidR="00C35B81" w:rsidRPr="00EC5648" w:rsidRDefault="00C35B81">
      <w:pPr>
        <w:pStyle w:val="BodyText"/>
        <w:spacing w:before="2"/>
        <w:rPr>
          <w:sz w:val="24"/>
          <w:szCs w:val="24"/>
        </w:rPr>
      </w:pPr>
    </w:p>
    <w:p w14:paraId="12DD749B" w14:textId="77777777" w:rsidR="00C35B81" w:rsidRPr="00EC5648" w:rsidRDefault="004F181F">
      <w:pPr>
        <w:pStyle w:val="Heading1"/>
        <w:ind w:left="1623" w:right="1643"/>
        <w:jc w:val="center"/>
        <w:rPr>
          <w:sz w:val="24"/>
          <w:szCs w:val="24"/>
        </w:rPr>
      </w:pPr>
      <w:r w:rsidRPr="00EC5648">
        <w:rPr>
          <w:sz w:val="24"/>
          <w:szCs w:val="24"/>
        </w:rPr>
        <w:t>THE</w:t>
      </w:r>
      <w:r w:rsidRPr="00EC5648">
        <w:rPr>
          <w:spacing w:val="-11"/>
          <w:sz w:val="24"/>
          <w:szCs w:val="24"/>
        </w:rPr>
        <w:t xml:space="preserve"> </w:t>
      </w:r>
      <w:r w:rsidRPr="00EC5648">
        <w:rPr>
          <w:sz w:val="24"/>
          <w:szCs w:val="24"/>
        </w:rPr>
        <w:t>CANADIAN</w:t>
      </w:r>
      <w:r w:rsidRPr="00EC5648">
        <w:rPr>
          <w:spacing w:val="-10"/>
          <w:sz w:val="24"/>
          <w:szCs w:val="24"/>
        </w:rPr>
        <w:t xml:space="preserve"> </w:t>
      </w:r>
      <w:r w:rsidRPr="00EC5648">
        <w:rPr>
          <w:sz w:val="24"/>
          <w:szCs w:val="24"/>
        </w:rPr>
        <w:t>ASSESSMENT,</w:t>
      </w:r>
      <w:r w:rsidRPr="00EC5648">
        <w:rPr>
          <w:spacing w:val="-12"/>
          <w:sz w:val="24"/>
          <w:szCs w:val="24"/>
        </w:rPr>
        <w:t xml:space="preserve"> </w:t>
      </w:r>
      <w:r w:rsidRPr="00EC5648">
        <w:rPr>
          <w:sz w:val="24"/>
          <w:szCs w:val="24"/>
        </w:rPr>
        <w:t>VOCATIONAL</w:t>
      </w:r>
      <w:r w:rsidRPr="00EC5648">
        <w:rPr>
          <w:spacing w:val="-13"/>
          <w:sz w:val="24"/>
          <w:szCs w:val="24"/>
        </w:rPr>
        <w:t xml:space="preserve"> </w:t>
      </w:r>
      <w:r w:rsidRPr="00EC5648">
        <w:rPr>
          <w:sz w:val="24"/>
          <w:szCs w:val="24"/>
        </w:rPr>
        <w:t>EVALUATION AND WORK ADJUSTMENT SOCIETY</w:t>
      </w:r>
    </w:p>
    <w:p w14:paraId="54CF17B4" w14:textId="77777777" w:rsidR="00C35B81" w:rsidRPr="00EC5648" w:rsidRDefault="00C35B81" w:rsidP="00793464">
      <w:pPr>
        <w:pStyle w:val="BodyText"/>
        <w:spacing w:before="1"/>
        <w:jc w:val="both"/>
        <w:rPr>
          <w:b/>
          <w:sz w:val="24"/>
          <w:szCs w:val="24"/>
        </w:rPr>
      </w:pPr>
    </w:p>
    <w:p w14:paraId="27CD337A" w14:textId="77777777" w:rsidR="00C35B81" w:rsidRPr="00EC5648" w:rsidRDefault="004F181F" w:rsidP="00793464">
      <w:pPr>
        <w:pStyle w:val="BodyText"/>
        <w:spacing w:line="278" w:lineRule="auto"/>
        <w:ind w:left="100"/>
        <w:jc w:val="both"/>
        <w:rPr>
          <w:sz w:val="24"/>
          <w:szCs w:val="24"/>
        </w:rPr>
      </w:pPr>
      <w:r w:rsidRPr="00EC5648">
        <w:rPr>
          <w:b/>
          <w:sz w:val="24"/>
          <w:szCs w:val="24"/>
        </w:rPr>
        <w:t>BE</w:t>
      </w:r>
      <w:r w:rsidRPr="00EC5648">
        <w:rPr>
          <w:b/>
          <w:spacing w:val="-1"/>
          <w:sz w:val="24"/>
          <w:szCs w:val="24"/>
        </w:rPr>
        <w:t xml:space="preserve"> </w:t>
      </w:r>
      <w:r w:rsidRPr="00EC5648">
        <w:rPr>
          <w:b/>
          <w:sz w:val="24"/>
          <w:szCs w:val="24"/>
        </w:rPr>
        <w:t>IT</w:t>
      </w:r>
      <w:r w:rsidRPr="00EC5648">
        <w:rPr>
          <w:b/>
          <w:spacing w:val="-3"/>
          <w:sz w:val="24"/>
          <w:szCs w:val="24"/>
        </w:rPr>
        <w:t xml:space="preserve"> </w:t>
      </w:r>
      <w:r w:rsidRPr="00EC5648">
        <w:rPr>
          <w:b/>
          <w:sz w:val="24"/>
          <w:szCs w:val="24"/>
        </w:rPr>
        <w:t>ENACTED</w:t>
      </w:r>
      <w:r w:rsidRPr="00EC5648">
        <w:rPr>
          <w:b/>
          <w:spacing w:val="-1"/>
          <w:sz w:val="24"/>
          <w:szCs w:val="24"/>
        </w:rPr>
        <w:t xml:space="preserve"> </w:t>
      </w:r>
      <w:r w:rsidRPr="00EC5648">
        <w:rPr>
          <w:sz w:val="24"/>
          <w:szCs w:val="24"/>
        </w:rPr>
        <w:t>as</w:t>
      </w:r>
      <w:r w:rsidRPr="00EC5648">
        <w:rPr>
          <w:spacing w:val="-2"/>
          <w:sz w:val="24"/>
          <w:szCs w:val="24"/>
        </w:rPr>
        <w:t xml:space="preserve"> </w:t>
      </w:r>
      <w:r w:rsidRPr="00EC5648">
        <w:rPr>
          <w:sz w:val="24"/>
          <w:szCs w:val="24"/>
        </w:rPr>
        <w:t>a</w:t>
      </w:r>
      <w:r w:rsidRPr="00EC5648">
        <w:rPr>
          <w:spacing w:val="-5"/>
          <w:sz w:val="24"/>
          <w:szCs w:val="24"/>
        </w:rPr>
        <w:t xml:space="preserve"> </w:t>
      </w:r>
      <w:r w:rsidRPr="00EC5648">
        <w:rPr>
          <w:sz w:val="24"/>
          <w:szCs w:val="24"/>
        </w:rPr>
        <w:t>by-law</w:t>
      </w:r>
      <w:r w:rsidRPr="00EC5648">
        <w:rPr>
          <w:spacing w:val="-8"/>
          <w:sz w:val="24"/>
          <w:szCs w:val="24"/>
        </w:rPr>
        <w:t xml:space="preserve"> </w:t>
      </w:r>
      <w:r w:rsidRPr="00EC5648">
        <w:rPr>
          <w:sz w:val="24"/>
          <w:szCs w:val="24"/>
        </w:rPr>
        <w:t>of</w:t>
      </w:r>
      <w:r w:rsidRPr="00EC5648">
        <w:rPr>
          <w:spacing w:val="-1"/>
          <w:sz w:val="24"/>
          <w:szCs w:val="24"/>
        </w:rPr>
        <w:t xml:space="preserve"> </w:t>
      </w:r>
      <w:r w:rsidRPr="00EC5648">
        <w:rPr>
          <w:sz w:val="24"/>
          <w:szCs w:val="24"/>
        </w:rPr>
        <w:t>the Canadian</w:t>
      </w:r>
      <w:r w:rsidRPr="00EC5648">
        <w:rPr>
          <w:spacing w:val="-5"/>
          <w:sz w:val="24"/>
          <w:szCs w:val="24"/>
        </w:rPr>
        <w:t xml:space="preserve"> </w:t>
      </w:r>
      <w:r w:rsidRPr="00EC5648">
        <w:rPr>
          <w:sz w:val="24"/>
          <w:szCs w:val="24"/>
        </w:rPr>
        <w:t>Assessment,</w:t>
      </w:r>
      <w:r w:rsidRPr="00EC5648">
        <w:rPr>
          <w:spacing w:val="-6"/>
          <w:sz w:val="24"/>
          <w:szCs w:val="24"/>
        </w:rPr>
        <w:t xml:space="preserve"> </w:t>
      </w:r>
      <w:r w:rsidRPr="00EC5648">
        <w:rPr>
          <w:sz w:val="24"/>
          <w:szCs w:val="24"/>
        </w:rPr>
        <w:t>Vocational</w:t>
      </w:r>
      <w:r w:rsidRPr="00EC5648">
        <w:rPr>
          <w:spacing w:val="-3"/>
          <w:sz w:val="24"/>
          <w:szCs w:val="24"/>
        </w:rPr>
        <w:t xml:space="preserve"> </w:t>
      </w:r>
      <w:r w:rsidRPr="00EC5648">
        <w:rPr>
          <w:sz w:val="24"/>
          <w:szCs w:val="24"/>
        </w:rPr>
        <w:t>Evaluation</w:t>
      </w:r>
      <w:r w:rsidRPr="00EC5648">
        <w:rPr>
          <w:spacing w:val="-1"/>
          <w:sz w:val="24"/>
          <w:szCs w:val="24"/>
        </w:rPr>
        <w:t xml:space="preserve"> </w:t>
      </w:r>
      <w:r w:rsidRPr="00EC5648">
        <w:rPr>
          <w:sz w:val="24"/>
          <w:szCs w:val="24"/>
        </w:rPr>
        <w:t>and</w:t>
      </w:r>
      <w:r w:rsidRPr="00EC5648">
        <w:rPr>
          <w:spacing w:val="-10"/>
          <w:sz w:val="24"/>
          <w:szCs w:val="24"/>
        </w:rPr>
        <w:t xml:space="preserve"> </w:t>
      </w:r>
      <w:r w:rsidRPr="00EC5648">
        <w:rPr>
          <w:sz w:val="24"/>
          <w:szCs w:val="24"/>
        </w:rPr>
        <w:t>Work Adjustment Society as follows:</w:t>
      </w:r>
    </w:p>
    <w:p w14:paraId="063C960E" w14:textId="77777777" w:rsidR="00C35B81" w:rsidRDefault="00C35B81" w:rsidP="00793464">
      <w:pPr>
        <w:pStyle w:val="BodyText"/>
        <w:jc w:val="both"/>
        <w:rPr>
          <w:sz w:val="25"/>
        </w:rPr>
      </w:pPr>
    </w:p>
    <w:p w14:paraId="391C4FCD" w14:textId="77777777" w:rsidR="00424BD4" w:rsidRPr="00F7202C" w:rsidRDefault="00424BD4" w:rsidP="00016912">
      <w:pPr>
        <w:ind w:left="839" w:right="125" w:hanging="720"/>
        <w:jc w:val="center"/>
        <w:rPr>
          <w:rFonts w:cstheme="minorHAnsi"/>
          <w:b/>
          <w:sz w:val="24"/>
          <w:szCs w:val="24"/>
        </w:rPr>
      </w:pPr>
      <w:r w:rsidRPr="00F7202C">
        <w:rPr>
          <w:rFonts w:cstheme="minorHAnsi"/>
          <w:b/>
          <w:sz w:val="24"/>
          <w:szCs w:val="24"/>
        </w:rPr>
        <w:t>ARTICLE 1</w:t>
      </w:r>
    </w:p>
    <w:p w14:paraId="0E2E36A1" w14:textId="77777777" w:rsidR="00424BD4" w:rsidRPr="00F7202C" w:rsidRDefault="00424BD4" w:rsidP="00016912">
      <w:pPr>
        <w:ind w:left="839" w:right="125" w:hanging="720"/>
        <w:jc w:val="center"/>
        <w:rPr>
          <w:rFonts w:cstheme="minorHAnsi"/>
          <w:b/>
          <w:sz w:val="24"/>
          <w:szCs w:val="24"/>
        </w:rPr>
      </w:pPr>
      <w:r w:rsidRPr="00F7202C">
        <w:rPr>
          <w:rFonts w:cstheme="minorHAnsi"/>
          <w:b/>
          <w:sz w:val="24"/>
          <w:szCs w:val="24"/>
        </w:rPr>
        <w:t>DEFINITIONS</w:t>
      </w:r>
    </w:p>
    <w:p w14:paraId="4B205033" w14:textId="77777777" w:rsidR="00424BD4" w:rsidRDefault="00424BD4" w:rsidP="00424BD4">
      <w:pPr>
        <w:pStyle w:val="BodyText"/>
        <w:jc w:val="both"/>
        <w:rPr>
          <w:sz w:val="25"/>
        </w:rPr>
      </w:pPr>
    </w:p>
    <w:p w14:paraId="18199FF4" w14:textId="77777777" w:rsidR="00424BD4" w:rsidRPr="00F930CD" w:rsidRDefault="00424BD4" w:rsidP="00016912">
      <w:pPr>
        <w:ind w:left="839" w:right="125" w:hanging="720"/>
        <w:jc w:val="both"/>
        <w:rPr>
          <w:rFonts w:cstheme="minorHAnsi"/>
          <w:sz w:val="24"/>
          <w:szCs w:val="24"/>
        </w:rPr>
      </w:pPr>
    </w:p>
    <w:p w14:paraId="2A1A1B80" w14:textId="77777777" w:rsidR="00424BD4" w:rsidRPr="00F930CD" w:rsidRDefault="00424BD4" w:rsidP="00D9346C">
      <w:pPr>
        <w:pStyle w:val="ListParagraph"/>
        <w:widowControl/>
        <w:numPr>
          <w:ilvl w:val="1"/>
          <w:numId w:val="3"/>
        </w:numPr>
        <w:autoSpaceDE/>
        <w:autoSpaceDN/>
        <w:ind w:left="720" w:right="125" w:hanging="720"/>
        <w:contextualSpacing/>
        <w:jc w:val="both"/>
        <w:rPr>
          <w:rFonts w:cstheme="minorHAnsi"/>
          <w:sz w:val="24"/>
          <w:szCs w:val="24"/>
        </w:rPr>
      </w:pPr>
      <w:r w:rsidRPr="00F930CD">
        <w:rPr>
          <w:rFonts w:cstheme="minorHAnsi"/>
          <w:b/>
          <w:sz w:val="24"/>
          <w:szCs w:val="24"/>
        </w:rPr>
        <w:t>Definitions</w:t>
      </w:r>
      <w:r w:rsidRPr="00F930CD">
        <w:rPr>
          <w:rFonts w:cstheme="minorHAnsi"/>
          <w:sz w:val="24"/>
          <w:szCs w:val="24"/>
        </w:rPr>
        <w:t xml:space="preserve"> – In this by-law and in all other by-laws of the Association hereafter passed, unless the context otherwise requires:</w:t>
      </w:r>
    </w:p>
    <w:p w14:paraId="3F346D2B" w14:textId="77777777" w:rsidR="00A10FE5" w:rsidRDefault="00424BD4" w:rsidP="00A10FE5">
      <w:pPr>
        <w:pStyle w:val="ListParagraph"/>
        <w:widowControl/>
        <w:numPr>
          <w:ilvl w:val="2"/>
          <w:numId w:val="3"/>
        </w:numPr>
        <w:autoSpaceDE/>
        <w:autoSpaceDN/>
        <w:ind w:left="1134" w:right="113" w:hanging="425"/>
        <w:contextualSpacing/>
        <w:jc w:val="both"/>
        <w:rPr>
          <w:rFonts w:cstheme="minorHAnsi"/>
          <w:sz w:val="24"/>
          <w:szCs w:val="24"/>
        </w:rPr>
      </w:pPr>
      <w:r w:rsidRPr="00F930CD">
        <w:rPr>
          <w:rFonts w:cstheme="minorHAnsi"/>
          <w:b/>
          <w:sz w:val="24"/>
          <w:szCs w:val="24"/>
        </w:rPr>
        <w:t>“Act”</w:t>
      </w:r>
      <w:r w:rsidRPr="00F930CD">
        <w:rPr>
          <w:rFonts w:cstheme="minorHAnsi"/>
          <w:sz w:val="24"/>
          <w:szCs w:val="24"/>
        </w:rPr>
        <w:t xml:space="preserve"> means the </w:t>
      </w:r>
      <w:r w:rsidRPr="00F930CD">
        <w:rPr>
          <w:rFonts w:cstheme="minorHAnsi"/>
          <w:i/>
          <w:sz w:val="24"/>
          <w:szCs w:val="24"/>
        </w:rPr>
        <w:t>Canada Not-for-profit Corporations Act,</w:t>
      </w:r>
      <w:r w:rsidRPr="00F930CD">
        <w:rPr>
          <w:rFonts w:cstheme="minorHAnsi"/>
          <w:sz w:val="24"/>
          <w:szCs w:val="24"/>
        </w:rPr>
        <w:t xml:space="preserve"> S.C. 2009, c. C-23 including the regulations made pursuant thereto, and any statute or regulations that may be substituted therefor, as amended from time to time;</w:t>
      </w:r>
    </w:p>
    <w:p w14:paraId="2BB7CBB1" w14:textId="3534A1EA" w:rsidR="00424BD4" w:rsidRPr="00A10FE5" w:rsidRDefault="00424BD4" w:rsidP="00A10FE5">
      <w:pPr>
        <w:pStyle w:val="ListParagraph"/>
        <w:widowControl/>
        <w:numPr>
          <w:ilvl w:val="2"/>
          <w:numId w:val="3"/>
        </w:numPr>
        <w:autoSpaceDE/>
        <w:autoSpaceDN/>
        <w:ind w:left="1134" w:right="113" w:hanging="425"/>
        <w:contextualSpacing/>
        <w:jc w:val="both"/>
        <w:rPr>
          <w:rFonts w:cstheme="minorHAnsi"/>
          <w:sz w:val="24"/>
          <w:szCs w:val="24"/>
        </w:rPr>
      </w:pPr>
      <w:r w:rsidRPr="00A10FE5">
        <w:rPr>
          <w:rFonts w:cstheme="minorHAnsi"/>
          <w:b/>
          <w:sz w:val="24"/>
          <w:szCs w:val="24"/>
        </w:rPr>
        <w:t>“Annual Financial Statements”</w:t>
      </w:r>
      <w:r w:rsidRPr="00A10FE5">
        <w:rPr>
          <w:rFonts w:cstheme="minorHAnsi"/>
          <w:sz w:val="24"/>
          <w:szCs w:val="24"/>
        </w:rPr>
        <w:t xml:space="preserve"> means the comparative financial statements of the </w:t>
      </w:r>
      <w:r w:rsidR="00447E35" w:rsidRPr="00A10FE5">
        <w:rPr>
          <w:rFonts w:cstheme="minorHAnsi"/>
          <w:sz w:val="24"/>
          <w:szCs w:val="24"/>
        </w:rPr>
        <w:t>Society</w:t>
      </w:r>
      <w:r w:rsidRPr="00A10FE5">
        <w:rPr>
          <w:rFonts w:cstheme="minorHAnsi"/>
          <w:sz w:val="24"/>
          <w:szCs w:val="24"/>
        </w:rPr>
        <w:t xml:space="preserve">, as prescribed by the Act, the report of the Public Accountant, if any, and any further information respecting the financial position of the </w:t>
      </w:r>
      <w:r w:rsidR="001831AC" w:rsidRPr="00A10FE5">
        <w:rPr>
          <w:rFonts w:cstheme="minorHAnsi"/>
          <w:sz w:val="24"/>
          <w:szCs w:val="24"/>
        </w:rPr>
        <w:t>Society</w:t>
      </w:r>
      <w:r w:rsidRPr="00A10FE5">
        <w:rPr>
          <w:rFonts w:cstheme="minorHAnsi"/>
          <w:sz w:val="24"/>
          <w:szCs w:val="24"/>
        </w:rPr>
        <w:t>;</w:t>
      </w:r>
    </w:p>
    <w:p w14:paraId="450E0657" w14:textId="77777777" w:rsidR="00424BD4" w:rsidRPr="00F930CD" w:rsidRDefault="00424BD4" w:rsidP="00A10FE5">
      <w:pPr>
        <w:pStyle w:val="ListParagraph"/>
        <w:widowControl/>
        <w:numPr>
          <w:ilvl w:val="2"/>
          <w:numId w:val="3"/>
        </w:numPr>
        <w:autoSpaceDE/>
        <w:autoSpaceDN/>
        <w:ind w:left="1134" w:right="125" w:hanging="454"/>
        <w:contextualSpacing/>
        <w:jc w:val="both"/>
        <w:rPr>
          <w:rFonts w:cstheme="minorHAnsi"/>
          <w:sz w:val="24"/>
          <w:szCs w:val="24"/>
        </w:rPr>
      </w:pPr>
      <w:r w:rsidRPr="00F930CD">
        <w:rPr>
          <w:rFonts w:cstheme="minorHAnsi"/>
          <w:b/>
          <w:sz w:val="24"/>
          <w:szCs w:val="24"/>
        </w:rPr>
        <w:t>“Annual Meeting”</w:t>
      </w:r>
      <w:r w:rsidRPr="00F930CD">
        <w:rPr>
          <w:rFonts w:cstheme="minorHAnsi"/>
          <w:sz w:val="24"/>
          <w:szCs w:val="24"/>
        </w:rPr>
        <w:t xml:space="preserve"> means an annual meeting of the Members of the nature described in </w:t>
      </w:r>
      <w:r w:rsidRPr="009E5F88">
        <w:rPr>
          <w:rFonts w:cstheme="minorHAnsi"/>
          <w:sz w:val="24"/>
          <w:szCs w:val="24"/>
        </w:rPr>
        <w:t>Section 4.1;</w:t>
      </w:r>
    </w:p>
    <w:p w14:paraId="4616048F" w14:textId="77777777" w:rsidR="00424BD4" w:rsidRPr="00F930CD" w:rsidRDefault="00424BD4" w:rsidP="00A10FE5">
      <w:pPr>
        <w:pStyle w:val="ListParagraph"/>
        <w:widowControl/>
        <w:numPr>
          <w:ilvl w:val="2"/>
          <w:numId w:val="3"/>
        </w:numPr>
        <w:autoSpaceDE/>
        <w:autoSpaceDN/>
        <w:ind w:left="1134" w:right="125" w:hanging="454"/>
        <w:contextualSpacing/>
        <w:jc w:val="both"/>
        <w:rPr>
          <w:rFonts w:cstheme="minorHAnsi"/>
          <w:sz w:val="24"/>
          <w:szCs w:val="24"/>
        </w:rPr>
      </w:pPr>
      <w:r w:rsidRPr="00F930CD">
        <w:rPr>
          <w:rFonts w:cstheme="minorHAnsi"/>
          <w:b/>
          <w:sz w:val="24"/>
          <w:szCs w:val="24"/>
        </w:rPr>
        <w:t xml:space="preserve">“Annual Organizational Meeting” </w:t>
      </w:r>
      <w:r w:rsidRPr="00F930CD">
        <w:rPr>
          <w:rFonts w:cstheme="minorHAnsi"/>
          <w:sz w:val="24"/>
          <w:szCs w:val="24"/>
        </w:rPr>
        <w:t>means the first meeting of the Board held immediately following each Annual Meeting for the purpose of appointing Officers and such other business that the Board determines appropriate to conduct;</w:t>
      </w:r>
    </w:p>
    <w:p w14:paraId="55B9AA54" w14:textId="5CFF5DCD" w:rsidR="00424BD4" w:rsidRPr="00F930CD" w:rsidRDefault="00424BD4" w:rsidP="00A10FE5">
      <w:pPr>
        <w:pStyle w:val="ListParagraph"/>
        <w:widowControl/>
        <w:numPr>
          <w:ilvl w:val="2"/>
          <w:numId w:val="3"/>
        </w:numPr>
        <w:autoSpaceDE/>
        <w:autoSpaceDN/>
        <w:ind w:left="1134" w:right="125" w:hanging="454"/>
        <w:contextualSpacing/>
        <w:jc w:val="both"/>
        <w:rPr>
          <w:rFonts w:cstheme="minorHAnsi"/>
          <w:sz w:val="24"/>
          <w:szCs w:val="24"/>
        </w:rPr>
      </w:pPr>
      <w:r w:rsidRPr="00F930CD">
        <w:rPr>
          <w:rFonts w:cstheme="minorHAnsi"/>
          <w:b/>
          <w:sz w:val="24"/>
          <w:szCs w:val="24"/>
        </w:rPr>
        <w:t>“Articles”</w:t>
      </w:r>
      <w:r w:rsidRPr="00F930CD">
        <w:rPr>
          <w:rFonts w:cstheme="minorHAnsi"/>
          <w:sz w:val="24"/>
          <w:szCs w:val="24"/>
        </w:rPr>
        <w:t xml:space="preserve"> means the articles of incorporation of the </w:t>
      </w:r>
      <w:r w:rsidR="00447E35" w:rsidRPr="0007102E">
        <w:rPr>
          <w:rFonts w:cstheme="minorHAnsi"/>
          <w:sz w:val="24"/>
          <w:szCs w:val="24"/>
        </w:rPr>
        <w:t>Society</w:t>
      </w:r>
      <w:r w:rsidRPr="00F930CD">
        <w:rPr>
          <w:rFonts w:cstheme="minorHAnsi"/>
          <w:sz w:val="24"/>
          <w:szCs w:val="24"/>
        </w:rPr>
        <w:t xml:space="preserve"> and any articles of amendment, amalgamation, continuance, reorganization, arrangement or revival of the </w:t>
      </w:r>
      <w:r w:rsidR="001831AC">
        <w:rPr>
          <w:rFonts w:cstheme="minorHAnsi"/>
          <w:sz w:val="24"/>
          <w:szCs w:val="24"/>
        </w:rPr>
        <w:t>Society</w:t>
      </w:r>
      <w:r w:rsidRPr="00F930CD">
        <w:rPr>
          <w:rFonts w:cstheme="minorHAnsi"/>
          <w:sz w:val="24"/>
          <w:szCs w:val="24"/>
        </w:rPr>
        <w:t xml:space="preserve"> from time to time in force and effect</w:t>
      </w:r>
      <w:r>
        <w:rPr>
          <w:rFonts w:cstheme="minorHAnsi"/>
          <w:sz w:val="24"/>
          <w:szCs w:val="24"/>
        </w:rPr>
        <w:t xml:space="preserve">; </w:t>
      </w:r>
    </w:p>
    <w:p w14:paraId="7CD60C93" w14:textId="77777777" w:rsidR="00A10FE5" w:rsidRDefault="00424BD4" w:rsidP="00A10FE5">
      <w:pPr>
        <w:pStyle w:val="ListParagraph"/>
        <w:widowControl/>
        <w:numPr>
          <w:ilvl w:val="2"/>
          <w:numId w:val="3"/>
        </w:numPr>
        <w:autoSpaceDE/>
        <w:autoSpaceDN/>
        <w:ind w:left="1134" w:right="125" w:hanging="454"/>
        <w:contextualSpacing/>
        <w:jc w:val="both"/>
        <w:rPr>
          <w:rFonts w:cstheme="minorHAnsi"/>
          <w:sz w:val="24"/>
          <w:szCs w:val="24"/>
        </w:rPr>
      </w:pPr>
      <w:r w:rsidRPr="00F930CD">
        <w:rPr>
          <w:rFonts w:cstheme="minorHAnsi"/>
          <w:b/>
          <w:sz w:val="24"/>
          <w:szCs w:val="24"/>
        </w:rPr>
        <w:t xml:space="preserve">“Association” </w:t>
      </w:r>
      <w:r w:rsidRPr="00F930CD">
        <w:rPr>
          <w:rFonts w:cstheme="minorHAnsi"/>
          <w:sz w:val="24"/>
          <w:szCs w:val="24"/>
        </w:rPr>
        <w:t>means the Vocational Rehabilitation Association of Canada</w:t>
      </w:r>
      <w:r>
        <w:rPr>
          <w:rFonts w:cstheme="minorHAnsi"/>
          <w:sz w:val="24"/>
          <w:szCs w:val="24"/>
        </w:rPr>
        <w:t>, which may also be referred to as VRA Canada or VRAC in This By-law and other contexts</w:t>
      </w:r>
      <w:r w:rsidRPr="00F930CD">
        <w:rPr>
          <w:rFonts w:cstheme="minorHAnsi"/>
          <w:sz w:val="24"/>
          <w:szCs w:val="24"/>
        </w:rPr>
        <w:t>;</w:t>
      </w:r>
    </w:p>
    <w:p w14:paraId="73ECBFF3" w14:textId="38FDD4B6" w:rsidR="00424BD4" w:rsidRPr="00A10FE5" w:rsidRDefault="00424BD4" w:rsidP="00A10FE5">
      <w:pPr>
        <w:pStyle w:val="ListParagraph"/>
        <w:widowControl/>
        <w:numPr>
          <w:ilvl w:val="2"/>
          <w:numId w:val="3"/>
        </w:numPr>
        <w:autoSpaceDE/>
        <w:autoSpaceDN/>
        <w:ind w:left="1134" w:right="125" w:hanging="454"/>
        <w:contextualSpacing/>
        <w:jc w:val="both"/>
        <w:rPr>
          <w:rFonts w:cstheme="minorHAnsi"/>
          <w:sz w:val="24"/>
          <w:szCs w:val="24"/>
        </w:rPr>
      </w:pPr>
      <w:r w:rsidRPr="00A10FE5">
        <w:rPr>
          <w:rFonts w:cstheme="minorHAnsi"/>
          <w:b/>
          <w:sz w:val="24"/>
          <w:szCs w:val="24"/>
        </w:rPr>
        <w:t>“Board”</w:t>
      </w:r>
      <w:r w:rsidRPr="00A10FE5">
        <w:rPr>
          <w:rFonts w:cstheme="minorHAnsi"/>
          <w:sz w:val="24"/>
          <w:szCs w:val="24"/>
        </w:rPr>
        <w:t xml:space="preserve"> means the Board of Directors of the </w:t>
      </w:r>
      <w:r w:rsidR="00447E35" w:rsidRPr="00A10FE5">
        <w:rPr>
          <w:rFonts w:cstheme="minorHAnsi"/>
          <w:sz w:val="24"/>
          <w:szCs w:val="24"/>
        </w:rPr>
        <w:t>Society;</w:t>
      </w:r>
    </w:p>
    <w:p w14:paraId="5C8CB74D" w14:textId="77777777" w:rsidR="00424BD4" w:rsidRPr="006938D8" w:rsidRDefault="00424BD4" w:rsidP="00A10FE5">
      <w:pPr>
        <w:pStyle w:val="ListParagraph"/>
        <w:widowControl/>
        <w:numPr>
          <w:ilvl w:val="2"/>
          <w:numId w:val="3"/>
        </w:numPr>
        <w:autoSpaceDE/>
        <w:autoSpaceDN/>
        <w:ind w:left="1134" w:right="125" w:hanging="454"/>
        <w:contextualSpacing/>
        <w:jc w:val="both"/>
        <w:rPr>
          <w:rFonts w:cstheme="minorHAnsi"/>
          <w:sz w:val="24"/>
          <w:szCs w:val="24"/>
        </w:rPr>
      </w:pPr>
      <w:r w:rsidRPr="006938D8">
        <w:rPr>
          <w:rFonts w:cstheme="minorHAnsi"/>
          <w:b/>
          <w:sz w:val="24"/>
          <w:szCs w:val="24"/>
        </w:rPr>
        <w:t>“Board Designated Representative”</w:t>
      </w:r>
      <w:r w:rsidRPr="006938D8">
        <w:rPr>
          <w:rFonts w:cstheme="minorHAnsi"/>
          <w:sz w:val="24"/>
          <w:szCs w:val="24"/>
        </w:rPr>
        <w:t xml:space="preserve"> means the individual described in Section 8.8; </w:t>
      </w:r>
    </w:p>
    <w:p w14:paraId="0BD1C02D" w14:textId="13FEB5EF" w:rsidR="00A43D70" w:rsidRPr="0007102E" w:rsidRDefault="00424BD4" w:rsidP="00A10FE5">
      <w:pPr>
        <w:pStyle w:val="ListParagraph"/>
        <w:widowControl/>
        <w:numPr>
          <w:ilvl w:val="2"/>
          <w:numId w:val="3"/>
        </w:numPr>
        <w:autoSpaceDE/>
        <w:autoSpaceDN/>
        <w:ind w:left="1134" w:right="125" w:hanging="454"/>
        <w:contextualSpacing/>
        <w:rPr>
          <w:rFonts w:cstheme="minorHAnsi"/>
          <w:sz w:val="24"/>
          <w:szCs w:val="24"/>
        </w:rPr>
      </w:pPr>
      <w:r w:rsidRPr="00F930CD">
        <w:rPr>
          <w:rFonts w:cstheme="minorHAnsi"/>
          <w:b/>
          <w:sz w:val="24"/>
          <w:szCs w:val="24"/>
        </w:rPr>
        <w:t xml:space="preserve">“By-laws” </w:t>
      </w:r>
      <w:r w:rsidRPr="00F930CD">
        <w:rPr>
          <w:rFonts w:cstheme="minorHAnsi"/>
          <w:sz w:val="24"/>
          <w:szCs w:val="24"/>
        </w:rPr>
        <w:t xml:space="preserve">means </w:t>
      </w:r>
      <w:r>
        <w:rPr>
          <w:rFonts w:cstheme="minorHAnsi"/>
          <w:sz w:val="24"/>
          <w:szCs w:val="24"/>
        </w:rPr>
        <w:t>this by</w:t>
      </w:r>
      <w:r w:rsidRPr="00F930CD">
        <w:rPr>
          <w:rFonts w:cstheme="minorHAnsi"/>
          <w:sz w:val="24"/>
          <w:szCs w:val="24"/>
        </w:rPr>
        <w:t>-law</w:t>
      </w:r>
      <w:r>
        <w:rPr>
          <w:rFonts w:cstheme="minorHAnsi"/>
          <w:sz w:val="24"/>
          <w:szCs w:val="24"/>
        </w:rPr>
        <w:t xml:space="preserve"> Number 1 of the </w:t>
      </w:r>
      <w:r w:rsidR="001831AC">
        <w:rPr>
          <w:rFonts w:cstheme="minorHAnsi"/>
          <w:sz w:val="24"/>
          <w:szCs w:val="24"/>
        </w:rPr>
        <w:t>Society</w:t>
      </w:r>
      <w:r>
        <w:rPr>
          <w:rFonts w:cstheme="minorHAnsi"/>
          <w:sz w:val="24"/>
          <w:szCs w:val="24"/>
        </w:rPr>
        <w:t xml:space="preserve"> (“</w:t>
      </w:r>
      <w:r w:rsidRPr="00FF42F1">
        <w:rPr>
          <w:rFonts w:cstheme="minorHAnsi"/>
          <w:b/>
          <w:bCs/>
          <w:sz w:val="24"/>
          <w:szCs w:val="24"/>
        </w:rPr>
        <w:t>This By-law</w:t>
      </w:r>
      <w:r>
        <w:rPr>
          <w:rFonts w:cstheme="minorHAnsi"/>
          <w:sz w:val="24"/>
          <w:szCs w:val="24"/>
        </w:rPr>
        <w:t>”)</w:t>
      </w:r>
      <w:r w:rsidRPr="00F930CD">
        <w:rPr>
          <w:rFonts w:cstheme="minorHAnsi"/>
          <w:sz w:val="24"/>
          <w:szCs w:val="24"/>
        </w:rPr>
        <w:t xml:space="preserve"> and all other by-laws of the </w:t>
      </w:r>
      <w:r w:rsidR="00447E35" w:rsidRPr="00F7202C">
        <w:rPr>
          <w:rFonts w:cstheme="minorHAnsi"/>
          <w:sz w:val="24"/>
          <w:szCs w:val="24"/>
        </w:rPr>
        <w:t>Society</w:t>
      </w:r>
      <w:r w:rsidRPr="0007102E">
        <w:rPr>
          <w:rFonts w:cstheme="minorHAnsi"/>
          <w:sz w:val="24"/>
          <w:szCs w:val="24"/>
        </w:rPr>
        <w:t xml:space="preserve"> from time to time in force and effect;</w:t>
      </w:r>
    </w:p>
    <w:p w14:paraId="061D9B59" w14:textId="1D253003" w:rsidR="00A43D70" w:rsidRPr="00F7202C" w:rsidRDefault="00424BD4" w:rsidP="00A10FE5">
      <w:pPr>
        <w:pStyle w:val="ListParagraph"/>
        <w:widowControl/>
        <w:numPr>
          <w:ilvl w:val="2"/>
          <w:numId w:val="3"/>
        </w:numPr>
        <w:autoSpaceDE/>
        <w:autoSpaceDN/>
        <w:ind w:left="1134" w:right="125" w:hanging="454"/>
        <w:contextualSpacing/>
        <w:jc w:val="both"/>
        <w:rPr>
          <w:rFonts w:cstheme="minorHAnsi"/>
          <w:sz w:val="24"/>
          <w:szCs w:val="24"/>
        </w:rPr>
      </w:pPr>
      <w:r w:rsidRPr="00F7202C">
        <w:rPr>
          <w:rFonts w:cstheme="minorHAnsi"/>
          <w:b/>
          <w:sz w:val="24"/>
          <w:szCs w:val="24"/>
        </w:rPr>
        <w:t>“CAVEWAS”</w:t>
      </w:r>
      <w:r w:rsidRPr="00F7202C">
        <w:rPr>
          <w:rFonts w:cstheme="minorHAnsi"/>
          <w:sz w:val="24"/>
          <w:szCs w:val="24"/>
        </w:rPr>
        <w:t xml:space="preserve"> means the Canadian Assessment, Vocational Evaluation and Work Adjustment Society</w:t>
      </w:r>
      <w:r w:rsidR="00A43D70" w:rsidRPr="00F7202C">
        <w:rPr>
          <w:rFonts w:cstheme="minorHAnsi"/>
          <w:sz w:val="24"/>
          <w:szCs w:val="24"/>
        </w:rPr>
        <w:t xml:space="preserve"> (</w:t>
      </w:r>
      <w:r w:rsidR="00A43D70" w:rsidRPr="00F7202C">
        <w:t>formerly known as the Canadian Association for Vocational Evaluation</w:t>
      </w:r>
      <w:r w:rsidR="00A43D70" w:rsidRPr="00F7202C">
        <w:rPr>
          <w:spacing w:val="-5"/>
        </w:rPr>
        <w:t xml:space="preserve"> </w:t>
      </w:r>
      <w:r w:rsidR="00A43D70" w:rsidRPr="00F7202C">
        <w:t>and</w:t>
      </w:r>
      <w:r w:rsidR="00A43D70" w:rsidRPr="00F7202C">
        <w:rPr>
          <w:spacing w:val="-9"/>
        </w:rPr>
        <w:t xml:space="preserve"> </w:t>
      </w:r>
      <w:r w:rsidR="00A43D70" w:rsidRPr="00F7202C">
        <w:t>Work</w:t>
      </w:r>
      <w:r w:rsidR="00A43D70" w:rsidRPr="00F7202C">
        <w:rPr>
          <w:spacing w:val="-7"/>
        </w:rPr>
        <w:t xml:space="preserve"> </w:t>
      </w:r>
      <w:r w:rsidR="00A43D70" w:rsidRPr="00F7202C">
        <w:t>Adjustment</w:t>
      </w:r>
      <w:r w:rsidR="00A43D70" w:rsidRPr="00F7202C">
        <w:rPr>
          <w:spacing w:val="-1"/>
        </w:rPr>
        <w:t xml:space="preserve"> </w:t>
      </w:r>
      <w:r w:rsidR="00A43D70" w:rsidRPr="00F7202C">
        <w:t>– CAVEWA),</w:t>
      </w:r>
      <w:r w:rsidR="00A43D70" w:rsidRPr="00F7202C">
        <w:rPr>
          <w:spacing w:val="-1"/>
        </w:rPr>
        <w:t xml:space="preserve"> </w:t>
      </w:r>
      <w:r w:rsidR="00A43D70" w:rsidRPr="00F7202C">
        <w:t>a</w:t>
      </w:r>
      <w:r w:rsidR="00A43D70" w:rsidRPr="00F7202C">
        <w:rPr>
          <w:spacing w:val="-5"/>
        </w:rPr>
        <w:t xml:space="preserve"> </w:t>
      </w:r>
      <w:r w:rsidR="00A43D70" w:rsidRPr="00F7202C">
        <w:t>national</w:t>
      </w:r>
      <w:r w:rsidR="00A43D70" w:rsidRPr="00F7202C">
        <w:rPr>
          <w:spacing w:val="-5"/>
        </w:rPr>
        <w:t xml:space="preserve"> </w:t>
      </w:r>
      <w:r w:rsidR="00A43D70" w:rsidRPr="00F7202C">
        <w:t>Society</w:t>
      </w:r>
      <w:r w:rsidR="00A43D70" w:rsidRPr="00F7202C">
        <w:rPr>
          <w:spacing w:val="-7"/>
        </w:rPr>
        <w:t xml:space="preserve"> </w:t>
      </w:r>
      <w:r w:rsidR="00A43D70" w:rsidRPr="00F7202C">
        <w:t>of</w:t>
      </w:r>
      <w:r w:rsidR="00A43D70" w:rsidRPr="00F7202C">
        <w:rPr>
          <w:spacing w:val="-1"/>
        </w:rPr>
        <w:t xml:space="preserve"> </w:t>
      </w:r>
      <w:r w:rsidR="00A43D70" w:rsidRPr="00F7202C">
        <w:t>the</w:t>
      </w:r>
      <w:r w:rsidR="00A43D70" w:rsidRPr="00F7202C">
        <w:rPr>
          <w:spacing w:val="-1"/>
        </w:rPr>
        <w:t xml:space="preserve"> </w:t>
      </w:r>
      <w:r w:rsidR="00A43D70" w:rsidRPr="00F7202C">
        <w:t>Vocational Rehabilitation Association of Canada;</w:t>
      </w:r>
    </w:p>
    <w:p w14:paraId="63E004DF" w14:textId="77777777" w:rsidR="00424BD4" w:rsidRPr="00F930CD" w:rsidRDefault="00424BD4" w:rsidP="00A10FE5">
      <w:pPr>
        <w:pStyle w:val="ListParagraph"/>
        <w:widowControl/>
        <w:numPr>
          <w:ilvl w:val="2"/>
          <w:numId w:val="3"/>
        </w:numPr>
        <w:autoSpaceDE/>
        <w:autoSpaceDN/>
        <w:ind w:left="1134" w:right="125" w:hanging="454"/>
        <w:contextualSpacing/>
        <w:jc w:val="both"/>
        <w:rPr>
          <w:rFonts w:cstheme="minorHAnsi"/>
          <w:sz w:val="24"/>
          <w:szCs w:val="24"/>
        </w:rPr>
      </w:pPr>
      <w:r w:rsidRPr="00F930CD">
        <w:rPr>
          <w:rFonts w:cstheme="minorHAnsi"/>
          <w:b/>
          <w:sz w:val="24"/>
          <w:szCs w:val="24"/>
        </w:rPr>
        <w:t>“Chair”</w:t>
      </w:r>
      <w:r w:rsidRPr="00F930CD">
        <w:rPr>
          <w:rFonts w:cstheme="minorHAnsi"/>
          <w:sz w:val="24"/>
          <w:szCs w:val="24"/>
        </w:rPr>
        <w:t xml:space="preserve"> means the President or, in the President’s absence or inability or refusal to act, the </w:t>
      </w:r>
      <w:r>
        <w:rPr>
          <w:rFonts w:cstheme="minorHAnsi"/>
          <w:sz w:val="24"/>
          <w:szCs w:val="24"/>
        </w:rPr>
        <w:t xml:space="preserve">Past-President or </w:t>
      </w:r>
      <w:r w:rsidRPr="00A743F0">
        <w:rPr>
          <w:rFonts w:cstheme="minorHAnsi"/>
          <w:sz w:val="24"/>
          <w:szCs w:val="24"/>
        </w:rPr>
        <w:t>Vice-Chair</w:t>
      </w:r>
      <w:r w:rsidRPr="00F930CD">
        <w:rPr>
          <w:rFonts w:cstheme="minorHAnsi"/>
          <w:sz w:val="24"/>
          <w:szCs w:val="24"/>
        </w:rPr>
        <w:t xml:space="preserve"> (if </w:t>
      </w:r>
      <w:r>
        <w:rPr>
          <w:rFonts w:cstheme="minorHAnsi"/>
          <w:sz w:val="24"/>
          <w:szCs w:val="24"/>
        </w:rPr>
        <w:t>one has been appointed</w:t>
      </w:r>
      <w:r w:rsidRPr="00F930CD">
        <w:rPr>
          <w:rFonts w:cstheme="minorHAnsi"/>
          <w:sz w:val="24"/>
          <w:szCs w:val="24"/>
        </w:rPr>
        <w:t xml:space="preserve">), or if there is no </w:t>
      </w:r>
      <w:r>
        <w:rPr>
          <w:rFonts w:cstheme="minorHAnsi"/>
          <w:sz w:val="24"/>
          <w:szCs w:val="24"/>
        </w:rPr>
        <w:t>Past-President or Vice-Chair</w:t>
      </w:r>
      <w:r w:rsidRPr="00F930CD">
        <w:rPr>
          <w:rFonts w:cstheme="minorHAnsi"/>
          <w:sz w:val="24"/>
          <w:szCs w:val="24"/>
        </w:rPr>
        <w:t xml:space="preserve"> then in office, then the individual </w:t>
      </w:r>
      <w:r w:rsidRPr="00F930CD">
        <w:rPr>
          <w:rFonts w:cstheme="minorHAnsi"/>
          <w:sz w:val="24"/>
          <w:szCs w:val="24"/>
        </w:rPr>
        <w:lastRenderedPageBreak/>
        <w:t xml:space="preserve">appointed by Ordinary Resolution of the Board until such time as the office of President is filled in accordance with </w:t>
      </w:r>
      <w:r>
        <w:rPr>
          <w:rFonts w:cstheme="minorHAnsi"/>
          <w:sz w:val="24"/>
          <w:szCs w:val="24"/>
        </w:rPr>
        <w:t>T</w:t>
      </w:r>
      <w:r w:rsidRPr="00F930CD">
        <w:rPr>
          <w:rFonts w:cstheme="minorHAnsi"/>
          <w:sz w:val="24"/>
          <w:szCs w:val="24"/>
        </w:rPr>
        <w:t>his By-law</w:t>
      </w:r>
      <w:r>
        <w:rPr>
          <w:rFonts w:cstheme="minorHAnsi"/>
          <w:sz w:val="24"/>
          <w:szCs w:val="24"/>
        </w:rPr>
        <w:t xml:space="preserve">; </w:t>
      </w:r>
    </w:p>
    <w:p w14:paraId="55F0721B" w14:textId="77777777" w:rsidR="00A43D70" w:rsidRDefault="00424BD4" w:rsidP="00A10FE5">
      <w:pPr>
        <w:pStyle w:val="ListParagraph"/>
        <w:widowControl/>
        <w:numPr>
          <w:ilvl w:val="2"/>
          <w:numId w:val="3"/>
        </w:numPr>
        <w:autoSpaceDE/>
        <w:autoSpaceDN/>
        <w:ind w:left="1134" w:right="125" w:hanging="425"/>
        <w:contextualSpacing/>
        <w:jc w:val="both"/>
        <w:rPr>
          <w:rFonts w:cstheme="minorHAnsi"/>
          <w:sz w:val="24"/>
          <w:szCs w:val="24"/>
        </w:rPr>
      </w:pPr>
      <w:r w:rsidRPr="00CC640A">
        <w:rPr>
          <w:rFonts w:cstheme="minorHAnsi"/>
          <w:b/>
          <w:sz w:val="24"/>
          <w:szCs w:val="24"/>
        </w:rPr>
        <w:t>“CCRC”</w:t>
      </w:r>
      <w:r w:rsidRPr="00CC640A">
        <w:rPr>
          <w:rFonts w:cstheme="minorHAnsi"/>
          <w:sz w:val="24"/>
          <w:szCs w:val="24"/>
        </w:rPr>
        <w:t xml:space="preserve"> means a Canadian Certified Rehabilitation Counsellor, certified by CRCC, as such designation may be renamed from time to time;</w:t>
      </w:r>
    </w:p>
    <w:p w14:paraId="2799FEF1" w14:textId="608CDE61" w:rsidR="00424BD4" w:rsidRPr="00F7202C"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F7202C">
        <w:rPr>
          <w:rFonts w:cstheme="minorHAnsi"/>
          <w:b/>
          <w:sz w:val="24"/>
          <w:szCs w:val="24"/>
        </w:rPr>
        <w:t xml:space="preserve">“Code of Ethics” </w:t>
      </w:r>
      <w:r w:rsidRPr="00F7202C">
        <w:rPr>
          <w:rFonts w:cstheme="minorHAnsi"/>
          <w:sz w:val="24"/>
          <w:szCs w:val="24"/>
        </w:rPr>
        <w:t>means the Association’s</w:t>
      </w:r>
      <w:r w:rsidR="00A43D70" w:rsidRPr="00F7202C">
        <w:rPr>
          <w:rFonts w:cstheme="minorHAnsi"/>
          <w:sz w:val="24"/>
          <w:szCs w:val="24"/>
        </w:rPr>
        <w:t xml:space="preserve"> (VRAC) National Code of Ethics</w:t>
      </w:r>
      <w:r w:rsidRPr="00F7202C">
        <w:rPr>
          <w:rFonts w:cstheme="minorHAnsi"/>
          <w:sz w:val="24"/>
          <w:szCs w:val="24"/>
        </w:rPr>
        <w:t xml:space="preserve"> of the nature described in Section 3.3;</w:t>
      </w:r>
      <w:r w:rsidR="00A43D70" w:rsidRPr="00F7202C">
        <w:t xml:space="preserve"> as</w:t>
      </w:r>
      <w:r w:rsidR="00A43D70" w:rsidRPr="00F7202C">
        <w:rPr>
          <w:spacing w:val="-7"/>
        </w:rPr>
        <w:t xml:space="preserve"> </w:t>
      </w:r>
      <w:r w:rsidR="00A43D70" w:rsidRPr="00F7202C">
        <w:t>adopted</w:t>
      </w:r>
      <w:r w:rsidR="00A43D70" w:rsidRPr="00F7202C">
        <w:rPr>
          <w:spacing w:val="-5"/>
        </w:rPr>
        <w:t xml:space="preserve"> </w:t>
      </w:r>
      <w:r w:rsidR="00A43D70" w:rsidRPr="00F7202C">
        <w:t>by</w:t>
      </w:r>
      <w:r w:rsidR="00A43D70" w:rsidRPr="00F7202C">
        <w:rPr>
          <w:spacing w:val="-2"/>
        </w:rPr>
        <w:t xml:space="preserve"> </w:t>
      </w:r>
      <w:r w:rsidR="00A43D70" w:rsidRPr="00F7202C">
        <w:t>the</w:t>
      </w:r>
      <w:r w:rsidR="00A43D70" w:rsidRPr="00F7202C">
        <w:rPr>
          <w:spacing w:val="-5"/>
        </w:rPr>
        <w:t xml:space="preserve"> </w:t>
      </w:r>
      <w:r w:rsidR="00A43D70" w:rsidRPr="00F7202C">
        <w:t>Society from time to time;</w:t>
      </w:r>
    </w:p>
    <w:p w14:paraId="59D61E71" w14:textId="77777777" w:rsidR="00424BD4" w:rsidRPr="00F930CD" w:rsidRDefault="00424BD4" w:rsidP="00D50A64">
      <w:pPr>
        <w:pStyle w:val="ListParagraph"/>
        <w:widowControl/>
        <w:numPr>
          <w:ilvl w:val="2"/>
          <w:numId w:val="3"/>
        </w:numPr>
        <w:autoSpaceDE/>
        <w:autoSpaceDN/>
        <w:ind w:left="1134" w:right="125" w:hanging="425"/>
        <w:contextualSpacing/>
        <w:jc w:val="both"/>
        <w:rPr>
          <w:rFonts w:cstheme="minorHAnsi"/>
          <w:sz w:val="24"/>
          <w:szCs w:val="24"/>
        </w:rPr>
      </w:pPr>
      <w:r w:rsidRPr="00F930CD">
        <w:rPr>
          <w:rFonts w:cstheme="minorHAnsi"/>
          <w:b/>
          <w:sz w:val="24"/>
          <w:szCs w:val="24"/>
        </w:rPr>
        <w:t>“Committee”</w:t>
      </w:r>
      <w:r w:rsidRPr="00F930CD">
        <w:rPr>
          <w:rFonts w:cstheme="minorHAnsi"/>
          <w:sz w:val="24"/>
          <w:szCs w:val="24"/>
        </w:rPr>
        <w:t xml:space="preserve"> means a committee of the Board or, where the context permits, a subcommittee of such committee;</w:t>
      </w:r>
    </w:p>
    <w:p w14:paraId="065ACC6A" w14:textId="77777777" w:rsidR="00424BD4" w:rsidRPr="00F930CD"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247CEA">
        <w:rPr>
          <w:rFonts w:cstheme="minorHAnsi"/>
          <w:b/>
          <w:sz w:val="24"/>
          <w:szCs w:val="24"/>
        </w:rPr>
        <w:t>“CRC”</w:t>
      </w:r>
      <w:r w:rsidRPr="00F930CD">
        <w:rPr>
          <w:rFonts w:cstheme="minorHAnsi"/>
          <w:sz w:val="24"/>
          <w:szCs w:val="24"/>
        </w:rPr>
        <w:t xml:space="preserve"> means a Certified Rehabilitation Counsellor, certified by CRCC, as such designation may be renamed from time to time;</w:t>
      </w:r>
    </w:p>
    <w:p w14:paraId="6460BF8B" w14:textId="77777777" w:rsidR="00424BD4" w:rsidRPr="00F930CD" w:rsidRDefault="00424BD4" w:rsidP="00D50A64">
      <w:pPr>
        <w:pStyle w:val="ListParagraph"/>
        <w:widowControl/>
        <w:numPr>
          <w:ilvl w:val="2"/>
          <w:numId w:val="3"/>
        </w:numPr>
        <w:autoSpaceDE/>
        <w:autoSpaceDN/>
        <w:ind w:left="1134" w:right="125" w:hanging="425"/>
        <w:contextualSpacing/>
        <w:jc w:val="both"/>
        <w:rPr>
          <w:rFonts w:cstheme="minorHAnsi"/>
          <w:sz w:val="24"/>
          <w:szCs w:val="24"/>
        </w:rPr>
      </w:pPr>
      <w:r w:rsidRPr="006D59DE">
        <w:rPr>
          <w:rFonts w:cstheme="minorHAnsi"/>
          <w:b/>
          <w:sz w:val="24"/>
          <w:szCs w:val="24"/>
        </w:rPr>
        <w:t>“CRCC”</w:t>
      </w:r>
      <w:r w:rsidRPr="00F930CD">
        <w:rPr>
          <w:rFonts w:cstheme="minorHAnsi"/>
          <w:b/>
          <w:sz w:val="24"/>
          <w:szCs w:val="24"/>
        </w:rPr>
        <w:t xml:space="preserve"> </w:t>
      </w:r>
      <w:r w:rsidRPr="00F930CD">
        <w:rPr>
          <w:rFonts w:cstheme="minorHAnsi"/>
          <w:sz w:val="24"/>
          <w:szCs w:val="24"/>
        </w:rPr>
        <w:t>means a Commission on Rehabilitation Counsellor Certification</w:t>
      </w:r>
      <w:r>
        <w:rPr>
          <w:rFonts w:cstheme="minorHAnsi"/>
          <w:sz w:val="24"/>
          <w:szCs w:val="24"/>
        </w:rPr>
        <w:t xml:space="preserve">; </w:t>
      </w:r>
    </w:p>
    <w:p w14:paraId="6EA12ACF" w14:textId="77777777" w:rsidR="00424BD4" w:rsidRPr="00FF6411"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AC47C8">
        <w:rPr>
          <w:rFonts w:cstheme="minorHAnsi"/>
          <w:b/>
          <w:sz w:val="24"/>
          <w:szCs w:val="24"/>
        </w:rPr>
        <w:t>“CCVE”</w:t>
      </w:r>
      <w:r w:rsidRPr="00FF6411">
        <w:rPr>
          <w:rFonts w:cstheme="minorHAnsi"/>
          <w:sz w:val="24"/>
          <w:szCs w:val="24"/>
        </w:rPr>
        <w:t xml:space="preserve"> means a Canadian Certified Vocational Evaluator, certified by</w:t>
      </w:r>
      <w:r>
        <w:rPr>
          <w:rFonts w:cstheme="minorHAnsi"/>
          <w:sz w:val="24"/>
          <w:szCs w:val="24"/>
        </w:rPr>
        <w:t xml:space="preserve"> the </w:t>
      </w:r>
      <w:r w:rsidRPr="00FF6411">
        <w:rPr>
          <w:rFonts w:cstheme="minorHAnsi"/>
          <w:sz w:val="24"/>
          <w:szCs w:val="24"/>
        </w:rPr>
        <w:t>College of Vocational Rehabilitation Professionals, as well as CCVE(F) meaning a Canadian Certified Vocational Evaluator – Fellow; and CCVE(D) meaning a Canadian Certified Vocational Evaluator – Diplomate; CCVE (P) meaning a Canadian Certified Vocational Evaluator - Provisional, and ICVE meaning International Certified Vocational Evaluator</w:t>
      </w:r>
      <w:r>
        <w:rPr>
          <w:rFonts w:cstheme="minorHAnsi"/>
          <w:sz w:val="24"/>
          <w:szCs w:val="24"/>
        </w:rPr>
        <w:t xml:space="preserve">; </w:t>
      </w:r>
    </w:p>
    <w:p w14:paraId="37F435F2" w14:textId="77777777" w:rsidR="00424BD4" w:rsidRPr="00F930CD"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002EBC">
        <w:rPr>
          <w:rFonts w:cstheme="minorHAnsi"/>
          <w:b/>
          <w:sz w:val="24"/>
          <w:szCs w:val="24"/>
        </w:rPr>
        <w:t>“CVRP”</w:t>
      </w:r>
      <w:r w:rsidRPr="00F930CD">
        <w:rPr>
          <w:rFonts w:cstheme="minorHAnsi"/>
          <w:b/>
          <w:sz w:val="24"/>
          <w:szCs w:val="24"/>
        </w:rPr>
        <w:t xml:space="preserve"> </w:t>
      </w:r>
      <w:r w:rsidRPr="00F930CD">
        <w:rPr>
          <w:rFonts w:cstheme="minorHAnsi"/>
          <w:sz w:val="24"/>
          <w:szCs w:val="24"/>
        </w:rPr>
        <w:t xml:space="preserve">means a Certified Vocational Rehabilitation Professional, certified by </w:t>
      </w:r>
      <w:r>
        <w:rPr>
          <w:rFonts w:cstheme="minorHAnsi"/>
          <w:sz w:val="24"/>
          <w:szCs w:val="24"/>
        </w:rPr>
        <w:t>the College of Vocational Rehabilitation Professionals</w:t>
      </w:r>
      <w:r w:rsidRPr="00F930CD">
        <w:rPr>
          <w:rFonts w:cstheme="minorHAnsi"/>
          <w:sz w:val="24"/>
          <w:szCs w:val="24"/>
        </w:rPr>
        <w:t xml:space="preserve">, as well as CVRP(P) meaning a Certified Vocational Rehabilitation Professional – Provisional; and CVRP(F) meaning a Certified Vocational Rehabilitation Professional – Fellow; and CVRP(D) meaning a Certified Vocational Rehabilitation Professional – Diplomate; as such designation may be renamed from time to time; </w:t>
      </w:r>
    </w:p>
    <w:p w14:paraId="2EC64A60" w14:textId="77777777" w:rsidR="00424BD4" w:rsidRPr="00F930CD"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F27C4F">
        <w:rPr>
          <w:rFonts w:cstheme="minorHAnsi"/>
          <w:b/>
          <w:sz w:val="24"/>
          <w:szCs w:val="24"/>
        </w:rPr>
        <w:t>“College”</w:t>
      </w:r>
      <w:r w:rsidRPr="00F27C4F">
        <w:rPr>
          <w:rFonts w:cstheme="minorHAnsi"/>
          <w:sz w:val="24"/>
          <w:szCs w:val="24"/>
        </w:rPr>
        <w:t xml:space="preserve"> means</w:t>
      </w:r>
      <w:r w:rsidRPr="00F930CD">
        <w:rPr>
          <w:rFonts w:cstheme="minorHAnsi"/>
          <w:sz w:val="24"/>
          <w:szCs w:val="24"/>
        </w:rPr>
        <w:t xml:space="preserve"> the College of Vocational Rehabilitation Professionals;</w:t>
      </w:r>
      <w:r>
        <w:rPr>
          <w:rFonts w:cstheme="minorHAnsi"/>
          <w:sz w:val="24"/>
          <w:szCs w:val="24"/>
        </w:rPr>
        <w:t xml:space="preserve"> </w:t>
      </w:r>
    </w:p>
    <w:p w14:paraId="082006F7" w14:textId="77777777" w:rsidR="00424BD4" w:rsidRPr="00F930CD"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F930CD">
        <w:rPr>
          <w:rFonts w:cstheme="minorHAnsi"/>
          <w:b/>
          <w:sz w:val="24"/>
          <w:szCs w:val="24"/>
        </w:rPr>
        <w:t>“Declared Incapable”</w:t>
      </w:r>
      <w:r w:rsidRPr="00F930CD">
        <w:rPr>
          <w:rFonts w:cstheme="minorHAnsi"/>
          <w:sz w:val="24"/>
          <w:szCs w:val="24"/>
        </w:rPr>
        <w:t xml:space="preserve"> means</w:t>
      </w:r>
      <w:r>
        <w:rPr>
          <w:rFonts w:cstheme="minorHAnsi"/>
          <w:sz w:val="24"/>
          <w:szCs w:val="24"/>
        </w:rPr>
        <w:t xml:space="preserve">, in respect of an individual, that the individual is found, under the laws of a province, to be unable, other than by reason of minority, to manage their property or is declared to be incapable by any court in a jurisdiction outside Canada; </w:t>
      </w:r>
    </w:p>
    <w:p w14:paraId="4FB7ED26" w14:textId="77777777" w:rsidR="00424BD4" w:rsidRDefault="00424BD4" w:rsidP="00D50A64">
      <w:pPr>
        <w:pStyle w:val="ListParagraph"/>
        <w:widowControl/>
        <w:numPr>
          <w:ilvl w:val="2"/>
          <w:numId w:val="3"/>
        </w:numPr>
        <w:autoSpaceDE/>
        <w:autoSpaceDN/>
        <w:ind w:left="1134" w:right="125" w:hanging="425"/>
        <w:contextualSpacing/>
        <w:jc w:val="both"/>
        <w:rPr>
          <w:rFonts w:cstheme="minorHAnsi"/>
          <w:sz w:val="24"/>
          <w:szCs w:val="24"/>
        </w:rPr>
      </w:pPr>
      <w:r w:rsidRPr="00F930CD">
        <w:rPr>
          <w:rFonts w:cstheme="minorHAnsi"/>
          <w:b/>
          <w:sz w:val="24"/>
          <w:szCs w:val="24"/>
        </w:rPr>
        <w:t>“Director”</w:t>
      </w:r>
      <w:r w:rsidRPr="00F930CD">
        <w:rPr>
          <w:rFonts w:cstheme="minorHAnsi"/>
          <w:sz w:val="24"/>
          <w:szCs w:val="24"/>
        </w:rPr>
        <w:t xml:space="preserve"> means a</w:t>
      </w:r>
      <w:r>
        <w:rPr>
          <w:rFonts w:cstheme="minorHAnsi"/>
          <w:sz w:val="24"/>
          <w:szCs w:val="24"/>
        </w:rPr>
        <w:t>n individual elected to</w:t>
      </w:r>
      <w:r w:rsidRPr="00F930CD">
        <w:rPr>
          <w:rFonts w:cstheme="minorHAnsi"/>
          <w:sz w:val="24"/>
          <w:szCs w:val="24"/>
        </w:rPr>
        <w:t xml:space="preserve"> the Board;</w:t>
      </w:r>
    </w:p>
    <w:p w14:paraId="5E11A637" w14:textId="77777777" w:rsidR="00424BD4" w:rsidRPr="00F930CD" w:rsidRDefault="00424BD4" w:rsidP="00D50A64">
      <w:pPr>
        <w:pStyle w:val="ListParagraph"/>
        <w:widowControl/>
        <w:numPr>
          <w:ilvl w:val="2"/>
          <w:numId w:val="3"/>
        </w:numPr>
        <w:autoSpaceDE/>
        <w:autoSpaceDN/>
        <w:ind w:left="1134" w:right="125" w:hanging="425"/>
        <w:contextualSpacing/>
        <w:jc w:val="both"/>
        <w:rPr>
          <w:rFonts w:cstheme="minorHAnsi"/>
          <w:sz w:val="24"/>
          <w:szCs w:val="24"/>
        </w:rPr>
      </w:pPr>
      <w:r>
        <w:rPr>
          <w:rFonts w:cstheme="minorHAnsi"/>
          <w:b/>
          <w:sz w:val="24"/>
          <w:szCs w:val="24"/>
        </w:rPr>
        <w:t xml:space="preserve">“Ex Officio” </w:t>
      </w:r>
      <w:r>
        <w:rPr>
          <w:rFonts w:cstheme="minorHAnsi"/>
          <w:bCs/>
          <w:sz w:val="24"/>
          <w:szCs w:val="24"/>
        </w:rPr>
        <w:t xml:space="preserve">means a member of a Committee of the Board by virtue of any office, and any such position shall be without the right to vote; </w:t>
      </w:r>
    </w:p>
    <w:p w14:paraId="2A67EF15" w14:textId="2A1966BD" w:rsidR="00424BD4" w:rsidRPr="00FF6411"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0145D3">
        <w:rPr>
          <w:rFonts w:cstheme="minorHAnsi"/>
          <w:b/>
          <w:bCs/>
          <w:sz w:val="24"/>
          <w:szCs w:val="24"/>
        </w:rPr>
        <w:t>“ICVE”</w:t>
      </w:r>
      <w:r w:rsidRPr="00FF6411">
        <w:rPr>
          <w:rFonts w:cstheme="minorHAnsi"/>
          <w:sz w:val="24"/>
          <w:szCs w:val="24"/>
        </w:rPr>
        <w:t xml:space="preserve"> means International Certified Vocational Evaluator as certified by </w:t>
      </w:r>
      <w:r>
        <w:rPr>
          <w:rFonts w:cstheme="minorHAnsi"/>
          <w:sz w:val="24"/>
          <w:szCs w:val="24"/>
        </w:rPr>
        <w:t xml:space="preserve">the </w:t>
      </w:r>
      <w:r w:rsidR="0007102E">
        <w:rPr>
          <w:rFonts w:cstheme="minorHAnsi"/>
          <w:sz w:val="24"/>
          <w:szCs w:val="24"/>
        </w:rPr>
        <w:t xml:space="preserve">Canadian </w:t>
      </w:r>
      <w:r>
        <w:rPr>
          <w:rFonts w:cstheme="minorHAnsi"/>
          <w:sz w:val="24"/>
          <w:szCs w:val="24"/>
        </w:rPr>
        <w:t>College</w:t>
      </w:r>
      <w:r w:rsidR="0007102E">
        <w:rPr>
          <w:rFonts w:cstheme="minorHAnsi"/>
          <w:sz w:val="24"/>
          <w:szCs w:val="24"/>
        </w:rPr>
        <w:t xml:space="preserve"> of Vocational Professionals</w:t>
      </w:r>
      <w:r w:rsidRPr="00FF6411">
        <w:rPr>
          <w:rFonts w:cstheme="minorHAnsi"/>
          <w:sz w:val="24"/>
          <w:szCs w:val="24"/>
        </w:rPr>
        <w:t xml:space="preserve"> </w:t>
      </w:r>
    </w:p>
    <w:p w14:paraId="704BC727" w14:textId="77777777" w:rsidR="00424BD4" w:rsidRPr="00F930CD"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F930CD">
        <w:rPr>
          <w:rFonts w:cstheme="minorHAnsi"/>
          <w:b/>
          <w:sz w:val="24"/>
          <w:szCs w:val="24"/>
        </w:rPr>
        <w:t xml:space="preserve">“Meeting of Members” </w:t>
      </w:r>
      <w:r w:rsidRPr="00F930CD">
        <w:rPr>
          <w:rFonts w:cstheme="minorHAnsi"/>
          <w:sz w:val="24"/>
          <w:szCs w:val="24"/>
        </w:rPr>
        <w:t>means a meeting of Members and includes an Annual Meeting and a Special Meeting;</w:t>
      </w:r>
    </w:p>
    <w:p w14:paraId="26240ACC" w14:textId="0B6B88E9" w:rsidR="00424BD4" w:rsidRPr="00F930CD"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F930CD">
        <w:rPr>
          <w:rFonts w:cstheme="minorHAnsi"/>
          <w:b/>
          <w:sz w:val="24"/>
          <w:szCs w:val="24"/>
        </w:rPr>
        <w:t>“Members”</w:t>
      </w:r>
      <w:r w:rsidRPr="00F930CD">
        <w:rPr>
          <w:rFonts w:cstheme="minorHAnsi"/>
          <w:sz w:val="24"/>
          <w:szCs w:val="24"/>
        </w:rPr>
        <w:t xml:space="preserve"> means the Members of the </w:t>
      </w:r>
      <w:r w:rsidR="00A43D70" w:rsidRPr="00F7202C">
        <w:rPr>
          <w:rFonts w:cstheme="minorHAnsi"/>
          <w:sz w:val="24"/>
          <w:szCs w:val="24"/>
        </w:rPr>
        <w:t>Society</w:t>
      </w:r>
      <w:r w:rsidRPr="00016912">
        <w:rPr>
          <w:rFonts w:cstheme="minorHAnsi"/>
          <w:color w:val="FF0000"/>
          <w:sz w:val="24"/>
          <w:szCs w:val="24"/>
        </w:rPr>
        <w:t xml:space="preserve"> </w:t>
      </w:r>
      <w:r>
        <w:rPr>
          <w:rFonts w:cstheme="minorHAnsi"/>
          <w:sz w:val="24"/>
          <w:szCs w:val="24"/>
        </w:rPr>
        <w:t>as established by the Articles and</w:t>
      </w:r>
      <w:r w:rsidRPr="00F930CD">
        <w:rPr>
          <w:rFonts w:cstheme="minorHAnsi"/>
          <w:sz w:val="24"/>
          <w:szCs w:val="24"/>
        </w:rPr>
        <w:t xml:space="preserve"> as further described i</w:t>
      </w:r>
      <w:r>
        <w:rPr>
          <w:rFonts w:cstheme="minorHAnsi"/>
          <w:sz w:val="24"/>
          <w:szCs w:val="24"/>
        </w:rPr>
        <w:t xml:space="preserve">n </w:t>
      </w:r>
      <w:r w:rsidRPr="006938D8">
        <w:rPr>
          <w:rFonts w:cstheme="minorHAnsi"/>
          <w:sz w:val="24"/>
          <w:szCs w:val="24"/>
        </w:rPr>
        <w:t>Article 3;</w:t>
      </w:r>
      <w:r>
        <w:rPr>
          <w:rFonts w:cstheme="minorHAnsi"/>
          <w:sz w:val="24"/>
          <w:szCs w:val="24"/>
        </w:rPr>
        <w:t xml:space="preserve"> </w:t>
      </w:r>
    </w:p>
    <w:p w14:paraId="4FBEEFAD" w14:textId="77777777" w:rsidR="00424BD4" w:rsidRPr="00AF6BCD"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F930CD">
        <w:rPr>
          <w:rFonts w:cstheme="minorHAnsi"/>
          <w:b/>
          <w:sz w:val="24"/>
          <w:szCs w:val="24"/>
        </w:rPr>
        <w:t xml:space="preserve">“Ordinary Resolution” </w:t>
      </w:r>
      <w:r w:rsidRPr="00F930CD">
        <w:rPr>
          <w:rFonts w:cstheme="minorHAnsi"/>
          <w:sz w:val="24"/>
          <w:szCs w:val="24"/>
        </w:rPr>
        <w:t xml:space="preserve">means a resolution passed by a majority of the votes cast </w:t>
      </w:r>
      <w:r w:rsidRPr="00AF6BCD">
        <w:rPr>
          <w:rFonts w:cstheme="minorHAnsi"/>
          <w:sz w:val="24"/>
          <w:szCs w:val="24"/>
        </w:rPr>
        <w:t>on that resolution;</w:t>
      </w:r>
    </w:p>
    <w:p w14:paraId="4766E7B7" w14:textId="77777777" w:rsidR="00B013AB"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AF6BCD">
        <w:rPr>
          <w:rFonts w:cstheme="minorHAnsi"/>
          <w:b/>
          <w:sz w:val="24"/>
          <w:szCs w:val="24"/>
        </w:rPr>
        <w:t xml:space="preserve">“Past-President” </w:t>
      </w:r>
      <w:r w:rsidRPr="00AF6BCD">
        <w:rPr>
          <w:rFonts w:cstheme="minorHAnsi"/>
          <w:sz w:val="24"/>
          <w:szCs w:val="24"/>
        </w:rPr>
        <w:t xml:space="preserve">means the individual described at </w:t>
      </w:r>
      <w:r w:rsidRPr="006938D8">
        <w:rPr>
          <w:rFonts w:cstheme="minorHAnsi"/>
          <w:sz w:val="24"/>
          <w:szCs w:val="24"/>
        </w:rPr>
        <w:t>Section 8.1;</w:t>
      </w:r>
      <w:r w:rsidRPr="00AF6BCD">
        <w:rPr>
          <w:rFonts w:cstheme="minorHAnsi"/>
          <w:sz w:val="24"/>
          <w:szCs w:val="24"/>
        </w:rPr>
        <w:t xml:space="preserve">  </w:t>
      </w:r>
    </w:p>
    <w:p w14:paraId="2050CBD7" w14:textId="251C3D43" w:rsidR="00424BD4" w:rsidRPr="00B013AB"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B013AB">
        <w:rPr>
          <w:rFonts w:cstheme="minorHAnsi"/>
          <w:b/>
          <w:sz w:val="24"/>
          <w:szCs w:val="24"/>
        </w:rPr>
        <w:t xml:space="preserve">“Persons” </w:t>
      </w:r>
      <w:r w:rsidRPr="00B013AB">
        <w:rPr>
          <w:rFonts w:cstheme="minorHAnsi"/>
          <w:sz w:val="24"/>
          <w:szCs w:val="24"/>
        </w:rPr>
        <w:t>includes individuals, firms and corporations;</w:t>
      </w:r>
    </w:p>
    <w:p w14:paraId="56A8C781" w14:textId="7B2FE1CE" w:rsidR="00424BD4" w:rsidRPr="00F930CD"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AA47DF">
        <w:rPr>
          <w:b/>
          <w:bCs/>
          <w:sz w:val="24"/>
          <w:szCs w:val="24"/>
        </w:rPr>
        <w:t xml:space="preserve">“President” </w:t>
      </w:r>
      <w:r w:rsidRPr="00AA47DF">
        <w:rPr>
          <w:sz w:val="24"/>
          <w:szCs w:val="24"/>
        </w:rPr>
        <w:t xml:space="preserve">means the </w:t>
      </w:r>
      <w:r>
        <w:rPr>
          <w:sz w:val="24"/>
          <w:szCs w:val="24"/>
        </w:rPr>
        <w:t xml:space="preserve">individual who is appointed </w:t>
      </w:r>
      <w:r w:rsidRPr="00AA47DF">
        <w:rPr>
          <w:sz w:val="24"/>
          <w:szCs w:val="24"/>
        </w:rPr>
        <w:t xml:space="preserve">President of the Board of </w:t>
      </w:r>
      <w:r>
        <w:rPr>
          <w:sz w:val="24"/>
          <w:szCs w:val="24"/>
        </w:rPr>
        <w:t xml:space="preserve">the </w:t>
      </w:r>
      <w:r w:rsidR="00016912" w:rsidRPr="00F7202C">
        <w:rPr>
          <w:sz w:val="24"/>
          <w:szCs w:val="24"/>
        </w:rPr>
        <w:t>Society</w:t>
      </w:r>
      <w:r w:rsidR="00016912">
        <w:rPr>
          <w:sz w:val="24"/>
          <w:szCs w:val="24"/>
        </w:rPr>
        <w:t xml:space="preserve"> </w:t>
      </w:r>
      <w:r>
        <w:rPr>
          <w:sz w:val="24"/>
          <w:szCs w:val="24"/>
        </w:rPr>
        <w:t xml:space="preserve">and </w:t>
      </w:r>
      <w:r w:rsidRPr="00AA47DF">
        <w:rPr>
          <w:sz w:val="24"/>
          <w:szCs w:val="24"/>
        </w:rPr>
        <w:t>also serves as the Chair of the Board;</w:t>
      </w:r>
    </w:p>
    <w:p w14:paraId="23FA75E2" w14:textId="6322D639" w:rsidR="00424BD4" w:rsidRPr="00F930CD" w:rsidRDefault="00424BD4" w:rsidP="00B013AB">
      <w:pPr>
        <w:pStyle w:val="ListParagraph"/>
        <w:widowControl/>
        <w:numPr>
          <w:ilvl w:val="2"/>
          <w:numId w:val="3"/>
        </w:numPr>
        <w:autoSpaceDE/>
        <w:autoSpaceDN/>
        <w:ind w:left="1134" w:right="125" w:hanging="425"/>
        <w:contextualSpacing/>
        <w:jc w:val="both"/>
        <w:rPr>
          <w:rFonts w:cstheme="minorHAnsi"/>
          <w:sz w:val="24"/>
          <w:szCs w:val="24"/>
        </w:rPr>
      </w:pPr>
      <w:r w:rsidRPr="00F930CD">
        <w:rPr>
          <w:rFonts w:cstheme="minorHAnsi"/>
          <w:b/>
          <w:sz w:val="24"/>
          <w:szCs w:val="24"/>
        </w:rPr>
        <w:t>“Public Accountant”</w:t>
      </w:r>
      <w:r w:rsidRPr="00F930CD">
        <w:rPr>
          <w:rFonts w:cstheme="minorHAnsi"/>
          <w:sz w:val="24"/>
          <w:szCs w:val="24"/>
        </w:rPr>
        <w:t xml:space="preserve"> means the person from time to time appointed pursuant to </w:t>
      </w:r>
      <w:r w:rsidRPr="00E76097">
        <w:rPr>
          <w:rFonts w:cstheme="minorHAnsi"/>
          <w:sz w:val="24"/>
          <w:szCs w:val="24"/>
        </w:rPr>
        <w:t xml:space="preserve">Section </w:t>
      </w:r>
      <w:r w:rsidRPr="006938D8">
        <w:rPr>
          <w:rFonts w:cstheme="minorHAnsi"/>
          <w:sz w:val="24"/>
          <w:szCs w:val="24"/>
        </w:rPr>
        <w:t>1</w:t>
      </w:r>
      <w:r w:rsidR="006938D8" w:rsidRPr="006938D8">
        <w:rPr>
          <w:rFonts w:cstheme="minorHAnsi"/>
          <w:sz w:val="24"/>
          <w:szCs w:val="24"/>
        </w:rPr>
        <w:t>5</w:t>
      </w:r>
      <w:r w:rsidRPr="006938D8">
        <w:rPr>
          <w:rFonts w:cstheme="minorHAnsi"/>
          <w:sz w:val="24"/>
          <w:szCs w:val="24"/>
        </w:rPr>
        <w:t>.1;</w:t>
      </w:r>
    </w:p>
    <w:p w14:paraId="5A8926A8" w14:textId="77777777" w:rsidR="00424BD4" w:rsidRPr="00F930CD" w:rsidRDefault="00424BD4" w:rsidP="00B013AB">
      <w:pPr>
        <w:pStyle w:val="ListParagraph"/>
        <w:widowControl/>
        <w:numPr>
          <w:ilvl w:val="2"/>
          <w:numId w:val="3"/>
        </w:numPr>
        <w:autoSpaceDE/>
        <w:autoSpaceDN/>
        <w:ind w:left="1134" w:right="125" w:hanging="425"/>
        <w:contextualSpacing/>
        <w:jc w:val="both"/>
        <w:rPr>
          <w:rFonts w:cstheme="minorHAnsi"/>
          <w:sz w:val="24"/>
          <w:szCs w:val="24"/>
        </w:rPr>
      </w:pPr>
      <w:r w:rsidRPr="00F930CD">
        <w:rPr>
          <w:rFonts w:cstheme="minorHAnsi"/>
          <w:b/>
          <w:sz w:val="24"/>
          <w:szCs w:val="24"/>
        </w:rPr>
        <w:t xml:space="preserve">“Quorum” </w:t>
      </w:r>
      <w:r w:rsidRPr="00F930CD">
        <w:rPr>
          <w:rFonts w:cstheme="minorHAnsi"/>
          <w:sz w:val="24"/>
          <w:szCs w:val="24"/>
        </w:rPr>
        <w:t>means the minimum number of Members or Directors that must be present at a meeting of the Members or Directors, respectively, to make the proceedings of that meeting valid;</w:t>
      </w:r>
    </w:p>
    <w:p w14:paraId="5A9CE6C7" w14:textId="77777777" w:rsidR="00424BD4" w:rsidRPr="00F32978" w:rsidRDefault="00424BD4" w:rsidP="00A10FE5">
      <w:pPr>
        <w:pStyle w:val="ListParagraph"/>
        <w:widowControl/>
        <w:numPr>
          <w:ilvl w:val="2"/>
          <w:numId w:val="3"/>
        </w:numPr>
        <w:autoSpaceDE/>
        <w:autoSpaceDN/>
        <w:ind w:left="1134" w:right="125" w:hanging="425"/>
        <w:contextualSpacing/>
        <w:jc w:val="both"/>
        <w:rPr>
          <w:rFonts w:cstheme="minorHAnsi"/>
          <w:sz w:val="24"/>
          <w:szCs w:val="24"/>
        </w:rPr>
      </w:pPr>
      <w:r w:rsidRPr="00F4608E">
        <w:rPr>
          <w:rFonts w:cstheme="minorHAnsi"/>
          <w:b/>
          <w:sz w:val="24"/>
          <w:szCs w:val="24"/>
        </w:rPr>
        <w:lastRenderedPageBreak/>
        <w:t>“RCSS”</w:t>
      </w:r>
      <w:r w:rsidRPr="00F32978">
        <w:rPr>
          <w:rFonts w:cstheme="minorHAnsi"/>
          <w:sz w:val="24"/>
          <w:szCs w:val="24"/>
        </w:rPr>
        <w:t xml:space="preserve"> means a Registered Community Support Specialist, as such designation is granted by </w:t>
      </w:r>
      <w:r>
        <w:rPr>
          <w:rFonts w:cstheme="minorHAnsi"/>
          <w:sz w:val="24"/>
          <w:szCs w:val="24"/>
        </w:rPr>
        <w:t>the Association</w:t>
      </w:r>
      <w:r w:rsidRPr="00F32978">
        <w:rPr>
          <w:rFonts w:cstheme="minorHAnsi"/>
          <w:sz w:val="24"/>
          <w:szCs w:val="24"/>
        </w:rPr>
        <w:t>, and as such designation may be renamed from time to time;</w:t>
      </w:r>
    </w:p>
    <w:p w14:paraId="504E41C6" w14:textId="77777777" w:rsidR="00424BD4" w:rsidRPr="00C51D16" w:rsidRDefault="00424BD4" w:rsidP="00B013AB">
      <w:pPr>
        <w:pStyle w:val="ListParagraph"/>
        <w:widowControl/>
        <w:numPr>
          <w:ilvl w:val="2"/>
          <w:numId w:val="3"/>
        </w:numPr>
        <w:autoSpaceDE/>
        <w:autoSpaceDN/>
        <w:ind w:left="1134" w:right="125" w:hanging="425"/>
        <w:contextualSpacing/>
        <w:jc w:val="both"/>
        <w:rPr>
          <w:color w:val="000000" w:themeColor="text1"/>
          <w:sz w:val="24"/>
          <w:szCs w:val="24"/>
        </w:rPr>
      </w:pPr>
      <w:r w:rsidRPr="00394E69">
        <w:rPr>
          <w:color w:val="000000" w:themeColor="text1"/>
          <w:sz w:val="24"/>
          <w:szCs w:val="24"/>
        </w:rPr>
        <w:t>"</w:t>
      </w:r>
      <w:r w:rsidRPr="00394E69">
        <w:rPr>
          <w:b/>
          <w:bCs/>
          <w:color w:val="000000" w:themeColor="text1"/>
          <w:sz w:val="24"/>
          <w:szCs w:val="24"/>
        </w:rPr>
        <w:t>Regional Chapter”</w:t>
      </w:r>
      <w:r w:rsidRPr="00394E69">
        <w:rPr>
          <w:color w:val="000000" w:themeColor="text1"/>
          <w:sz w:val="24"/>
          <w:szCs w:val="24"/>
        </w:rPr>
        <w:t xml:space="preserve"> refers to any provincial body or geographical area which is not </w:t>
      </w:r>
      <w:r w:rsidRPr="00C51D16">
        <w:rPr>
          <w:color w:val="000000" w:themeColor="text1"/>
          <w:sz w:val="24"/>
          <w:szCs w:val="24"/>
        </w:rPr>
        <w:t xml:space="preserve">represented by a Society and wishes to be represented;  </w:t>
      </w:r>
    </w:p>
    <w:p w14:paraId="32DF58E0" w14:textId="77777777" w:rsidR="00B013AB"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C51D16">
        <w:rPr>
          <w:rFonts w:cstheme="minorHAnsi"/>
          <w:b/>
          <w:sz w:val="24"/>
          <w:szCs w:val="24"/>
        </w:rPr>
        <w:t xml:space="preserve">“Registered Office” </w:t>
      </w:r>
      <w:r w:rsidRPr="00C51D16">
        <w:rPr>
          <w:rFonts w:cstheme="minorHAnsi"/>
          <w:sz w:val="24"/>
          <w:szCs w:val="24"/>
        </w:rPr>
        <w:t xml:space="preserve">means the office identified in </w:t>
      </w:r>
      <w:r w:rsidRPr="00AE2911">
        <w:rPr>
          <w:rFonts w:cstheme="minorHAnsi"/>
          <w:sz w:val="24"/>
          <w:szCs w:val="24"/>
        </w:rPr>
        <w:t>Section 2.</w:t>
      </w:r>
      <w:r w:rsidR="00AE2911" w:rsidRPr="00AE2911">
        <w:rPr>
          <w:rFonts w:cstheme="minorHAnsi"/>
          <w:sz w:val="24"/>
          <w:szCs w:val="24"/>
        </w:rPr>
        <w:t>3</w:t>
      </w:r>
      <w:r w:rsidRPr="00AE2911">
        <w:rPr>
          <w:rFonts w:cstheme="minorHAnsi"/>
          <w:sz w:val="24"/>
          <w:szCs w:val="24"/>
        </w:rPr>
        <w:t>;</w:t>
      </w:r>
    </w:p>
    <w:p w14:paraId="7B045F0F" w14:textId="77777777" w:rsidR="00B013AB" w:rsidRPr="00B013AB" w:rsidRDefault="00F7202C" w:rsidP="00B013AB">
      <w:pPr>
        <w:pStyle w:val="ListParagraph"/>
        <w:widowControl/>
        <w:numPr>
          <w:ilvl w:val="2"/>
          <w:numId w:val="3"/>
        </w:numPr>
        <w:autoSpaceDE/>
        <w:autoSpaceDN/>
        <w:ind w:left="1134" w:right="125" w:hanging="454"/>
        <w:contextualSpacing/>
        <w:jc w:val="both"/>
        <w:rPr>
          <w:rFonts w:cstheme="minorHAnsi"/>
          <w:sz w:val="24"/>
          <w:szCs w:val="24"/>
        </w:rPr>
      </w:pPr>
      <w:r w:rsidRPr="00B013AB">
        <w:rPr>
          <w:b/>
          <w:bCs/>
          <w:sz w:val="24"/>
          <w:szCs w:val="24"/>
        </w:rPr>
        <w:t>“Regulations”</w:t>
      </w:r>
      <w:r w:rsidRPr="00B013AB">
        <w:rPr>
          <w:sz w:val="24"/>
          <w:szCs w:val="24"/>
        </w:rPr>
        <w:t xml:space="preserve"> means the regulations made under the Act, as amended, restated or in effect from time to time;</w:t>
      </w:r>
    </w:p>
    <w:p w14:paraId="1D977C6B" w14:textId="13A6A493" w:rsidR="00424BD4" w:rsidRPr="00B013AB"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B013AB">
        <w:rPr>
          <w:rFonts w:cstheme="minorHAnsi"/>
          <w:b/>
          <w:sz w:val="24"/>
          <w:szCs w:val="24"/>
        </w:rPr>
        <w:t xml:space="preserve">“Rehabilitation Professional” </w:t>
      </w:r>
      <w:r w:rsidRPr="00B013AB">
        <w:rPr>
          <w:rFonts w:cstheme="minorHAnsi"/>
          <w:sz w:val="24"/>
          <w:szCs w:val="24"/>
        </w:rPr>
        <w:t>means any person involved in the continuum of holistic rehabilitation services who holds a recognized credential from any recognized rehabilitation organization or association as approved by the Association;</w:t>
      </w:r>
      <w:r w:rsidRPr="00B013AB">
        <w:rPr>
          <w:sz w:val="24"/>
          <w:szCs w:val="24"/>
        </w:rPr>
        <w:t xml:space="preserve"> </w:t>
      </w:r>
    </w:p>
    <w:p w14:paraId="578CE2F2" w14:textId="77777777" w:rsidR="00424BD4" w:rsidRPr="0007102E"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07102E">
        <w:rPr>
          <w:rFonts w:cstheme="minorHAnsi"/>
          <w:b/>
          <w:sz w:val="24"/>
          <w:szCs w:val="24"/>
        </w:rPr>
        <w:t>“RRP”</w:t>
      </w:r>
      <w:r w:rsidRPr="0007102E">
        <w:rPr>
          <w:rFonts w:cstheme="minorHAnsi"/>
          <w:sz w:val="24"/>
          <w:szCs w:val="24"/>
        </w:rPr>
        <w:t xml:space="preserve"> means a Registered Rehabilitation Professional, as such designation was previously granted by the Association;</w:t>
      </w:r>
    </w:p>
    <w:p w14:paraId="3027D108" w14:textId="77777777" w:rsidR="00A10FE5" w:rsidRDefault="00424BD4" w:rsidP="00B013AB">
      <w:pPr>
        <w:pStyle w:val="ListParagraph"/>
        <w:widowControl/>
        <w:numPr>
          <w:ilvl w:val="2"/>
          <w:numId w:val="3"/>
        </w:numPr>
        <w:autoSpaceDE/>
        <w:autoSpaceDN/>
        <w:ind w:left="1134" w:right="125" w:hanging="425"/>
        <w:contextualSpacing/>
        <w:jc w:val="both"/>
        <w:rPr>
          <w:rFonts w:cstheme="minorHAnsi"/>
          <w:sz w:val="24"/>
          <w:szCs w:val="24"/>
        </w:rPr>
      </w:pPr>
      <w:r w:rsidRPr="00C80A1C">
        <w:rPr>
          <w:rFonts w:cstheme="minorHAnsi"/>
          <w:b/>
          <w:sz w:val="24"/>
          <w:szCs w:val="24"/>
        </w:rPr>
        <w:t>“RVP”</w:t>
      </w:r>
      <w:r w:rsidRPr="00E34561">
        <w:rPr>
          <w:rFonts w:cstheme="minorHAnsi"/>
          <w:sz w:val="24"/>
          <w:szCs w:val="24"/>
        </w:rPr>
        <w:t xml:space="preserve"> means a Registered Vocational Professional as such designation is granted by </w:t>
      </w:r>
      <w:r w:rsidRPr="0007102E">
        <w:rPr>
          <w:rFonts w:cstheme="minorHAnsi"/>
          <w:sz w:val="24"/>
          <w:szCs w:val="24"/>
        </w:rPr>
        <w:t>CAVEWAS;</w:t>
      </w:r>
    </w:p>
    <w:p w14:paraId="265366F1" w14:textId="67512C92" w:rsidR="00424BD4" w:rsidRPr="00A10FE5"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A10FE5">
        <w:rPr>
          <w:b/>
          <w:bCs/>
          <w:sz w:val="24"/>
          <w:szCs w:val="24"/>
        </w:rPr>
        <w:t>“Society”</w:t>
      </w:r>
      <w:r w:rsidRPr="00A10FE5">
        <w:rPr>
          <w:sz w:val="24"/>
          <w:szCs w:val="24"/>
        </w:rPr>
        <w:t xml:space="preserve"> means any provincial body; any group of Members from one or more provinces who join together to form a Society; or any national specialty body within the field of rehabilitation that has been recognized as a Society by the Association. A Society is a separate entity from the Association which operates individually, including having its own Board of Directors and Members, managing its own finances, and holding its own Meetings of Members; </w:t>
      </w:r>
    </w:p>
    <w:p w14:paraId="68A0E551" w14:textId="77777777" w:rsidR="00424BD4" w:rsidRPr="008C4B67" w:rsidRDefault="00424BD4" w:rsidP="00B013AB">
      <w:pPr>
        <w:pStyle w:val="ListParagraph"/>
        <w:widowControl/>
        <w:numPr>
          <w:ilvl w:val="2"/>
          <w:numId w:val="3"/>
        </w:numPr>
        <w:autoSpaceDE/>
        <w:autoSpaceDN/>
        <w:ind w:left="1134" w:right="125" w:hanging="425"/>
        <w:contextualSpacing/>
        <w:jc w:val="both"/>
        <w:rPr>
          <w:rFonts w:cstheme="minorHAnsi"/>
          <w:sz w:val="24"/>
          <w:szCs w:val="24"/>
        </w:rPr>
      </w:pPr>
      <w:r w:rsidRPr="00F930CD">
        <w:rPr>
          <w:rFonts w:cstheme="minorHAnsi"/>
          <w:b/>
          <w:sz w:val="24"/>
          <w:szCs w:val="24"/>
        </w:rPr>
        <w:t>“Special Board Meeting”</w:t>
      </w:r>
      <w:r w:rsidRPr="00F930CD">
        <w:rPr>
          <w:rFonts w:cstheme="minorHAnsi"/>
          <w:sz w:val="24"/>
          <w:szCs w:val="24"/>
        </w:rPr>
        <w:t xml:space="preserve"> </w:t>
      </w:r>
      <w:r w:rsidRPr="00D74868">
        <w:rPr>
          <w:rFonts w:cstheme="minorHAnsi"/>
          <w:sz w:val="24"/>
          <w:szCs w:val="24"/>
        </w:rPr>
        <w:t xml:space="preserve">means a meeting of the Board of the nature described in </w:t>
      </w:r>
      <w:r w:rsidRPr="008C4B67">
        <w:rPr>
          <w:rFonts w:cstheme="minorHAnsi"/>
          <w:sz w:val="24"/>
          <w:szCs w:val="24"/>
        </w:rPr>
        <w:t>Section 6.4;</w:t>
      </w:r>
    </w:p>
    <w:p w14:paraId="7F8A5659" w14:textId="77777777" w:rsidR="00424BD4" w:rsidRPr="00F930CD"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F930CD">
        <w:rPr>
          <w:rFonts w:cstheme="minorHAnsi"/>
          <w:b/>
          <w:sz w:val="24"/>
          <w:szCs w:val="24"/>
        </w:rPr>
        <w:t>“Special Meeting”</w:t>
      </w:r>
      <w:r w:rsidRPr="00F930CD">
        <w:rPr>
          <w:rFonts w:cstheme="minorHAnsi"/>
          <w:sz w:val="24"/>
          <w:szCs w:val="24"/>
        </w:rPr>
        <w:t xml:space="preserve"> means a meeting of Members other than an Annual Meeting;</w:t>
      </w:r>
    </w:p>
    <w:p w14:paraId="791F932F" w14:textId="77777777" w:rsidR="00424BD4" w:rsidRPr="00F930CD"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F930CD">
        <w:rPr>
          <w:rFonts w:cstheme="minorHAnsi"/>
          <w:b/>
          <w:sz w:val="24"/>
          <w:szCs w:val="24"/>
        </w:rPr>
        <w:t>“Special Resolution”</w:t>
      </w:r>
      <w:r w:rsidRPr="00F930CD">
        <w:rPr>
          <w:rFonts w:cstheme="minorHAnsi"/>
          <w:sz w:val="24"/>
          <w:szCs w:val="24"/>
        </w:rPr>
        <w:t xml:space="preserve"> means a resolution passed by a majority of not less than two-thirds (2/3) of the votes cast on that resolution;</w:t>
      </w:r>
    </w:p>
    <w:p w14:paraId="4B5E5FD8" w14:textId="77777777" w:rsidR="00424BD4" w:rsidRPr="00C31403" w:rsidRDefault="00424BD4" w:rsidP="00B013AB">
      <w:pPr>
        <w:pStyle w:val="ListParagraph"/>
        <w:widowControl/>
        <w:numPr>
          <w:ilvl w:val="2"/>
          <w:numId w:val="3"/>
        </w:numPr>
        <w:autoSpaceDE/>
        <w:autoSpaceDN/>
        <w:ind w:left="1134" w:right="125" w:hanging="454"/>
        <w:contextualSpacing/>
        <w:jc w:val="both"/>
        <w:rPr>
          <w:rFonts w:cstheme="minorHAnsi"/>
          <w:vanish/>
          <w:sz w:val="24"/>
          <w:szCs w:val="24"/>
        </w:rPr>
      </w:pPr>
      <w:r w:rsidRPr="00F32978">
        <w:rPr>
          <w:rFonts w:cstheme="minorHAnsi"/>
          <w:b/>
          <w:sz w:val="24"/>
          <w:szCs w:val="24"/>
        </w:rPr>
        <w:t>“Specified Number of Directors”</w:t>
      </w:r>
      <w:r w:rsidRPr="00F32978">
        <w:rPr>
          <w:rFonts w:cstheme="minorHAnsi"/>
          <w:sz w:val="24"/>
          <w:szCs w:val="24"/>
        </w:rPr>
        <w:t xml:space="preserve"> has the meaning ascribed thereto in Section </w:t>
      </w:r>
      <w:r w:rsidRPr="00C31403">
        <w:rPr>
          <w:rFonts w:cstheme="minorHAnsi"/>
          <w:sz w:val="24"/>
          <w:szCs w:val="24"/>
        </w:rPr>
        <w:t xml:space="preserve">5.4(b); </w:t>
      </w:r>
    </w:p>
    <w:p w14:paraId="7E8FBF5A" w14:textId="77777777" w:rsidR="00424BD4" w:rsidRPr="00C31403" w:rsidRDefault="00424BD4" w:rsidP="00D9346C">
      <w:pPr>
        <w:pStyle w:val="ListParagraph"/>
        <w:widowControl/>
        <w:numPr>
          <w:ilvl w:val="0"/>
          <w:numId w:val="4"/>
        </w:numPr>
        <w:autoSpaceDE/>
        <w:autoSpaceDN/>
        <w:ind w:left="1020" w:right="125" w:hanging="340"/>
        <w:contextualSpacing/>
        <w:jc w:val="both"/>
        <w:rPr>
          <w:rFonts w:cstheme="minorHAnsi"/>
          <w:vanish/>
          <w:sz w:val="24"/>
          <w:szCs w:val="24"/>
        </w:rPr>
      </w:pPr>
    </w:p>
    <w:p w14:paraId="6BACD063" w14:textId="77777777" w:rsidR="00424BD4" w:rsidRPr="00C31403" w:rsidRDefault="00424BD4" w:rsidP="00D9346C">
      <w:pPr>
        <w:pStyle w:val="ListParagraph"/>
        <w:widowControl/>
        <w:numPr>
          <w:ilvl w:val="1"/>
          <w:numId w:val="4"/>
        </w:numPr>
        <w:autoSpaceDE/>
        <w:autoSpaceDN/>
        <w:ind w:left="1020" w:right="125" w:hanging="340"/>
        <w:contextualSpacing/>
        <w:jc w:val="both"/>
        <w:rPr>
          <w:rFonts w:cstheme="minorHAnsi"/>
          <w:vanish/>
          <w:sz w:val="24"/>
          <w:szCs w:val="24"/>
        </w:rPr>
      </w:pPr>
    </w:p>
    <w:p w14:paraId="5FC346FF" w14:textId="77777777" w:rsidR="00424BD4" w:rsidRPr="00C31403" w:rsidRDefault="00424BD4" w:rsidP="00D9346C">
      <w:pPr>
        <w:pStyle w:val="ListParagraph"/>
        <w:widowControl/>
        <w:numPr>
          <w:ilvl w:val="1"/>
          <w:numId w:val="4"/>
        </w:numPr>
        <w:autoSpaceDE/>
        <w:autoSpaceDN/>
        <w:ind w:left="1020" w:right="125" w:hanging="340"/>
        <w:contextualSpacing/>
        <w:jc w:val="both"/>
        <w:rPr>
          <w:rFonts w:cstheme="minorHAnsi"/>
          <w:vanish/>
          <w:sz w:val="24"/>
          <w:szCs w:val="24"/>
        </w:rPr>
      </w:pPr>
    </w:p>
    <w:p w14:paraId="6187872A" w14:textId="77777777" w:rsidR="00424BD4" w:rsidRPr="00C31403" w:rsidRDefault="00424BD4" w:rsidP="00A10FE5">
      <w:pPr>
        <w:pStyle w:val="ListParagraph"/>
        <w:widowControl/>
        <w:numPr>
          <w:ilvl w:val="2"/>
          <w:numId w:val="3"/>
        </w:numPr>
        <w:autoSpaceDE/>
        <w:autoSpaceDN/>
        <w:ind w:left="1020" w:right="125" w:hanging="340"/>
        <w:contextualSpacing/>
        <w:jc w:val="both"/>
        <w:rPr>
          <w:rFonts w:cstheme="minorHAnsi"/>
          <w:sz w:val="24"/>
          <w:szCs w:val="24"/>
        </w:rPr>
      </w:pPr>
    </w:p>
    <w:p w14:paraId="4211B1CB" w14:textId="77777777" w:rsidR="00477E7F" w:rsidRPr="00477E7F" w:rsidRDefault="00424BD4" w:rsidP="00B013AB">
      <w:pPr>
        <w:pStyle w:val="ListParagraph"/>
        <w:widowControl/>
        <w:numPr>
          <w:ilvl w:val="2"/>
          <w:numId w:val="3"/>
        </w:numPr>
        <w:autoSpaceDE/>
        <w:autoSpaceDN/>
        <w:ind w:left="1134" w:right="125" w:hanging="454"/>
        <w:contextualSpacing/>
        <w:jc w:val="both"/>
        <w:rPr>
          <w:rFonts w:cstheme="minorHAnsi"/>
          <w:sz w:val="24"/>
          <w:szCs w:val="24"/>
        </w:rPr>
      </w:pPr>
      <w:r w:rsidRPr="00F85FD0">
        <w:rPr>
          <w:rFonts w:cstheme="minorHAnsi"/>
          <w:b/>
          <w:sz w:val="24"/>
          <w:szCs w:val="24"/>
        </w:rPr>
        <w:t xml:space="preserve">“Vice -Chair” </w:t>
      </w:r>
      <w:r>
        <w:rPr>
          <w:rFonts w:cstheme="minorHAnsi"/>
          <w:bCs/>
          <w:sz w:val="24"/>
          <w:szCs w:val="24"/>
        </w:rPr>
        <w:t>means an individual that the Board m</w:t>
      </w:r>
      <w:r w:rsidRPr="00F85FD0">
        <w:rPr>
          <w:rFonts w:cstheme="minorHAnsi"/>
          <w:bCs/>
          <w:sz w:val="24"/>
          <w:szCs w:val="24"/>
        </w:rPr>
        <w:t xml:space="preserve">ay designate </w:t>
      </w:r>
      <w:r>
        <w:rPr>
          <w:rFonts w:cstheme="minorHAnsi"/>
          <w:bCs/>
          <w:sz w:val="24"/>
          <w:szCs w:val="24"/>
        </w:rPr>
        <w:t xml:space="preserve">as such from time to time, </w:t>
      </w:r>
      <w:r w:rsidRPr="00F85FD0">
        <w:rPr>
          <w:rFonts w:cstheme="minorHAnsi"/>
          <w:bCs/>
          <w:sz w:val="24"/>
          <w:szCs w:val="24"/>
        </w:rPr>
        <w:t xml:space="preserve">whose role is to assist the President with </w:t>
      </w:r>
      <w:r>
        <w:rPr>
          <w:rFonts w:cstheme="minorHAnsi"/>
          <w:bCs/>
          <w:sz w:val="24"/>
          <w:szCs w:val="24"/>
        </w:rPr>
        <w:t xml:space="preserve">their </w:t>
      </w:r>
      <w:r w:rsidRPr="00F85FD0">
        <w:rPr>
          <w:rFonts w:cstheme="minorHAnsi"/>
          <w:bCs/>
          <w:sz w:val="24"/>
          <w:szCs w:val="24"/>
        </w:rPr>
        <w:t xml:space="preserve">duties and assume the role of President if required. </w:t>
      </w:r>
    </w:p>
    <w:p w14:paraId="2977B9E5" w14:textId="1EBF507A" w:rsidR="00477E7F" w:rsidRPr="00F7202C" w:rsidRDefault="00447E35" w:rsidP="00B013AB">
      <w:pPr>
        <w:pStyle w:val="ListParagraph"/>
        <w:widowControl/>
        <w:numPr>
          <w:ilvl w:val="2"/>
          <w:numId w:val="3"/>
        </w:numPr>
        <w:autoSpaceDE/>
        <w:autoSpaceDN/>
        <w:ind w:left="1134" w:right="125" w:hanging="454"/>
        <w:contextualSpacing/>
        <w:jc w:val="both"/>
        <w:rPr>
          <w:rFonts w:cstheme="minorHAnsi"/>
          <w:sz w:val="24"/>
          <w:szCs w:val="24"/>
        </w:rPr>
      </w:pPr>
      <w:r w:rsidRPr="00F7202C">
        <w:rPr>
          <w:rFonts w:cstheme="minorHAnsi"/>
          <w:b/>
          <w:sz w:val="24"/>
          <w:szCs w:val="24"/>
        </w:rPr>
        <w:t>“</w:t>
      </w:r>
      <w:r w:rsidR="00424BD4" w:rsidRPr="00F7202C">
        <w:rPr>
          <w:rFonts w:cstheme="minorHAnsi"/>
          <w:b/>
          <w:sz w:val="24"/>
          <w:szCs w:val="24"/>
        </w:rPr>
        <w:t>Vocational Rehabilitation Association of Canada</w:t>
      </w:r>
      <w:r w:rsidRPr="00F7202C">
        <w:rPr>
          <w:rFonts w:cstheme="minorHAnsi"/>
          <w:b/>
          <w:sz w:val="24"/>
          <w:szCs w:val="24"/>
        </w:rPr>
        <w:t>”</w:t>
      </w:r>
      <w:r w:rsidR="00B72D23" w:rsidRPr="00F7202C">
        <w:rPr>
          <w:rFonts w:cstheme="minorHAnsi"/>
          <w:b/>
          <w:sz w:val="24"/>
          <w:szCs w:val="24"/>
        </w:rPr>
        <w:t xml:space="preserve"> (</w:t>
      </w:r>
      <w:r w:rsidRPr="00F7202C">
        <w:rPr>
          <w:rFonts w:cstheme="minorHAnsi"/>
          <w:b/>
          <w:sz w:val="24"/>
          <w:szCs w:val="24"/>
        </w:rPr>
        <w:t>“</w:t>
      </w:r>
      <w:r w:rsidR="00B72D23" w:rsidRPr="00F7202C">
        <w:rPr>
          <w:rFonts w:cstheme="minorHAnsi"/>
          <w:b/>
          <w:sz w:val="24"/>
          <w:szCs w:val="24"/>
        </w:rPr>
        <w:t>VRAC</w:t>
      </w:r>
      <w:r w:rsidRPr="00F7202C">
        <w:rPr>
          <w:rFonts w:cstheme="minorHAnsi"/>
          <w:b/>
          <w:sz w:val="24"/>
          <w:szCs w:val="24"/>
        </w:rPr>
        <w:t>”</w:t>
      </w:r>
      <w:r w:rsidR="00B72D23" w:rsidRPr="00F7202C">
        <w:rPr>
          <w:rFonts w:cstheme="minorHAnsi"/>
          <w:b/>
          <w:sz w:val="24"/>
          <w:szCs w:val="24"/>
        </w:rPr>
        <w:t>)</w:t>
      </w:r>
      <w:r w:rsidR="00477E7F" w:rsidRPr="00F7202C">
        <w:rPr>
          <w:rFonts w:cstheme="minorHAnsi"/>
          <w:b/>
          <w:sz w:val="24"/>
          <w:szCs w:val="24"/>
        </w:rPr>
        <w:t xml:space="preserve"> </w:t>
      </w:r>
      <w:r w:rsidR="00477E7F" w:rsidRPr="00F7202C">
        <w:t>means</w:t>
      </w:r>
      <w:r w:rsidR="00477E7F" w:rsidRPr="00F7202C">
        <w:rPr>
          <w:spacing w:val="-4"/>
        </w:rPr>
        <w:t xml:space="preserve"> </w:t>
      </w:r>
      <w:r w:rsidR="00477E7F" w:rsidRPr="00F7202C">
        <w:t>the</w:t>
      </w:r>
      <w:r w:rsidR="00477E7F" w:rsidRPr="00F7202C">
        <w:rPr>
          <w:spacing w:val="-7"/>
        </w:rPr>
        <w:t xml:space="preserve"> </w:t>
      </w:r>
      <w:r w:rsidR="00477E7F" w:rsidRPr="00F7202C">
        <w:t>Vocational</w:t>
      </w:r>
      <w:r w:rsidR="00477E7F" w:rsidRPr="00F7202C">
        <w:rPr>
          <w:spacing w:val="-5"/>
        </w:rPr>
        <w:t xml:space="preserve"> </w:t>
      </w:r>
      <w:r w:rsidR="00477E7F" w:rsidRPr="00F7202C">
        <w:t>Rehabilitation</w:t>
      </w:r>
      <w:r w:rsidR="00477E7F" w:rsidRPr="00F7202C">
        <w:rPr>
          <w:spacing w:val="-7"/>
        </w:rPr>
        <w:t xml:space="preserve"> </w:t>
      </w:r>
      <w:r w:rsidR="00477E7F" w:rsidRPr="00F7202C">
        <w:t>Association</w:t>
      </w:r>
      <w:r w:rsidR="00477E7F" w:rsidRPr="00F7202C">
        <w:rPr>
          <w:spacing w:val="-3"/>
        </w:rPr>
        <w:t xml:space="preserve"> </w:t>
      </w:r>
      <w:r w:rsidR="00477E7F" w:rsidRPr="00F7202C">
        <w:t>of</w:t>
      </w:r>
      <w:r w:rsidR="00477E7F" w:rsidRPr="00F7202C">
        <w:rPr>
          <w:spacing w:val="-3"/>
        </w:rPr>
        <w:t xml:space="preserve"> </w:t>
      </w:r>
      <w:r w:rsidR="00477E7F" w:rsidRPr="00F7202C">
        <w:t>Canada</w:t>
      </w:r>
      <w:r w:rsidR="00477E7F" w:rsidRPr="00F7202C">
        <w:rPr>
          <w:spacing w:val="-7"/>
        </w:rPr>
        <w:t xml:space="preserve"> </w:t>
      </w:r>
      <w:r w:rsidR="00477E7F" w:rsidRPr="00F7202C">
        <w:t>(formerly</w:t>
      </w:r>
      <w:r w:rsidR="00477E7F" w:rsidRPr="00F7202C">
        <w:rPr>
          <w:spacing w:val="-4"/>
        </w:rPr>
        <w:t xml:space="preserve"> </w:t>
      </w:r>
      <w:r w:rsidR="00477E7F" w:rsidRPr="00F7202C">
        <w:t>known</w:t>
      </w:r>
      <w:r w:rsidR="00477E7F" w:rsidRPr="00F7202C">
        <w:rPr>
          <w:spacing w:val="-3"/>
        </w:rPr>
        <w:t xml:space="preserve"> </w:t>
      </w:r>
      <w:r w:rsidR="00477E7F" w:rsidRPr="00F7202C">
        <w:t>as the Canadian Association of Rehabilitation Professionals – CARP).</w:t>
      </w:r>
    </w:p>
    <w:p w14:paraId="3C80BC81" w14:textId="77777777" w:rsidR="00016912" w:rsidRPr="00016912" w:rsidRDefault="00016912" w:rsidP="00016912">
      <w:pPr>
        <w:pStyle w:val="BodyText"/>
        <w:ind w:left="284"/>
        <w:rPr>
          <w:highlight w:val="yellow"/>
        </w:rPr>
      </w:pPr>
    </w:p>
    <w:p w14:paraId="6D019E39" w14:textId="77777777" w:rsidR="00424BD4" w:rsidRDefault="00424BD4" w:rsidP="00016912">
      <w:pPr>
        <w:widowControl/>
        <w:autoSpaceDE/>
        <w:autoSpaceDN/>
        <w:ind w:left="839" w:right="125"/>
        <w:contextualSpacing/>
        <w:jc w:val="both"/>
        <w:rPr>
          <w:rFonts w:cstheme="minorHAnsi"/>
          <w:sz w:val="24"/>
          <w:szCs w:val="24"/>
          <w:highlight w:val="yellow"/>
        </w:rPr>
      </w:pPr>
    </w:p>
    <w:p w14:paraId="68FC4CA7" w14:textId="77777777" w:rsidR="00F7202C" w:rsidRDefault="00424BD4" w:rsidP="00A10FE5">
      <w:pPr>
        <w:pStyle w:val="ListParagraph"/>
        <w:widowControl/>
        <w:numPr>
          <w:ilvl w:val="1"/>
          <w:numId w:val="3"/>
        </w:numPr>
        <w:autoSpaceDE/>
        <w:autoSpaceDN/>
        <w:ind w:left="720" w:right="125" w:hanging="720"/>
        <w:contextualSpacing/>
        <w:jc w:val="both"/>
        <w:rPr>
          <w:rFonts w:cstheme="minorHAnsi"/>
          <w:sz w:val="24"/>
          <w:szCs w:val="24"/>
        </w:rPr>
      </w:pPr>
      <w:r w:rsidRPr="00F930CD">
        <w:rPr>
          <w:rFonts w:cstheme="minorHAnsi"/>
          <w:b/>
          <w:sz w:val="24"/>
          <w:szCs w:val="24"/>
        </w:rPr>
        <w:t>Interpretation</w:t>
      </w:r>
      <w:r w:rsidRPr="00F930CD">
        <w:rPr>
          <w:rFonts w:cstheme="minorHAnsi"/>
          <w:sz w:val="24"/>
          <w:szCs w:val="24"/>
        </w:rPr>
        <w:t xml:space="preserve"> – Unless the context otherwise requires, words importing the singular number or the masculine gender shall include the plural number or the feminine gender, as the case may be, and </w:t>
      </w:r>
      <w:r w:rsidRPr="00F930CD">
        <w:rPr>
          <w:rFonts w:cstheme="minorHAnsi"/>
          <w:i/>
          <w:sz w:val="24"/>
          <w:szCs w:val="24"/>
        </w:rPr>
        <w:t>vice versa</w:t>
      </w:r>
      <w:r w:rsidRPr="00F930CD">
        <w:rPr>
          <w:rFonts w:cstheme="minorHAnsi"/>
          <w:sz w:val="24"/>
          <w:szCs w:val="24"/>
        </w:rPr>
        <w:t xml:space="preserve">.  The division of </w:t>
      </w:r>
      <w:r>
        <w:rPr>
          <w:rFonts w:cstheme="minorHAnsi"/>
          <w:sz w:val="24"/>
          <w:szCs w:val="24"/>
        </w:rPr>
        <w:t>T</w:t>
      </w:r>
      <w:r w:rsidRPr="00F930CD">
        <w:rPr>
          <w:rFonts w:cstheme="minorHAnsi"/>
          <w:sz w:val="24"/>
          <w:szCs w:val="24"/>
        </w:rPr>
        <w:t>his By-law into Articles and Sections and the insertion of headings are for convenience of reference only and shall not affect the construction or interpretation hereof.  Unless otherwise provided, each reference to an Article or a Section is to the corresponding article or section hereof.  Whenever the words “</w:t>
      </w:r>
      <w:r w:rsidRPr="00F930CD">
        <w:rPr>
          <w:rFonts w:cstheme="minorHAnsi"/>
          <w:b/>
          <w:sz w:val="24"/>
          <w:szCs w:val="24"/>
        </w:rPr>
        <w:t>include</w:t>
      </w:r>
      <w:r w:rsidRPr="00F930CD">
        <w:rPr>
          <w:rFonts w:cstheme="minorHAnsi"/>
          <w:sz w:val="24"/>
          <w:szCs w:val="24"/>
        </w:rPr>
        <w:t xml:space="preserve">”, </w:t>
      </w:r>
      <w:r w:rsidRPr="00F930CD">
        <w:rPr>
          <w:rFonts w:cstheme="minorHAnsi"/>
          <w:b/>
          <w:sz w:val="24"/>
          <w:szCs w:val="24"/>
        </w:rPr>
        <w:t>“includes</w:t>
      </w:r>
      <w:r w:rsidRPr="00F930CD">
        <w:rPr>
          <w:rFonts w:cstheme="minorHAnsi"/>
          <w:sz w:val="24"/>
          <w:szCs w:val="24"/>
        </w:rPr>
        <w:t>” or “</w:t>
      </w:r>
      <w:r w:rsidRPr="00F930CD">
        <w:rPr>
          <w:rFonts w:cstheme="minorHAnsi"/>
          <w:b/>
          <w:sz w:val="24"/>
          <w:szCs w:val="24"/>
        </w:rPr>
        <w:t>including</w:t>
      </w:r>
      <w:r w:rsidRPr="00F930CD">
        <w:rPr>
          <w:rFonts w:cstheme="minorHAnsi"/>
          <w:sz w:val="24"/>
          <w:szCs w:val="24"/>
        </w:rPr>
        <w:t xml:space="preserve">” are used in </w:t>
      </w:r>
      <w:r>
        <w:rPr>
          <w:rFonts w:cstheme="minorHAnsi"/>
          <w:sz w:val="24"/>
          <w:szCs w:val="24"/>
        </w:rPr>
        <w:t>T</w:t>
      </w:r>
      <w:r w:rsidRPr="00F930CD">
        <w:rPr>
          <w:rFonts w:cstheme="minorHAnsi"/>
          <w:sz w:val="24"/>
          <w:szCs w:val="24"/>
        </w:rPr>
        <w:t>his By-law and in all other By-laws hereafter passed, unless the context otherwise requires, such words shall be deemed in each instance to be followed</w:t>
      </w:r>
      <w:r w:rsidR="00F7202C">
        <w:rPr>
          <w:rFonts w:cstheme="minorHAnsi"/>
          <w:sz w:val="24"/>
          <w:szCs w:val="24"/>
        </w:rPr>
        <w:t xml:space="preserve"> </w:t>
      </w:r>
      <w:r w:rsidRPr="00F930CD">
        <w:rPr>
          <w:rFonts w:cstheme="minorHAnsi"/>
          <w:sz w:val="24"/>
          <w:szCs w:val="24"/>
        </w:rPr>
        <w:t>by the words “without limitation.</w:t>
      </w:r>
    </w:p>
    <w:p w14:paraId="6742A1C5" w14:textId="77777777" w:rsidR="00424BD4" w:rsidRDefault="00424BD4" w:rsidP="00424BD4">
      <w:pPr>
        <w:pStyle w:val="BodyText"/>
        <w:jc w:val="both"/>
        <w:rPr>
          <w:sz w:val="25"/>
        </w:rPr>
      </w:pPr>
    </w:p>
    <w:p w14:paraId="143F6933" w14:textId="77777777" w:rsidR="00424BD4" w:rsidRPr="00F7202C" w:rsidRDefault="00424BD4" w:rsidP="00016912">
      <w:pPr>
        <w:ind w:left="839" w:right="125" w:hanging="720"/>
        <w:jc w:val="center"/>
        <w:rPr>
          <w:rFonts w:cstheme="minorHAnsi"/>
          <w:b/>
          <w:sz w:val="24"/>
          <w:szCs w:val="24"/>
        </w:rPr>
      </w:pPr>
      <w:r w:rsidRPr="00F7202C">
        <w:rPr>
          <w:rFonts w:cstheme="minorHAnsi"/>
          <w:b/>
          <w:sz w:val="24"/>
          <w:szCs w:val="24"/>
        </w:rPr>
        <w:t>ARTICLE 2</w:t>
      </w:r>
    </w:p>
    <w:p w14:paraId="5FB38638" w14:textId="77777777" w:rsidR="00424BD4" w:rsidRPr="00F7202C" w:rsidRDefault="00424BD4" w:rsidP="00016912">
      <w:pPr>
        <w:ind w:left="839" w:right="125" w:hanging="720"/>
        <w:jc w:val="center"/>
        <w:rPr>
          <w:rFonts w:cstheme="minorHAnsi"/>
          <w:sz w:val="24"/>
          <w:szCs w:val="24"/>
        </w:rPr>
      </w:pPr>
      <w:r w:rsidRPr="00F7202C">
        <w:rPr>
          <w:rFonts w:cstheme="minorHAnsi"/>
          <w:b/>
          <w:sz w:val="24"/>
          <w:szCs w:val="24"/>
        </w:rPr>
        <w:t>GENERAL</w:t>
      </w:r>
    </w:p>
    <w:p w14:paraId="0B1C4116" w14:textId="77777777" w:rsidR="00424BD4" w:rsidRDefault="00424BD4" w:rsidP="00424BD4">
      <w:pPr>
        <w:pStyle w:val="BodyText"/>
        <w:jc w:val="both"/>
        <w:rPr>
          <w:sz w:val="25"/>
        </w:rPr>
      </w:pPr>
    </w:p>
    <w:p w14:paraId="7EBE634B" w14:textId="1DD05F18" w:rsidR="007F688E" w:rsidRPr="00AE2911" w:rsidRDefault="006938D8" w:rsidP="00D9346C">
      <w:pPr>
        <w:pStyle w:val="ListParagraph"/>
        <w:widowControl/>
        <w:numPr>
          <w:ilvl w:val="1"/>
          <w:numId w:val="65"/>
        </w:numPr>
        <w:autoSpaceDE/>
        <w:autoSpaceDN/>
        <w:ind w:right="125"/>
        <w:contextualSpacing/>
        <w:jc w:val="both"/>
        <w:rPr>
          <w:rFonts w:cstheme="minorHAnsi"/>
          <w:sz w:val="24"/>
          <w:szCs w:val="24"/>
        </w:rPr>
      </w:pPr>
      <w:r w:rsidRPr="00AE2911">
        <w:rPr>
          <w:rFonts w:cstheme="minorHAnsi"/>
          <w:b/>
          <w:bCs/>
          <w:sz w:val="24"/>
          <w:szCs w:val="24"/>
        </w:rPr>
        <w:t xml:space="preserve">Corporate Seal </w:t>
      </w:r>
      <w:r w:rsidRPr="00AE2911">
        <w:rPr>
          <w:rFonts w:cstheme="minorHAnsi"/>
          <w:sz w:val="24"/>
          <w:szCs w:val="24"/>
        </w:rPr>
        <w:t>- The Society may have a corporate seal in the form approved from time to time by the board. The Seal of the Society is in the form as prescribed by the original Directors of the Society and has the words CANADIAN ASSOCIATION FOR VOCATIONAL EVALUATION AND WORK ADJUSTMENT/SOCIETE CANADIENNE DES EVALUATEURS DE CAPACITIES DE TRAVAIL inscribed therein</w:t>
      </w:r>
    </w:p>
    <w:p w14:paraId="096FBCF0" w14:textId="77777777" w:rsidR="007F688E" w:rsidRDefault="007F688E" w:rsidP="00AE2911">
      <w:pPr>
        <w:pStyle w:val="ListParagraph"/>
        <w:widowControl/>
        <w:autoSpaceDE/>
        <w:autoSpaceDN/>
        <w:ind w:left="720" w:right="125" w:firstLine="0"/>
        <w:contextualSpacing/>
        <w:jc w:val="both"/>
        <w:rPr>
          <w:rFonts w:cstheme="minorHAnsi"/>
          <w:sz w:val="24"/>
          <w:szCs w:val="24"/>
        </w:rPr>
      </w:pPr>
    </w:p>
    <w:p w14:paraId="09C71F08" w14:textId="7CD9D021" w:rsidR="00447E35" w:rsidRPr="00AE2911" w:rsidRDefault="0035154E" w:rsidP="00D9346C">
      <w:pPr>
        <w:pStyle w:val="ListParagraph"/>
        <w:widowControl/>
        <w:numPr>
          <w:ilvl w:val="1"/>
          <w:numId w:val="65"/>
        </w:numPr>
        <w:autoSpaceDE/>
        <w:autoSpaceDN/>
        <w:ind w:right="125"/>
        <w:contextualSpacing/>
        <w:jc w:val="both"/>
        <w:rPr>
          <w:rFonts w:cstheme="minorHAnsi"/>
          <w:sz w:val="24"/>
          <w:szCs w:val="24"/>
        </w:rPr>
      </w:pPr>
      <w:r w:rsidRPr="00AE2911">
        <w:rPr>
          <w:rFonts w:cstheme="minorHAnsi"/>
          <w:b/>
          <w:sz w:val="24"/>
          <w:szCs w:val="24"/>
        </w:rPr>
        <w:t>L</w:t>
      </w:r>
      <w:r w:rsidR="00A80149" w:rsidRPr="00AE2911">
        <w:rPr>
          <w:rFonts w:cstheme="minorHAnsi"/>
          <w:b/>
          <w:sz w:val="24"/>
          <w:szCs w:val="24"/>
        </w:rPr>
        <w:t>egal Name</w:t>
      </w:r>
      <w:r w:rsidR="00A80149" w:rsidRPr="00AE2911">
        <w:rPr>
          <w:rFonts w:cstheme="minorHAnsi"/>
          <w:sz w:val="24"/>
          <w:szCs w:val="24"/>
        </w:rPr>
        <w:t xml:space="preserve"> – </w:t>
      </w:r>
      <w:r w:rsidRPr="00AE2911">
        <w:rPr>
          <w:rFonts w:cstheme="minorHAnsi"/>
          <w:sz w:val="24"/>
          <w:szCs w:val="24"/>
        </w:rPr>
        <w:t xml:space="preserve">CANADIAN ASSESSMENT, VOCATIONAL EVALUATION AND WORK ADJUSTMENT SOCIETY </w:t>
      </w:r>
      <w:r w:rsidR="00A80149" w:rsidRPr="00AE2911">
        <w:rPr>
          <w:rFonts w:cstheme="minorHAnsi"/>
          <w:sz w:val="24"/>
          <w:szCs w:val="24"/>
        </w:rPr>
        <w:t>is the legal name of the Association.</w:t>
      </w:r>
    </w:p>
    <w:p w14:paraId="344C9DE5" w14:textId="77777777" w:rsidR="00447E35" w:rsidRDefault="00447E35" w:rsidP="00AE2911">
      <w:pPr>
        <w:pStyle w:val="ListParagraph"/>
        <w:widowControl/>
        <w:autoSpaceDE/>
        <w:autoSpaceDN/>
        <w:ind w:left="0" w:right="125" w:firstLine="0"/>
        <w:contextualSpacing/>
        <w:jc w:val="both"/>
        <w:rPr>
          <w:rFonts w:cstheme="minorHAnsi"/>
          <w:sz w:val="24"/>
          <w:szCs w:val="24"/>
        </w:rPr>
      </w:pPr>
    </w:p>
    <w:p w14:paraId="4A640406" w14:textId="1A2C737E" w:rsidR="00447E35" w:rsidRPr="00AE2911" w:rsidRDefault="00AE2911" w:rsidP="00D9346C">
      <w:pPr>
        <w:pStyle w:val="ListParagraph"/>
        <w:widowControl/>
        <w:numPr>
          <w:ilvl w:val="1"/>
          <w:numId w:val="65"/>
        </w:numPr>
        <w:autoSpaceDE/>
        <w:autoSpaceDN/>
        <w:ind w:right="125"/>
        <w:contextualSpacing/>
        <w:jc w:val="both"/>
        <w:rPr>
          <w:rFonts w:cstheme="minorHAnsi"/>
          <w:sz w:val="24"/>
          <w:szCs w:val="24"/>
        </w:rPr>
      </w:pPr>
      <w:r w:rsidRPr="00AE2911">
        <w:rPr>
          <w:rFonts w:cstheme="minorHAnsi"/>
          <w:b/>
          <w:sz w:val="24"/>
          <w:szCs w:val="24"/>
        </w:rPr>
        <w:t xml:space="preserve"> </w:t>
      </w:r>
      <w:r w:rsidR="00A80149" w:rsidRPr="00AE2911">
        <w:rPr>
          <w:rFonts w:cstheme="minorHAnsi"/>
          <w:b/>
          <w:sz w:val="24"/>
          <w:szCs w:val="24"/>
        </w:rPr>
        <w:t>Registered Office</w:t>
      </w:r>
      <w:r w:rsidR="00A80149" w:rsidRPr="00AE2911">
        <w:rPr>
          <w:rFonts w:cstheme="minorHAnsi"/>
          <w:sz w:val="24"/>
          <w:szCs w:val="24"/>
        </w:rPr>
        <w:t xml:space="preserve"> – Until changed in accordance with the Act, the registered office of the </w:t>
      </w:r>
      <w:r w:rsidR="0035154E" w:rsidRPr="00AE2911">
        <w:rPr>
          <w:rFonts w:cstheme="minorHAnsi"/>
          <w:sz w:val="24"/>
          <w:szCs w:val="24"/>
        </w:rPr>
        <w:t>Society</w:t>
      </w:r>
      <w:r w:rsidR="00A80149" w:rsidRPr="00AE2911">
        <w:rPr>
          <w:rFonts w:cstheme="minorHAnsi"/>
          <w:sz w:val="24"/>
          <w:szCs w:val="24"/>
        </w:rPr>
        <w:t xml:space="preserve"> shall be in the Province of Ontario.</w:t>
      </w:r>
    </w:p>
    <w:p w14:paraId="02E784B1" w14:textId="77777777" w:rsidR="00447E35" w:rsidRPr="00447E35" w:rsidRDefault="00447E35" w:rsidP="00AE2911">
      <w:pPr>
        <w:pStyle w:val="ListParagraph"/>
        <w:ind w:left="0" w:right="125" w:firstLine="0"/>
        <w:rPr>
          <w:rFonts w:cstheme="minorHAnsi"/>
          <w:sz w:val="24"/>
          <w:szCs w:val="24"/>
        </w:rPr>
      </w:pPr>
    </w:p>
    <w:p w14:paraId="21893C58" w14:textId="2D7CDDAA" w:rsidR="00447E35" w:rsidRPr="00AE2911" w:rsidRDefault="00A80149" w:rsidP="00D9346C">
      <w:pPr>
        <w:pStyle w:val="ListParagraph"/>
        <w:widowControl/>
        <w:numPr>
          <w:ilvl w:val="1"/>
          <w:numId w:val="65"/>
        </w:numPr>
        <w:autoSpaceDE/>
        <w:autoSpaceDN/>
        <w:ind w:right="125"/>
        <w:contextualSpacing/>
        <w:jc w:val="both"/>
        <w:rPr>
          <w:rFonts w:cstheme="minorHAnsi"/>
          <w:sz w:val="24"/>
          <w:szCs w:val="24"/>
        </w:rPr>
      </w:pPr>
      <w:r w:rsidRPr="00AE2911">
        <w:rPr>
          <w:rFonts w:cstheme="minorHAnsi"/>
          <w:b/>
          <w:sz w:val="24"/>
          <w:szCs w:val="24"/>
        </w:rPr>
        <w:t>Financial Year</w:t>
      </w:r>
      <w:r w:rsidRPr="00AE2911">
        <w:rPr>
          <w:rFonts w:cstheme="minorHAnsi"/>
          <w:sz w:val="24"/>
          <w:szCs w:val="24"/>
        </w:rPr>
        <w:t xml:space="preserve"> – Unless otherwise approved by the Board, the financial year of the </w:t>
      </w:r>
      <w:r w:rsidR="0035154E" w:rsidRPr="00AE2911">
        <w:rPr>
          <w:rFonts w:cstheme="minorHAnsi"/>
          <w:sz w:val="24"/>
          <w:szCs w:val="24"/>
        </w:rPr>
        <w:t>Society</w:t>
      </w:r>
      <w:r w:rsidRPr="00AE2911">
        <w:rPr>
          <w:rFonts w:cstheme="minorHAnsi"/>
          <w:sz w:val="24"/>
          <w:szCs w:val="24"/>
        </w:rPr>
        <w:t xml:space="preserve"> shall end on the 31</w:t>
      </w:r>
      <w:r w:rsidRPr="00AE2911">
        <w:rPr>
          <w:rFonts w:cstheme="minorHAnsi"/>
          <w:sz w:val="24"/>
          <w:szCs w:val="24"/>
          <w:vertAlign w:val="superscript"/>
        </w:rPr>
        <w:t>st</w:t>
      </w:r>
      <w:r w:rsidRPr="00AE2911">
        <w:rPr>
          <w:rFonts w:cstheme="minorHAnsi"/>
          <w:sz w:val="24"/>
          <w:szCs w:val="24"/>
        </w:rPr>
        <w:t xml:space="preserve"> day of December each year.</w:t>
      </w:r>
    </w:p>
    <w:p w14:paraId="28DCB9C9" w14:textId="77777777" w:rsidR="00447E35" w:rsidRPr="00447E35" w:rsidRDefault="00447E35" w:rsidP="00AE2911">
      <w:pPr>
        <w:pStyle w:val="ListParagraph"/>
        <w:ind w:left="0" w:right="125" w:firstLine="0"/>
        <w:rPr>
          <w:rFonts w:cstheme="minorHAnsi"/>
          <w:b/>
          <w:sz w:val="24"/>
          <w:szCs w:val="24"/>
        </w:rPr>
      </w:pPr>
    </w:p>
    <w:p w14:paraId="2C34291A" w14:textId="510CCC63" w:rsidR="00A80149" w:rsidRPr="00AE2911" w:rsidRDefault="00A80149" w:rsidP="00D9346C">
      <w:pPr>
        <w:pStyle w:val="ListParagraph"/>
        <w:widowControl/>
        <w:numPr>
          <w:ilvl w:val="1"/>
          <w:numId w:val="65"/>
        </w:numPr>
        <w:autoSpaceDE/>
        <w:autoSpaceDN/>
        <w:ind w:right="125"/>
        <w:contextualSpacing/>
        <w:jc w:val="both"/>
        <w:rPr>
          <w:rFonts w:cstheme="minorHAnsi"/>
          <w:sz w:val="24"/>
          <w:szCs w:val="24"/>
        </w:rPr>
      </w:pPr>
      <w:r w:rsidRPr="00AE2911">
        <w:rPr>
          <w:rFonts w:cstheme="minorHAnsi"/>
          <w:b/>
          <w:sz w:val="24"/>
          <w:szCs w:val="24"/>
        </w:rPr>
        <w:t>Books and Records</w:t>
      </w:r>
      <w:r w:rsidRPr="00AE2911">
        <w:rPr>
          <w:rFonts w:cstheme="minorHAnsi"/>
          <w:sz w:val="24"/>
          <w:szCs w:val="24"/>
        </w:rPr>
        <w:t xml:space="preserve"> – The Board shall see that all the necessary books and records of the </w:t>
      </w:r>
      <w:r w:rsidR="00447E35" w:rsidRPr="00AE2911">
        <w:rPr>
          <w:rFonts w:cstheme="minorHAnsi"/>
          <w:sz w:val="24"/>
          <w:szCs w:val="24"/>
        </w:rPr>
        <w:t>Society</w:t>
      </w:r>
      <w:r w:rsidRPr="00AE2911">
        <w:rPr>
          <w:rFonts w:cstheme="minorHAnsi"/>
          <w:sz w:val="24"/>
          <w:szCs w:val="24"/>
        </w:rPr>
        <w:t xml:space="preserve"> by any applicable statute or law are regularly and properly kept.</w:t>
      </w:r>
    </w:p>
    <w:p w14:paraId="68199359" w14:textId="77777777" w:rsidR="00A80149" w:rsidRPr="00F930CD" w:rsidRDefault="00A80149" w:rsidP="00587993">
      <w:pPr>
        <w:pStyle w:val="ListParagraph"/>
        <w:ind w:left="720" w:right="125"/>
        <w:jc w:val="both"/>
        <w:rPr>
          <w:rFonts w:cstheme="minorHAnsi"/>
          <w:sz w:val="24"/>
          <w:szCs w:val="24"/>
        </w:rPr>
      </w:pPr>
    </w:p>
    <w:p w14:paraId="1F68E9A5" w14:textId="77777777" w:rsidR="00A80149" w:rsidRDefault="00A80149" w:rsidP="00424BD4">
      <w:pPr>
        <w:pStyle w:val="BodyText"/>
        <w:jc w:val="both"/>
        <w:rPr>
          <w:sz w:val="25"/>
        </w:rPr>
      </w:pPr>
    </w:p>
    <w:p w14:paraId="7315B0E0" w14:textId="77777777" w:rsidR="00424BD4" w:rsidRPr="00F7202C" w:rsidRDefault="00424BD4" w:rsidP="00B42106">
      <w:pPr>
        <w:ind w:left="839" w:right="125" w:hanging="720"/>
        <w:jc w:val="center"/>
        <w:rPr>
          <w:rFonts w:cstheme="minorHAnsi"/>
          <w:b/>
          <w:sz w:val="24"/>
          <w:szCs w:val="24"/>
        </w:rPr>
      </w:pPr>
      <w:r w:rsidRPr="00F7202C">
        <w:rPr>
          <w:rFonts w:cstheme="minorHAnsi"/>
          <w:b/>
          <w:sz w:val="24"/>
          <w:szCs w:val="24"/>
        </w:rPr>
        <w:t>ARTICLE 3</w:t>
      </w:r>
    </w:p>
    <w:p w14:paraId="222F63D5" w14:textId="77777777" w:rsidR="00424BD4" w:rsidRPr="00F7202C" w:rsidRDefault="00424BD4" w:rsidP="00B42106">
      <w:pPr>
        <w:ind w:left="839" w:right="125" w:hanging="720"/>
        <w:jc w:val="center"/>
        <w:rPr>
          <w:rFonts w:cstheme="minorHAnsi"/>
          <w:b/>
          <w:sz w:val="24"/>
          <w:szCs w:val="24"/>
        </w:rPr>
      </w:pPr>
      <w:r w:rsidRPr="00F7202C">
        <w:rPr>
          <w:rFonts w:cstheme="minorHAnsi"/>
          <w:b/>
          <w:sz w:val="24"/>
          <w:szCs w:val="24"/>
        </w:rPr>
        <w:t>MEMBERS</w:t>
      </w:r>
    </w:p>
    <w:p w14:paraId="61EBCC6E" w14:textId="77777777" w:rsidR="000C533C" w:rsidRDefault="000C533C" w:rsidP="000C533C">
      <w:pPr>
        <w:ind w:left="839" w:right="125" w:hanging="720"/>
        <w:rPr>
          <w:rFonts w:cstheme="minorHAnsi"/>
          <w:b/>
          <w:color w:val="FF0000"/>
          <w:sz w:val="24"/>
          <w:szCs w:val="24"/>
        </w:rPr>
      </w:pPr>
    </w:p>
    <w:p w14:paraId="03EC0900" w14:textId="77777777" w:rsidR="00C330A2" w:rsidRDefault="00C330A2" w:rsidP="00B42106">
      <w:pPr>
        <w:ind w:left="839" w:right="125" w:hanging="720"/>
        <w:jc w:val="center"/>
        <w:rPr>
          <w:rFonts w:cstheme="minorHAnsi"/>
          <w:b/>
          <w:color w:val="FF0000"/>
          <w:sz w:val="24"/>
          <w:szCs w:val="24"/>
        </w:rPr>
      </w:pPr>
    </w:p>
    <w:p w14:paraId="09DF96CD" w14:textId="77777777" w:rsidR="00587993" w:rsidRPr="00587993" w:rsidRDefault="00587993" w:rsidP="00D9346C">
      <w:pPr>
        <w:pStyle w:val="ListParagraph"/>
        <w:widowControl/>
        <w:numPr>
          <w:ilvl w:val="0"/>
          <w:numId w:val="8"/>
        </w:numPr>
        <w:autoSpaceDE/>
        <w:autoSpaceDN/>
        <w:ind w:right="125"/>
        <w:contextualSpacing/>
        <w:jc w:val="both"/>
        <w:rPr>
          <w:rFonts w:cstheme="minorHAnsi"/>
          <w:b/>
          <w:vanish/>
          <w:sz w:val="24"/>
          <w:szCs w:val="24"/>
        </w:rPr>
      </w:pPr>
    </w:p>
    <w:p w14:paraId="25D0DBB9" w14:textId="77777777" w:rsidR="00587993" w:rsidRPr="00587993" w:rsidRDefault="00587993" w:rsidP="00D9346C">
      <w:pPr>
        <w:pStyle w:val="ListParagraph"/>
        <w:widowControl/>
        <w:numPr>
          <w:ilvl w:val="0"/>
          <w:numId w:val="8"/>
        </w:numPr>
        <w:autoSpaceDE/>
        <w:autoSpaceDN/>
        <w:ind w:right="125"/>
        <w:contextualSpacing/>
        <w:jc w:val="both"/>
        <w:rPr>
          <w:rFonts w:cstheme="minorHAnsi"/>
          <w:b/>
          <w:vanish/>
          <w:sz w:val="24"/>
          <w:szCs w:val="24"/>
        </w:rPr>
      </w:pPr>
    </w:p>
    <w:p w14:paraId="41D3CB60" w14:textId="77777777" w:rsidR="00587993" w:rsidRPr="00587993" w:rsidRDefault="00587993" w:rsidP="00D9346C">
      <w:pPr>
        <w:pStyle w:val="ListParagraph"/>
        <w:widowControl/>
        <w:numPr>
          <w:ilvl w:val="0"/>
          <w:numId w:val="8"/>
        </w:numPr>
        <w:autoSpaceDE/>
        <w:autoSpaceDN/>
        <w:ind w:right="125"/>
        <w:contextualSpacing/>
        <w:jc w:val="both"/>
        <w:rPr>
          <w:rFonts w:cstheme="minorHAnsi"/>
          <w:b/>
          <w:vanish/>
          <w:sz w:val="24"/>
          <w:szCs w:val="24"/>
        </w:rPr>
      </w:pPr>
    </w:p>
    <w:p w14:paraId="23A07C31" w14:textId="6828F81A" w:rsidR="00CD1AC8" w:rsidRDefault="00CD1AC8" w:rsidP="00D9346C">
      <w:pPr>
        <w:pStyle w:val="ListParagraph"/>
        <w:widowControl/>
        <w:numPr>
          <w:ilvl w:val="1"/>
          <w:numId w:val="8"/>
        </w:numPr>
        <w:autoSpaceDE/>
        <w:autoSpaceDN/>
        <w:ind w:left="720" w:right="125" w:hanging="720"/>
        <w:contextualSpacing/>
        <w:jc w:val="both"/>
        <w:rPr>
          <w:rFonts w:cstheme="minorHAnsi"/>
          <w:sz w:val="24"/>
          <w:szCs w:val="24"/>
        </w:rPr>
      </w:pPr>
      <w:r w:rsidRPr="00CD1AC8">
        <w:rPr>
          <w:rFonts w:cstheme="minorHAnsi"/>
          <w:b/>
          <w:bCs/>
          <w:sz w:val="24"/>
          <w:szCs w:val="24"/>
        </w:rPr>
        <w:t>Conditions of Membership</w:t>
      </w:r>
      <w:r w:rsidRPr="00CD1AC8">
        <w:rPr>
          <w:rFonts w:cstheme="minorHAnsi"/>
          <w:sz w:val="24"/>
          <w:szCs w:val="24"/>
        </w:rPr>
        <w:t xml:space="preserve"> </w:t>
      </w:r>
      <w:r>
        <w:rPr>
          <w:rFonts w:cstheme="minorHAnsi"/>
          <w:sz w:val="24"/>
          <w:szCs w:val="24"/>
        </w:rPr>
        <w:t xml:space="preserve">- </w:t>
      </w:r>
      <w:r w:rsidR="000C533C" w:rsidRPr="000C533C">
        <w:rPr>
          <w:rFonts w:cstheme="minorHAnsi"/>
          <w:sz w:val="24"/>
          <w:szCs w:val="24"/>
        </w:rPr>
        <w:t xml:space="preserve">Membership in the </w:t>
      </w:r>
      <w:r w:rsidR="000C533C" w:rsidRPr="00F7202C">
        <w:rPr>
          <w:rFonts w:cstheme="minorHAnsi"/>
          <w:sz w:val="24"/>
          <w:szCs w:val="24"/>
        </w:rPr>
        <w:t>Society</w:t>
      </w:r>
      <w:r w:rsidR="000C533C" w:rsidRPr="000A25CB">
        <w:rPr>
          <w:rFonts w:cstheme="minorHAnsi"/>
          <w:sz w:val="24"/>
          <w:szCs w:val="24"/>
        </w:rPr>
        <w:t xml:space="preserve"> </w:t>
      </w:r>
      <w:r w:rsidR="000C533C" w:rsidRPr="000C533C">
        <w:rPr>
          <w:rFonts w:cstheme="minorHAnsi"/>
          <w:sz w:val="24"/>
          <w:szCs w:val="24"/>
        </w:rPr>
        <w:t>shall be open to those interested in furthering the Society’s objectives and who have agreed to respect and comply with the adopted Code of Ethics. CAVEWAS is a national society of the Vocational Rehabilitation Association of Canada and society membership is conferred through VRAC National.</w:t>
      </w:r>
    </w:p>
    <w:p w14:paraId="63FC0B8C" w14:textId="77777777" w:rsidR="00CD1AC8" w:rsidRDefault="00CD1AC8" w:rsidP="00CD1AC8">
      <w:pPr>
        <w:pStyle w:val="ListParagraph"/>
        <w:widowControl/>
        <w:autoSpaceDE/>
        <w:autoSpaceDN/>
        <w:ind w:left="720" w:right="125" w:firstLine="0"/>
        <w:contextualSpacing/>
        <w:jc w:val="both"/>
        <w:rPr>
          <w:rFonts w:cstheme="minorHAnsi"/>
          <w:sz w:val="24"/>
          <w:szCs w:val="24"/>
        </w:rPr>
      </w:pPr>
    </w:p>
    <w:p w14:paraId="53A95302" w14:textId="64BF8D66" w:rsidR="00CD1AC8" w:rsidRPr="00CD1AC8" w:rsidRDefault="00CD1AC8" w:rsidP="00D9346C">
      <w:pPr>
        <w:pStyle w:val="ListParagraph"/>
        <w:widowControl/>
        <w:numPr>
          <w:ilvl w:val="1"/>
          <w:numId w:val="8"/>
        </w:numPr>
        <w:autoSpaceDE/>
        <w:autoSpaceDN/>
        <w:ind w:left="720" w:right="125" w:hanging="720"/>
        <w:contextualSpacing/>
        <w:jc w:val="both"/>
        <w:rPr>
          <w:rFonts w:cstheme="minorHAnsi"/>
          <w:sz w:val="24"/>
          <w:szCs w:val="24"/>
        </w:rPr>
      </w:pPr>
      <w:r w:rsidRPr="00CD1AC8">
        <w:rPr>
          <w:rFonts w:cstheme="minorHAnsi"/>
          <w:b/>
          <w:bCs/>
          <w:sz w:val="24"/>
          <w:szCs w:val="24"/>
        </w:rPr>
        <w:t>Application for Membership</w:t>
      </w:r>
      <w:r w:rsidRPr="00CD1AC8">
        <w:rPr>
          <w:rFonts w:cstheme="minorHAnsi"/>
          <w:sz w:val="24"/>
          <w:szCs w:val="24"/>
        </w:rPr>
        <w:t xml:space="preserve"> – The Board of Directors of the Society may establish rules and procedures for application for Membership in the Society by persons interested in furthering the objectives of the Society. The term of Membership shall be annual, subject to renewal in accordance with the policies of the Society.</w:t>
      </w:r>
    </w:p>
    <w:p w14:paraId="1B52769B" w14:textId="77777777" w:rsidR="00CD1AC8" w:rsidRDefault="00CD1AC8" w:rsidP="00CD1AC8">
      <w:pPr>
        <w:pStyle w:val="ListParagraph"/>
        <w:widowControl/>
        <w:autoSpaceDE/>
        <w:autoSpaceDN/>
        <w:ind w:left="720" w:right="125" w:firstLine="0"/>
        <w:contextualSpacing/>
        <w:jc w:val="both"/>
        <w:rPr>
          <w:rFonts w:cstheme="minorHAnsi"/>
          <w:sz w:val="24"/>
          <w:szCs w:val="24"/>
        </w:rPr>
      </w:pPr>
    </w:p>
    <w:p w14:paraId="4047C188" w14:textId="6A6DE426" w:rsidR="00B42106" w:rsidRPr="0007102E" w:rsidRDefault="00B42106" w:rsidP="00D9346C">
      <w:pPr>
        <w:pStyle w:val="ListParagraph"/>
        <w:widowControl/>
        <w:numPr>
          <w:ilvl w:val="1"/>
          <w:numId w:val="8"/>
        </w:numPr>
        <w:autoSpaceDE/>
        <w:autoSpaceDN/>
        <w:ind w:left="720" w:right="125" w:hanging="720"/>
        <w:contextualSpacing/>
        <w:jc w:val="both"/>
        <w:rPr>
          <w:rFonts w:cstheme="minorHAnsi"/>
          <w:sz w:val="24"/>
          <w:szCs w:val="24"/>
        </w:rPr>
      </w:pPr>
      <w:r w:rsidRPr="0007102E">
        <w:rPr>
          <w:rFonts w:cstheme="minorHAnsi"/>
          <w:b/>
          <w:sz w:val="24"/>
          <w:szCs w:val="24"/>
        </w:rPr>
        <w:t>Membership</w:t>
      </w:r>
      <w:r w:rsidRPr="0007102E">
        <w:rPr>
          <w:rFonts w:cstheme="minorHAnsi"/>
          <w:sz w:val="24"/>
          <w:szCs w:val="24"/>
        </w:rPr>
        <w:t xml:space="preserve"> – Membership in the </w:t>
      </w:r>
      <w:r w:rsidR="00C330A2" w:rsidRPr="00F7202C">
        <w:rPr>
          <w:rFonts w:cstheme="minorHAnsi"/>
          <w:sz w:val="24"/>
          <w:szCs w:val="24"/>
        </w:rPr>
        <w:t>Society</w:t>
      </w:r>
      <w:r w:rsidRPr="0007102E">
        <w:rPr>
          <w:rFonts w:cstheme="minorHAnsi"/>
          <w:sz w:val="24"/>
          <w:szCs w:val="24"/>
        </w:rPr>
        <w:t xml:space="preserve"> shall be limited to persons who:</w:t>
      </w:r>
    </w:p>
    <w:p w14:paraId="1BD850E8" w14:textId="284C244B" w:rsidR="00B42106" w:rsidRPr="0007102E" w:rsidRDefault="00B42106" w:rsidP="00D9346C">
      <w:pPr>
        <w:pStyle w:val="ListParagraph"/>
        <w:widowControl/>
        <w:numPr>
          <w:ilvl w:val="2"/>
          <w:numId w:val="8"/>
        </w:numPr>
        <w:autoSpaceDE/>
        <w:autoSpaceDN/>
        <w:ind w:left="1077" w:right="125" w:hanging="357"/>
        <w:contextualSpacing/>
        <w:jc w:val="both"/>
        <w:rPr>
          <w:rFonts w:cstheme="minorHAnsi"/>
          <w:sz w:val="24"/>
          <w:szCs w:val="24"/>
        </w:rPr>
      </w:pPr>
      <w:r w:rsidRPr="0007102E">
        <w:rPr>
          <w:rFonts w:cstheme="minorHAnsi"/>
          <w:sz w:val="24"/>
          <w:szCs w:val="24"/>
        </w:rPr>
        <w:t>have paid any applicable Fees</w:t>
      </w:r>
      <w:r w:rsidR="00C330A2" w:rsidRPr="0007102E">
        <w:rPr>
          <w:rFonts w:cstheme="minorHAnsi"/>
          <w:sz w:val="24"/>
          <w:szCs w:val="24"/>
        </w:rPr>
        <w:t xml:space="preserve"> to the </w:t>
      </w:r>
      <w:r w:rsidR="00C330A2" w:rsidRPr="00F7202C">
        <w:rPr>
          <w:rFonts w:cstheme="minorHAnsi"/>
          <w:sz w:val="24"/>
          <w:szCs w:val="24"/>
        </w:rPr>
        <w:t>Association</w:t>
      </w:r>
      <w:r w:rsidRPr="0007102E">
        <w:rPr>
          <w:rFonts w:cstheme="minorHAnsi"/>
          <w:sz w:val="24"/>
          <w:szCs w:val="24"/>
        </w:rPr>
        <w:t>;</w:t>
      </w:r>
    </w:p>
    <w:p w14:paraId="54A4873B" w14:textId="77777777" w:rsidR="00B42106" w:rsidRPr="0007102E" w:rsidRDefault="00B42106" w:rsidP="00D9346C">
      <w:pPr>
        <w:pStyle w:val="ListParagraph"/>
        <w:widowControl/>
        <w:numPr>
          <w:ilvl w:val="2"/>
          <w:numId w:val="8"/>
        </w:numPr>
        <w:autoSpaceDE/>
        <w:autoSpaceDN/>
        <w:ind w:left="1077" w:right="125" w:hanging="357"/>
        <w:contextualSpacing/>
        <w:jc w:val="both"/>
        <w:rPr>
          <w:rFonts w:cstheme="minorHAnsi"/>
          <w:sz w:val="24"/>
          <w:szCs w:val="24"/>
        </w:rPr>
      </w:pPr>
      <w:r w:rsidRPr="0007102E">
        <w:rPr>
          <w:rFonts w:cstheme="minorHAnsi"/>
          <w:sz w:val="24"/>
          <w:szCs w:val="24"/>
        </w:rPr>
        <w:t xml:space="preserve">have been admitted to membership in the </w:t>
      </w:r>
      <w:r w:rsidRPr="00F7202C">
        <w:rPr>
          <w:rFonts w:cstheme="minorHAnsi"/>
          <w:sz w:val="24"/>
          <w:szCs w:val="24"/>
        </w:rPr>
        <w:t xml:space="preserve">Association </w:t>
      </w:r>
      <w:r w:rsidRPr="0007102E">
        <w:rPr>
          <w:rFonts w:cstheme="minorHAnsi"/>
          <w:sz w:val="24"/>
          <w:szCs w:val="24"/>
        </w:rPr>
        <w:t>by the Board or by an individual designated by the Board; and</w:t>
      </w:r>
    </w:p>
    <w:p w14:paraId="46E4D00E" w14:textId="77777777" w:rsidR="00B42106" w:rsidRPr="0007102E" w:rsidRDefault="00B42106" w:rsidP="00D9346C">
      <w:pPr>
        <w:pStyle w:val="ListParagraph"/>
        <w:widowControl/>
        <w:numPr>
          <w:ilvl w:val="2"/>
          <w:numId w:val="8"/>
        </w:numPr>
        <w:autoSpaceDE/>
        <w:autoSpaceDN/>
        <w:ind w:left="1077" w:right="125" w:hanging="357"/>
        <w:contextualSpacing/>
        <w:jc w:val="both"/>
        <w:rPr>
          <w:rFonts w:cstheme="minorHAnsi"/>
          <w:sz w:val="24"/>
          <w:szCs w:val="24"/>
        </w:rPr>
      </w:pPr>
      <w:r w:rsidRPr="0007102E">
        <w:rPr>
          <w:rFonts w:cstheme="minorHAnsi"/>
          <w:sz w:val="24"/>
          <w:szCs w:val="24"/>
        </w:rPr>
        <w:t>either:</w:t>
      </w:r>
    </w:p>
    <w:p w14:paraId="530E78F5" w14:textId="321D2DD2" w:rsidR="00B42106" w:rsidRPr="0007102E" w:rsidRDefault="00B42106" w:rsidP="00D9346C">
      <w:pPr>
        <w:pStyle w:val="ListParagraph"/>
        <w:widowControl/>
        <w:numPr>
          <w:ilvl w:val="3"/>
          <w:numId w:val="12"/>
        </w:numPr>
        <w:autoSpaceDE/>
        <w:autoSpaceDN/>
        <w:ind w:right="125"/>
        <w:contextualSpacing/>
        <w:jc w:val="both"/>
        <w:rPr>
          <w:rFonts w:cstheme="minorHAnsi"/>
          <w:sz w:val="24"/>
          <w:szCs w:val="24"/>
        </w:rPr>
      </w:pPr>
      <w:r w:rsidRPr="0007102E">
        <w:rPr>
          <w:rFonts w:cstheme="minorHAnsi"/>
          <w:sz w:val="24"/>
          <w:szCs w:val="24"/>
        </w:rPr>
        <w:t xml:space="preserve">are interested in furthering the objects of the </w:t>
      </w:r>
      <w:r w:rsidR="00C330A2" w:rsidRPr="00F7202C">
        <w:rPr>
          <w:rFonts w:cstheme="minorHAnsi"/>
          <w:sz w:val="24"/>
          <w:szCs w:val="24"/>
        </w:rPr>
        <w:t>Society</w:t>
      </w:r>
      <w:r w:rsidRPr="00F7202C">
        <w:rPr>
          <w:rFonts w:cstheme="minorHAnsi"/>
          <w:sz w:val="24"/>
          <w:szCs w:val="24"/>
        </w:rPr>
        <w:t>;</w:t>
      </w:r>
      <w:r w:rsidRPr="0007102E">
        <w:rPr>
          <w:rFonts w:cstheme="minorHAnsi"/>
          <w:sz w:val="24"/>
          <w:szCs w:val="24"/>
        </w:rPr>
        <w:t xml:space="preserve"> or</w:t>
      </w:r>
    </w:p>
    <w:p w14:paraId="6D4340F8" w14:textId="77777777" w:rsidR="00B42106" w:rsidRPr="0007102E" w:rsidRDefault="00B42106" w:rsidP="00D9346C">
      <w:pPr>
        <w:pStyle w:val="ListParagraph"/>
        <w:widowControl/>
        <w:numPr>
          <w:ilvl w:val="3"/>
          <w:numId w:val="12"/>
        </w:numPr>
        <w:autoSpaceDE/>
        <w:autoSpaceDN/>
        <w:ind w:right="125"/>
        <w:contextualSpacing/>
        <w:jc w:val="both"/>
        <w:rPr>
          <w:rFonts w:cstheme="minorHAnsi"/>
          <w:sz w:val="24"/>
          <w:szCs w:val="24"/>
        </w:rPr>
      </w:pPr>
      <w:r w:rsidRPr="0007102E">
        <w:rPr>
          <w:rFonts w:cstheme="minorHAnsi"/>
          <w:sz w:val="24"/>
          <w:szCs w:val="24"/>
        </w:rPr>
        <w:t xml:space="preserve">have fulfilled the requirements relating to education, references and work experience outlined in the application for membership in the Association, as </w:t>
      </w:r>
      <w:r w:rsidRPr="0007102E">
        <w:rPr>
          <w:rFonts w:cstheme="minorHAnsi"/>
          <w:sz w:val="24"/>
          <w:szCs w:val="24"/>
        </w:rPr>
        <w:lastRenderedPageBreak/>
        <w:t xml:space="preserve">amended from time to time, and are interested in furthering the objects of the Association. </w:t>
      </w:r>
    </w:p>
    <w:p w14:paraId="48204E7F" w14:textId="77777777" w:rsidR="00B42106" w:rsidRPr="0007102E" w:rsidRDefault="00B42106" w:rsidP="00B42106">
      <w:pPr>
        <w:pStyle w:val="ListParagraph"/>
        <w:ind w:left="2279" w:right="125"/>
        <w:jc w:val="both"/>
        <w:rPr>
          <w:rFonts w:cstheme="minorHAnsi"/>
          <w:sz w:val="24"/>
          <w:szCs w:val="24"/>
        </w:rPr>
      </w:pPr>
    </w:p>
    <w:p w14:paraId="6EFEAD3A" w14:textId="79B6C8DC" w:rsidR="001A1BAB" w:rsidRPr="0007102E" w:rsidRDefault="00B42106" w:rsidP="00D9346C">
      <w:pPr>
        <w:pStyle w:val="ListParagraph"/>
        <w:widowControl/>
        <w:numPr>
          <w:ilvl w:val="1"/>
          <w:numId w:val="8"/>
        </w:numPr>
        <w:autoSpaceDE/>
        <w:autoSpaceDN/>
        <w:ind w:left="720" w:right="125" w:hanging="720"/>
        <w:contextualSpacing/>
        <w:jc w:val="both"/>
        <w:rPr>
          <w:sz w:val="24"/>
          <w:szCs w:val="24"/>
        </w:rPr>
      </w:pPr>
      <w:r w:rsidRPr="0007102E">
        <w:rPr>
          <w:b/>
          <w:bCs/>
          <w:sz w:val="24"/>
          <w:szCs w:val="24"/>
        </w:rPr>
        <w:t>Assignation to Membership Category</w:t>
      </w:r>
      <w:r w:rsidRPr="0007102E">
        <w:rPr>
          <w:sz w:val="24"/>
          <w:szCs w:val="24"/>
        </w:rPr>
        <w:t xml:space="preserve"> - The </w:t>
      </w:r>
      <w:r w:rsidR="00C330A2" w:rsidRPr="00F7202C">
        <w:rPr>
          <w:sz w:val="24"/>
          <w:szCs w:val="24"/>
        </w:rPr>
        <w:t>Association</w:t>
      </w:r>
      <w:r w:rsidRPr="00F7202C">
        <w:rPr>
          <w:sz w:val="24"/>
          <w:szCs w:val="24"/>
        </w:rPr>
        <w:t xml:space="preserve"> </w:t>
      </w:r>
      <w:r w:rsidRPr="0007102E">
        <w:rPr>
          <w:sz w:val="24"/>
          <w:szCs w:val="24"/>
        </w:rPr>
        <w:t xml:space="preserve">(or the individual designated by the Board as referenced above) </w:t>
      </w:r>
      <w:r w:rsidR="00CD1AC8" w:rsidRPr="00F7202C">
        <w:rPr>
          <w:sz w:val="24"/>
          <w:szCs w:val="24"/>
        </w:rPr>
        <w:t xml:space="preserve">as outlined in their </w:t>
      </w:r>
      <w:r w:rsidR="001A1BAB" w:rsidRPr="00F7202C">
        <w:rPr>
          <w:sz w:val="24"/>
          <w:szCs w:val="24"/>
        </w:rPr>
        <w:t xml:space="preserve">by-laws </w:t>
      </w:r>
      <w:r w:rsidRPr="0007102E">
        <w:rPr>
          <w:sz w:val="24"/>
          <w:szCs w:val="24"/>
        </w:rPr>
        <w:t>shall assign Members to a category of membership in the Association as referred to in Section 3</w:t>
      </w:r>
      <w:r w:rsidR="001A1BAB" w:rsidRPr="0007102E">
        <w:rPr>
          <w:sz w:val="24"/>
          <w:szCs w:val="24"/>
        </w:rPr>
        <w:t>.6</w:t>
      </w:r>
      <w:r w:rsidRPr="0007102E">
        <w:rPr>
          <w:sz w:val="24"/>
          <w:szCs w:val="24"/>
        </w:rPr>
        <w:t>. Each category of Members shall have the rights and responsibilities conferred to such membership category in Section 3.</w:t>
      </w:r>
      <w:r w:rsidR="001A1BAB" w:rsidRPr="0007102E">
        <w:rPr>
          <w:sz w:val="24"/>
          <w:szCs w:val="24"/>
        </w:rPr>
        <w:t>7</w:t>
      </w:r>
      <w:r w:rsidRPr="0007102E">
        <w:rPr>
          <w:sz w:val="24"/>
          <w:szCs w:val="24"/>
        </w:rPr>
        <w:t>.</w:t>
      </w:r>
    </w:p>
    <w:p w14:paraId="66B44AC8" w14:textId="77777777" w:rsidR="001A1BAB" w:rsidRPr="0007102E" w:rsidRDefault="001A1BAB" w:rsidP="001A1BAB">
      <w:pPr>
        <w:pStyle w:val="ListParagraph"/>
        <w:widowControl/>
        <w:autoSpaceDE/>
        <w:autoSpaceDN/>
        <w:ind w:left="792" w:right="125" w:firstLine="0"/>
        <w:contextualSpacing/>
        <w:jc w:val="both"/>
        <w:rPr>
          <w:sz w:val="24"/>
          <w:szCs w:val="24"/>
        </w:rPr>
      </w:pPr>
    </w:p>
    <w:p w14:paraId="0F03BDBF" w14:textId="7C37B644" w:rsidR="001A1BAB" w:rsidRPr="0007102E" w:rsidRDefault="00B42106" w:rsidP="00D9346C">
      <w:pPr>
        <w:pStyle w:val="ListParagraph"/>
        <w:widowControl/>
        <w:numPr>
          <w:ilvl w:val="1"/>
          <w:numId w:val="8"/>
        </w:numPr>
        <w:autoSpaceDE/>
        <w:autoSpaceDN/>
        <w:ind w:left="720" w:right="125" w:hanging="720"/>
        <w:contextualSpacing/>
        <w:jc w:val="both"/>
        <w:rPr>
          <w:sz w:val="24"/>
          <w:szCs w:val="24"/>
        </w:rPr>
      </w:pPr>
      <w:r w:rsidRPr="0007102E">
        <w:rPr>
          <w:b/>
          <w:bCs/>
          <w:sz w:val="24"/>
          <w:szCs w:val="24"/>
        </w:rPr>
        <w:t>Code of Ethics -</w:t>
      </w:r>
      <w:r w:rsidRPr="0007102E">
        <w:rPr>
          <w:sz w:val="24"/>
          <w:szCs w:val="24"/>
        </w:rPr>
        <w:t xml:space="preserve"> All Members </w:t>
      </w:r>
      <w:r w:rsidR="00C330A2" w:rsidRPr="00F7202C">
        <w:rPr>
          <w:sz w:val="24"/>
          <w:szCs w:val="24"/>
        </w:rPr>
        <w:t xml:space="preserve">of the </w:t>
      </w:r>
      <w:r w:rsidR="00CB6511" w:rsidRPr="00F7202C">
        <w:rPr>
          <w:sz w:val="24"/>
          <w:szCs w:val="24"/>
        </w:rPr>
        <w:t>Society</w:t>
      </w:r>
      <w:r w:rsidR="00C330A2" w:rsidRPr="00F7202C">
        <w:rPr>
          <w:sz w:val="24"/>
          <w:szCs w:val="24"/>
        </w:rPr>
        <w:t xml:space="preserve"> </w:t>
      </w:r>
      <w:r w:rsidRPr="00F7202C">
        <w:rPr>
          <w:sz w:val="24"/>
          <w:szCs w:val="24"/>
        </w:rPr>
        <w:t xml:space="preserve">are expected to comply with the </w:t>
      </w:r>
      <w:r w:rsidR="00CB6511" w:rsidRPr="00F7202C">
        <w:rPr>
          <w:sz w:val="24"/>
          <w:szCs w:val="24"/>
        </w:rPr>
        <w:t xml:space="preserve">Association’s </w:t>
      </w:r>
      <w:r w:rsidRPr="00F7202C">
        <w:rPr>
          <w:sz w:val="24"/>
          <w:szCs w:val="24"/>
        </w:rPr>
        <w:t xml:space="preserve">Code of Ethics </w:t>
      </w:r>
      <w:r w:rsidRPr="0007102E">
        <w:rPr>
          <w:sz w:val="24"/>
          <w:szCs w:val="24"/>
        </w:rPr>
        <w:t xml:space="preserve">which shall set out the expected conduct of Members.  The Code of Ethics shall be established by Ordinary Resolution of the </w:t>
      </w:r>
      <w:r w:rsidR="00C330A2" w:rsidRPr="00F7202C">
        <w:rPr>
          <w:sz w:val="24"/>
          <w:szCs w:val="24"/>
        </w:rPr>
        <w:t xml:space="preserve">VRAC </w:t>
      </w:r>
      <w:r w:rsidRPr="0007102E">
        <w:rPr>
          <w:sz w:val="24"/>
          <w:szCs w:val="24"/>
        </w:rPr>
        <w:t xml:space="preserve">Board and may be amended from time to time, provided, however, that any material amendments to the Code of Ethics shall only become effective upon confirmation by the Members by Ordinary Resolution.  </w:t>
      </w:r>
      <w:bookmarkStart w:id="0" w:name="_Hlk186711157"/>
    </w:p>
    <w:p w14:paraId="1D930F32" w14:textId="77777777" w:rsidR="001A1BAB" w:rsidRPr="0007102E" w:rsidRDefault="001A1BAB" w:rsidP="001A1BAB">
      <w:pPr>
        <w:pStyle w:val="ListParagraph"/>
        <w:rPr>
          <w:rFonts w:cstheme="minorHAnsi"/>
          <w:b/>
          <w:sz w:val="24"/>
          <w:szCs w:val="24"/>
        </w:rPr>
      </w:pPr>
    </w:p>
    <w:p w14:paraId="223B03D8" w14:textId="557EFB8C" w:rsidR="00B42106" w:rsidRPr="00F7202C" w:rsidRDefault="00B42106" w:rsidP="00D9346C">
      <w:pPr>
        <w:pStyle w:val="ListParagraph"/>
        <w:widowControl/>
        <w:numPr>
          <w:ilvl w:val="1"/>
          <w:numId w:val="8"/>
        </w:numPr>
        <w:autoSpaceDE/>
        <w:autoSpaceDN/>
        <w:ind w:left="720" w:right="125" w:hanging="720"/>
        <w:contextualSpacing/>
        <w:jc w:val="both"/>
        <w:rPr>
          <w:sz w:val="24"/>
          <w:szCs w:val="24"/>
        </w:rPr>
      </w:pPr>
      <w:r w:rsidRPr="0007102E">
        <w:rPr>
          <w:rFonts w:cstheme="minorHAnsi"/>
          <w:b/>
          <w:sz w:val="24"/>
          <w:szCs w:val="24"/>
        </w:rPr>
        <w:t>Categories of Members</w:t>
      </w:r>
      <w:r w:rsidRPr="0007102E">
        <w:rPr>
          <w:rFonts w:cstheme="minorHAnsi"/>
          <w:sz w:val="24"/>
          <w:szCs w:val="24"/>
        </w:rPr>
        <w:t xml:space="preserve"> – The categories of members in the Association</w:t>
      </w:r>
      <w:r w:rsidR="00CB6511" w:rsidRPr="0007102E">
        <w:rPr>
          <w:rFonts w:cstheme="minorHAnsi"/>
          <w:sz w:val="24"/>
          <w:szCs w:val="24"/>
        </w:rPr>
        <w:t xml:space="preserve">, </w:t>
      </w:r>
      <w:r w:rsidR="00CB6511" w:rsidRPr="00F7202C">
        <w:rPr>
          <w:rFonts w:cstheme="minorHAnsi"/>
          <w:sz w:val="24"/>
          <w:szCs w:val="24"/>
        </w:rPr>
        <w:t>as per the Association by-laws are</w:t>
      </w:r>
      <w:r w:rsidRPr="00F7202C">
        <w:rPr>
          <w:rFonts w:cstheme="minorHAnsi"/>
          <w:sz w:val="24"/>
          <w:szCs w:val="24"/>
        </w:rPr>
        <w:t>:</w:t>
      </w:r>
    </w:p>
    <w:p w14:paraId="4D0F38FB" w14:textId="77777777" w:rsidR="00B42106" w:rsidRPr="0007102E" w:rsidRDefault="00B42106" w:rsidP="00D9346C">
      <w:pPr>
        <w:pStyle w:val="ListParagraph"/>
        <w:widowControl/>
        <w:numPr>
          <w:ilvl w:val="2"/>
          <w:numId w:val="5"/>
        </w:numPr>
        <w:autoSpaceDE/>
        <w:autoSpaceDN/>
        <w:ind w:right="125"/>
        <w:contextualSpacing/>
        <w:jc w:val="both"/>
        <w:rPr>
          <w:sz w:val="24"/>
          <w:szCs w:val="24"/>
        </w:rPr>
      </w:pPr>
      <w:r w:rsidRPr="0007102E">
        <w:rPr>
          <w:b/>
          <w:bCs/>
          <w:sz w:val="24"/>
          <w:szCs w:val="24"/>
        </w:rPr>
        <w:t>Professional Members</w:t>
      </w:r>
      <w:r w:rsidRPr="0007102E">
        <w:rPr>
          <w:sz w:val="24"/>
          <w:szCs w:val="24"/>
        </w:rPr>
        <w:t xml:space="preserve"> – members who hold the designation or credentials of RRP, RVP, RCSS, CVRP (Fellow and Diplomate), CCRC, CRC, CVE, CCVE (Fellow and Diplomate), ICVE, RTWDM, or another designation approved by the Board from time to time. </w:t>
      </w:r>
    </w:p>
    <w:p w14:paraId="5C09CD69" w14:textId="77777777" w:rsidR="00B42106" w:rsidRPr="0007102E" w:rsidRDefault="00B42106" w:rsidP="00D9346C">
      <w:pPr>
        <w:pStyle w:val="ListParagraph"/>
        <w:widowControl/>
        <w:numPr>
          <w:ilvl w:val="2"/>
          <w:numId w:val="5"/>
        </w:numPr>
        <w:autoSpaceDE/>
        <w:autoSpaceDN/>
        <w:ind w:right="125"/>
        <w:contextualSpacing/>
        <w:jc w:val="both"/>
        <w:rPr>
          <w:sz w:val="24"/>
          <w:szCs w:val="24"/>
        </w:rPr>
      </w:pPr>
      <w:r w:rsidRPr="0007102E">
        <w:rPr>
          <w:b/>
          <w:bCs/>
          <w:sz w:val="24"/>
          <w:szCs w:val="24"/>
        </w:rPr>
        <w:t>Associate Members</w:t>
      </w:r>
      <w:r w:rsidRPr="0007102E">
        <w:rPr>
          <w:sz w:val="24"/>
          <w:szCs w:val="24"/>
        </w:rPr>
        <w:t xml:space="preserve"> - members who do not qualify as Professional Members but work or intend to work in the field of vocational rehabilitation and have joined the Association to access networking or educational opportunities, or who are gaining work or educational experience in order to qualify for Professional Member status.  </w:t>
      </w:r>
    </w:p>
    <w:p w14:paraId="7F1A1D97" w14:textId="77777777" w:rsidR="00B42106" w:rsidRPr="0007102E" w:rsidRDefault="00B42106" w:rsidP="00D9346C">
      <w:pPr>
        <w:pStyle w:val="ListParagraph"/>
        <w:widowControl/>
        <w:numPr>
          <w:ilvl w:val="2"/>
          <w:numId w:val="5"/>
        </w:numPr>
        <w:autoSpaceDE/>
        <w:autoSpaceDN/>
        <w:ind w:right="125"/>
        <w:contextualSpacing/>
        <w:jc w:val="both"/>
        <w:rPr>
          <w:sz w:val="24"/>
          <w:szCs w:val="24"/>
        </w:rPr>
      </w:pPr>
      <w:r w:rsidRPr="0007102E">
        <w:rPr>
          <w:b/>
          <w:bCs/>
          <w:sz w:val="24"/>
          <w:szCs w:val="24"/>
        </w:rPr>
        <w:t xml:space="preserve">Affiliate Members </w:t>
      </w:r>
      <w:r w:rsidRPr="0007102E">
        <w:rPr>
          <w:sz w:val="24"/>
          <w:szCs w:val="24"/>
        </w:rPr>
        <w:t xml:space="preserve">– members who work outside the field of vocational rehabilitation and do not have the education or training to meet the entry requirements for this profession but who have an interest in accessing the benefits offered by membership and supporting professionals in the field of vocational rehabilitation.   </w:t>
      </w:r>
    </w:p>
    <w:p w14:paraId="27EE3201" w14:textId="77777777" w:rsidR="00B42106" w:rsidRPr="0007102E" w:rsidRDefault="00B42106" w:rsidP="00D9346C">
      <w:pPr>
        <w:pStyle w:val="ListParagraph"/>
        <w:widowControl/>
        <w:numPr>
          <w:ilvl w:val="2"/>
          <w:numId w:val="5"/>
        </w:numPr>
        <w:autoSpaceDE/>
        <w:autoSpaceDN/>
        <w:ind w:right="125"/>
        <w:contextualSpacing/>
        <w:jc w:val="both"/>
        <w:rPr>
          <w:sz w:val="24"/>
          <w:szCs w:val="24"/>
        </w:rPr>
      </w:pPr>
      <w:r w:rsidRPr="0007102E">
        <w:rPr>
          <w:b/>
          <w:bCs/>
          <w:sz w:val="24"/>
          <w:szCs w:val="24"/>
        </w:rPr>
        <w:t>Retired Member -</w:t>
      </w:r>
      <w:r w:rsidRPr="0007102E">
        <w:rPr>
          <w:sz w:val="24"/>
          <w:szCs w:val="24"/>
        </w:rPr>
        <w:t xml:space="preserve"> members who were previously Professional Members but have retired from active practice and who want to stay connected to VRA Canada and retain professional status. </w:t>
      </w:r>
    </w:p>
    <w:p w14:paraId="7801057C" w14:textId="77777777" w:rsidR="00B42106" w:rsidRPr="0007102E" w:rsidRDefault="00B42106" w:rsidP="00D9346C">
      <w:pPr>
        <w:pStyle w:val="ListParagraph"/>
        <w:widowControl/>
        <w:numPr>
          <w:ilvl w:val="2"/>
          <w:numId w:val="5"/>
        </w:numPr>
        <w:autoSpaceDE/>
        <w:autoSpaceDN/>
        <w:ind w:right="125"/>
        <w:contextualSpacing/>
        <w:jc w:val="both"/>
        <w:rPr>
          <w:sz w:val="24"/>
          <w:szCs w:val="24"/>
        </w:rPr>
      </w:pPr>
      <w:r w:rsidRPr="0007102E">
        <w:rPr>
          <w:b/>
          <w:bCs/>
          <w:sz w:val="24"/>
          <w:szCs w:val="24"/>
        </w:rPr>
        <w:t>Introductory Members –</w:t>
      </w:r>
      <w:r w:rsidRPr="0007102E">
        <w:rPr>
          <w:sz w:val="24"/>
          <w:szCs w:val="24"/>
        </w:rPr>
        <w:t xml:space="preserve"> members who may or may not hold designations or certifications related to vocational rehabilitation or who are not directly working in the field of vocational rehabilitation but who are interested in gaining more knowledge about the association or the field of vocational rehabilitation. This category also includes new graduates from a post-secondary education program who may or may not have been Student Members.  Membership in this category is available for one year only.</w:t>
      </w:r>
    </w:p>
    <w:p w14:paraId="5A3C5DEE" w14:textId="77777777" w:rsidR="00B42106" w:rsidRPr="0007102E" w:rsidRDefault="00B42106" w:rsidP="00D9346C">
      <w:pPr>
        <w:pStyle w:val="ListParagraph"/>
        <w:widowControl/>
        <w:numPr>
          <w:ilvl w:val="2"/>
          <w:numId w:val="5"/>
        </w:numPr>
        <w:autoSpaceDE/>
        <w:autoSpaceDN/>
        <w:ind w:right="125"/>
        <w:contextualSpacing/>
        <w:jc w:val="both"/>
        <w:rPr>
          <w:sz w:val="24"/>
          <w:szCs w:val="24"/>
        </w:rPr>
      </w:pPr>
      <w:r w:rsidRPr="0007102E">
        <w:rPr>
          <w:b/>
          <w:bCs/>
          <w:sz w:val="24"/>
          <w:szCs w:val="24"/>
        </w:rPr>
        <w:t>Student Members –</w:t>
      </w:r>
      <w:r w:rsidRPr="0007102E">
        <w:rPr>
          <w:sz w:val="24"/>
          <w:szCs w:val="24"/>
        </w:rPr>
        <w:t xml:space="preserve"> members who are students enrolled in full time post-secondary education studies in a field related to the Association, as determined through a policy of the Board. Eligibility for this category requires proof of current post-secondary registration. </w:t>
      </w:r>
      <w:r w:rsidRPr="0007102E">
        <w:t xml:space="preserve"> </w:t>
      </w:r>
    </w:p>
    <w:p w14:paraId="6DA90994" w14:textId="77777777" w:rsidR="00CB6511" w:rsidRPr="0007102E" w:rsidRDefault="00CB6511" w:rsidP="00CB6511">
      <w:pPr>
        <w:widowControl/>
        <w:autoSpaceDE/>
        <w:autoSpaceDN/>
        <w:ind w:right="125"/>
        <w:contextualSpacing/>
        <w:jc w:val="both"/>
        <w:rPr>
          <w:sz w:val="24"/>
          <w:szCs w:val="24"/>
        </w:rPr>
      </w:pPr>
    </w:p>
    <w:bookmarkEnd w:id="0"/>
    <w:p w14:paraId="5B7A9BA2" w14:textId="77777777" w:rsidR="001A1BAB" w:rsidRPr="0007102E" w:rsidRDefault="001A1BAB" w:rsidP="00D9346C">
      <w:pPr>
        <w:pStyle w:val="ListParagraph"/>
        <w:widowControl/>
        <w:numPr>
          <w:ilvl w:val="0"/>
          <w:numId w:val="5"/>
        </w:numPr>
        <w:autoSpaceDE/>
        <w:autoSpaceDN/>
        <w:ind w:right="125"/>
        <w:contextualSpacing/>
        <w:jc w:val="both"/>
        <w:rPr>
          <w:rFonts w:cstheme="minorHAnsi"/>
          <w:b/>
          <w:vanish/>
          <w:sz w:val="24"/>
          <w:szCs w:val="24"/>
        </w:rPr>
      </w:pPr>
    </w:p>
    <w:p w14:paraId="79D40B6A" w14:textId="77777777" w:rsidR="001A1BAB" w:rsidRPr="0007102E" w:rsidRDefault="001A1BAB" w:rsidP="00D9346C">
      <w:pPr>
        <w:pStyle w:val="ListParagraph"/>
        <w:widowControl/>
        <w:numPr>
          <w:ilvl w:val="0"/>
          <w:numId w:val="5"/>
        </w:numPr>
        <w:autoSpaceDE/>
        <w:autoSpaceDN/>
        <w:ind w:right="125"/>
        <w:contextualSpacing/>
        <w:jc w:val="both"/>
        <w:rPr>
          <w:rFonts w:cstheme="minorHAnsi"/>
          <w:b/>
          <w:vanish/>
          <w:sz w:val="24"/>
          <w:szCs w:val="24"/>
        </w:rPr>
      </w:pPr>
    </w:p>
    <w:p w14:paraId="2586239C" w14:textId="77777777" w:rsidR="001A1BAB" w:rsidRPr="0007102E" w:rsidRDefault="001A1BAB" w:rsidP="00D9346C">
      <w:pPr>
        <w:pStyle w:val="ListParagraph"/>
        <w:widowControl/>
        <w:numPr>
          <w:ilvl w:val="1"/>
          <w:numId w:val="5"/>
        </w:numPr>
        <w:autoSpaceDE/>
        <w:autoSpaceDN/>
        <w:ind w:right="125"/>
        <w:contextualSpacing/>
        <w:jc w:val="both"/>
        <w:rPr>
          <w:rFonts w:cstheme="minorHAnsi"/>
          <w:b/>
          <w:vanish/>
          <w:sz w:val="24"/>
          <w:szCs w:val="24"/>
        </w:rPr>
      </w:pPr>
    </w:p>
    <w:p w14:paraId="6FB286ED" w14:textId="77777777" w:rsidR="001A1BAB" w:rsidRPr="0007102E" w:rsidRDefault="001A1BAB" w:rsidP="00D9346C">
      <w:pPr>
        <w:pStyle w:val="ListParagraph"/>
        <w:widowControl/>
        <w:numPr>
          <w:ilvl w:val="1"/>
          <w:numId w:val="5"/>
        </w:numPr>
        <w:autoSpaceDE/>
        <w:autoSpaceDN/>
        <w:ind w:right="125"/>
        <w:contextualSpacing/>
        <w:jc w:val="both"/>
        <w:rPr>
          <w:rFonts w:cstheme="minorHAnsi"/>
          <w:b/>
          <w:vanish/>
          <w:sz w:val="24"/>
          <w:szCs w:val="24"/>
        </w:rPr>
      </w:pPr>
    </w:p>
    <w:p w14:paraId="2A079EAF" w14:textId="77777777" w:rsidR="001A1BAB" w:rsidRPr="0007102E" w:rsidRDefault="001A1BAB" w:rsidP="00D9346C">
      <w:pPr>
        <w:pStyle w:val="ListParagraph"/>
        <w:widowControl/>
        <w:numPr>
          <w:ilvl w:val="1"/>
          <w:numId w:val="5"/>
        </w:numPr>
        <w:autoSpaceDE/>
        <w:autoSpaceDN/>
        <w:ind w:right="125"/>
        <w:contextualSpacing/>
        <w:jc w:val="both"/>
        <w:rPr>
          <w:rFonts w:cstheme="minorHAnsi"/>
          <w:b/>
          <w:vanish/>
          <w:sz w:val="24"/>
          <w:szCs w:val="24"/>
        </w:rPr>
      </w:pPr>
    </w:p>
    <w:p w14:paraId="438E6E0A" w14:textId="77777777" w:rsidR="001A1BAB" w:rsidRPr="0007102E" w:rsidRDefault="001A1BAB" w:rsidP="00D9346C">
      <w:pPr>
        <w:pStyle w:val="ListParagraph"/>
        <w:widowControl/>
        <w:numPr>
          <w:ilvl w:val="1"/>
          <w:numId w:val="5"/>
        </w:numPr>
        <w:autoSpaceDE/>
        <w:autoSpaceDN/>
        <w:ind w:right="125"/>
        <w:contextualSpacing/>
        <w:jc w:val="both"/>
        <w:rPr>
          <w:rFonts w:cstheme="minorHAnsi"/>
          <w:b/>
          <w:vanish/>
          <w:sz w:val="24"/>
          <w:szCs w:val="24"/>
        </w:rPr>
      </w:pPr>
    </w:p>
    <w:p w14:paraId="524E2C58" w14:textId="77777777" w:rsidR="001A1BAB" w:rsidRPr="0007102E" w:rsidRDefault="001A1BAB" w:rsidP="00D9346C">
      <w:pPr>
        <w:pStyle w:val="ListParagraph"/>
        <w:widowControl/>
        <w:numPr>
          <w:ilvl w:val="1"/>
          <w:numId w:val="5"/>
        </w:numPr>
        <w:autoSpaceDE/>
        <w:autoSpaceDN/>
        <w:ind w:right="125"/>
        <w:contextualSpacing/>
        <w:jc w:val="both"/>
        <w:rPr>
          <w:rFonts w:cstheme="minorHAnsi"/>
          <w:b/>
          <w:vanish/>
          <w:sz w:val="24"/>
          <w:szCs w:val="24"/>
        </w:rPr>
      </w:pPr>
    </w:p>
    <w:p w14:paraId="7E320112" w14:textId="77777777" w:rsidR="001A1BAB" w:rsidRPr="0007102E" w:rsidRDefault="001A1BAB" w:rsidP="00D9346C">
      <w:pPr>
        <w:pStyle w:val="ListParagraph"/>
        <w:widowControl/>
        <w:numPr>
          <w:ilvl w:val="1"/>
          <w:numId w:val="5"/>
        </w:numPr>
        <w:autoSpaceDE/>
        <w:autoSpaceDN/>
        <w:ind w:right="125"/>
        <w:contextualSpacing/>
        <w:jc w:val="both"/>
        <w:rPr>
          <w:rFonts w:cstheme="minorHAnsi"/>
          <w:b/>
          <w:vanish/>
          <w:sz w:val="24"/>
          <w:szCs w:val="24"/>
        </w:rPr>
      </w:pPr>
    </w:p>
    <w:p w14:paraId="2A28B7F7" w14:textId="005845EB" w:rsidR="00B42106" w:rsidRPr="0007102E" w:rsidRDefault="00B42106" w:rsidP="00D9346C">
      <w:pPr>
        <w:pStyle w:val="ListParagraph"/>
        <w:widowControl/>
        <w:numPr>
          <w:ilvl w:val="1"/>
          <w:numId w:val="5"/>
        </w:numPr>
        <w:autoSpaceDE/>
        <w:autoSpaceDN/>
        <w:ind w:left="720" w:right="125" w:hanging="720"/>
        <w:contextualSpacing/>
        <w:jc w:val="both"/>
        <w:rPr>
          <w:rFonts w:cstheme="minorHAnsi"/>
          <w:sz w:val="24"/>
          <w:szCs w:val="24"/>
        </w:rPr>
      </w:pPr>
      <w:r w:rsidRPr="0007102E">
        <w:rPr>
          <w:rFonts w:cstheme="minorHAnsi"/>
          <w:b/>
          <w:sz w:val="24"/>
          <w:szCs w:val="24"/>
        </w:rPr>
        <w:t>Rights of Membership</w:t>
      </w:r>
      <w:r w:rsidRPr="0007102E">
        <w:rPr>
          <w:rFonts w:cstheme="minorHAnsi"/>
          <w:sz w:val="24"/>
          <w:szCs w:val="24"/>
        </w:rPr>
        <w:t xml:space="preserve"> – The rights of each category of </w:t>
      </w:r>
      <w:r w:rsidR="00C330A2" w:rsidRPr="0007102E">
        <w:rPr>
          <w:rFonts w:cstheme="minorHAnsi"/>
          <w:sz w:val="24"/>
          <w:szCs w:val="24"/>
        </w:rPr>
        <w:t xml:space="preserve">Association </w:t>
      </w:r>
      <w:r w:rsidRPr="0007102E">
        <w:rPr>
          <w:rFonts w:cstheme="minorHAnsi"/>
          <w:sz w:val="24"/>
          <w:szCs w:val="24"/>
        </w:rPr>
        <w:t>Members</w:t>
      </w:r>
      <w:r w:rsidR="00CB6511" w:rsidRPr="0007102E">
        <w:rPr>
          <w:rFonts w:cstheme="minorHAnsi"/>
          <w:sz w:val="24"/>
          <w:szCs w:val="24"/>
        </w:rPr>
        <w:t xml:space="preserve">, </w:t>
      </w:r>
      <w:r w:rsidR="00CB6511" w:rsidRPr="000A25CB">
        <w:rPr>
          <w:rFonts w:cstheme="minorHAnsi"/>
          <w:sz w:val="24"/>
          <w:szCs w:val="24"/>
        </w:rPr>
        <w:t>as per the Association by-laws</w:t>
      </w:r>
      <w:r w:rsidR="00CB6511" w:rsidRPr="0007102E">
        <w:rPr>
          <w:rFonts w:cstheme="minorHAnsi"/>
          <w:sz w:val="24"/>
          <w:szCs w:val="24"/>
        </w:rPr>
        <w:t xml:space="preserve">, are </w:t>
      </w:r>
      <w:r w:rsidRPr="0007102E">
        <w:rPr>
          <w:rFonts w:cstheme="minorHAnsi"/>
          <w:sz w:val="24"/>
          <w:szCs w:val="24"/>
        </w:rPr>
        <w:t>as follows:</w:t>
      </w:r>
    </w:p>
    <w:p w14:paraId="7726472F" w14:textId="33B969FB" w:rsidR="00B42106" w:rsidRPr="002B17ED" w:rsidRDefault="00B42106" w:rsidP="00D9346C">
      <w:pPr>
        <w:pStyle w:val="ListParagraph"/>
        <w:widowControl/>
        <w:numPr>
          <w:ilvl w:val="2"/>
          <w:numId w:val="6"/>
        </w:numPr>
        <w:autoSpaceDE/>
        <w:autoSpaceDN/>
        <w:spacing w:after="160" w:line="259" w:lineRule="auto"/>
        <w:ind w:left="1060" w:hanging="340"/>
        <w:contextualSpacing/>
        <w:jc w:val="both"/>
        <w:rPr>
          <w:rFonts w:cstheme="minorHAnsi"/>
          <w:sz w:val="24"/>
          <w:szCs w:val="24"/>
        </w:rPr>
      </w:pPr>
      <w:r w:rsidRPr="002B17ED">
        <w:rPr>
          <w:rFonts w:cstheme="minorHAnsi"/>
          <w:b/>
          <w:sz w:val="24"/>
          <w:szCs w:val="24"/>
        </w:rPr>
        <w:t>Professional Members</w:t>
      </w:r>
      <w:r w:rsidRPr="002B17ED">
        <w:rPr>
          <w:rFonts w:cstheme="minorHAnsi"/>
          <w:sz w:val="24"/>
          <w:szCs w:val="24"/>
        </w:rPr>
        <w:t xml:space="preserve"> – </w:t>
      </w:r>
      <w:r w:rsidRPr="00B667EC">
        <w:rPr>
          <w:rFonts w:cstheme="minorHAnsi"/>
          <w:sz w:val="24"/>
          <w:szCs w:val="24"/>
        </w:rPr>
        <w:t xml:space="preserve">Subject to Section </w:t>
      </w:r>
      <w:r w:rsidRPr="00CB6511">
        <w:rPr>
          <w:rFonts w:cstheme="minorHAnsi"/>
          <w:sz w:val="24"/>
          <w:szCs w:val="24"/>
        </w:rPr>
        <w:t>3.</w:t>
      </w:r>
      <w:r w:rsidR="00CB6511" w:rsidRPr="00CB6511">
        <w:rPr>
          <w:rFonts w:cstheme="minorHAnsi"/>
          <w:sz w:val="24"/>
          <w:szCs w:val="24"/>
        </w:rPr>
        <w:t>10</w:t>
      </w:r>
      <w:r w:rsidR="00CB6511">
        <w:rPr>
          <w:rFonts w:cstheme="minorHAnsi"/>
          <w:sz w:val="24"/>
          <w:szCs w:val="24"/>
        </w:rPr>
        <w:t xml:space="preserve"> </w:t>
      </w:r>
      <w:r w:rsidRPr="00B667EC">
        <w:rPr>
          <w:rFonts w:cstheme="minorHAnsi"/>
          <w:sz w:val="24"/>
          <w:szCs w:val="24"/>
        </w:rPr>
        <w:t>(b),</w:t>
      </w:r>
      <w:r w:rsidRPr="002B17ED">
        <w:rPr>
          <w:rFonts w:cstheme="minorHAnsi"/>
          <w:sz w:val="24"/>
          <w:szCs w:val="24"/>
        </w:rPr>
        <w:t xml:space="preserve"> Professional Members shall:</w:t>
      </w:r>
    </w:p>
    <w:p w14:paraId="1285C8B8" w14:textId="77777777" w:rsidR="00B42106" w:rsidRDefault="00B42106" w:rsidP="00D9346C">
      <w:pPr>
        <w:pStyle w:val="ListParagraph"/>
        <w:widowControl/>
        <w:numPr>
          <w:ilvl w:val="3"/>
          <w:numId w:val="13"/>
        </w:numPr>
        <w:autoSpaceDE/>
        <w:autoSpaceDN/>
        <w:spacing w:after="160" w:line="259" w:lineRule="auto"/>
        <w:ind w:right="125"/>
        <w:contextualSpacing/>
        <w:jc w:val="both"/>
        <w:rPr>
          <w:rFonts w:cstheme="minorHAnsi"/>
          <w:sz w:val="24"/>
          <w:szCs w:val="24"/>
        </w:rPr>
      </w:pPr>
      <w:r w:rsidRPr="002B17ED">
        <w:rPr>
          <w:rFonts w:cstheme="minorHAnsi"/>
          <w:sz w:val="24"/>
          <w:szCs w:val="24"/>
        </w:rPr>
        <w:t xml:space="preserve">have the right to vote at all </w:t>
      </w:r>
      <w:r>
        <w:rPr>
          <w:rFonts w:cstheme="minorHAnsi"/>
          <w:sz w:val="24"/>
          <w:szCs w:val="24"/>
        </w:rPr>
        <w:t>M</w:t>
      </w:r>
      <w:r w:rsidRPr="002B17ED">
        <w:rPr>
          <w:rFonts w:cstheme="minorHAnsi"/>
          <w:sz w:val="24"/>
          <w:szCs w:val="24"/>
        </w:rPr>
        <w:t xml:space="preserve">eetings of </w:t>
      </w:r>
      <w:r>
        <w:rPr>
          <w:rFonts w:cstheme="minorHAnsi"/>
          <w:sz w:val="24"/>
          <w:szCs w:val="24"/>
        </w:rPr>
        <w:t>M</w:t>
      </w:r>
      <w:r w:rsidRPr="002B17ED">
        <w:rPr>
          <w:rFonts w:cstheme="minorHAnsi"/>
          <w:sz w:val="24"/>
          <w:szCs w:val="24"/>
        </w:rPr>
        <w:t>embers</w:t>
      </w:r>
      <w:r>
        <w:rPr>
          <w:rFonts w:cstheme="minorHAnsi"/>
          <w:sz w:val="24"/>
          <w:szCs w:val="24"/>
        </w:rPr>
        <w:t xml:space="preserve">; </w:t>
      </w:r>
    </w:p>
    <w:p w14:paraId="3171EB06" w14:textId="77777777" w:rsidR="00B42106" w:rsidRDefault="00B42106" w:rsidP="00D9346C">
      <w:pPr>
        <w:pStyle w:val="ListParagraph"/>
        <w:widowControl/>
        <w:numPr>
          <w:ilvl w:val="3"/>
          <w:numId w:val="13"/>
        </w:numPr>
        <w:autoSpaceDE/>
        <w:autoSpaceDN/>
        <w:spacing w:after="160" w:line="259" w:lineRule="auto"/>
        <w:ind w:right="125"/>
        <w:contextualSpacing/>
        <w:jc w:val="both"/>
        <w:rPr>
          <w:rFonts w:cstheme="minorHAnsi"/>
          <w:sz w:val="24"/>
          <w:szCs w:val="24"/>
        </w:rPr>
      </w:pPr>
      <w:r w:rsidRPr="00956E63">
        <w:rPr>
          <w:rFonts w:cstheme="minorHAnsi"/>
          <w:sz w:val="24"/>
          <w:szCs w:val="24"/>
        </w:rPr>
        <w:t>be eligible to serve on the Board;</w:t>
      </w:r>
    </w:p>
    <w:p w14:paraId="7A521726" w14:textId="77777777" w:rsidR="00B42106" w:rsidRDefault="00B42106" w:rsidP="00D9346C">
      <w:pPr>
        <w:pStyle w:val="ListParagraph"/>
        <w:widowControl/>
        <w:numPr>
          <w:ilvl w:val="3"/>
          <w:numId w:val="13"/>
        </w:numPr>
        <w:autoSpaceDE/>
        <w:autoSpaceDN/>
        <w:spacing w:after="160" w:line="259" w:lineRule="auto"/>
        <w:ind w:right="125"/>
        <w:contextualSpacing/>
        <w:jc w:val="both"/>
        <w:rPr>
          <w:rFonts w:cstheme="minorHAnsi"/>
          <w:sz w:val="24"/>
          <w:szCs w:val="24"/>
        </w:rPr>
      </w:pPr>
      <w:r w:rsidRPr="00956E63">
        <w:rPr>
          <w:rFonts w:cstheme="minorHAnsi"/>
          <w:sz w:val="24"/>
          <w:szCs w:val="24"/>
        </w:rPr>
        <w:t xml:space="preserve">be eligible to serve as a member of a Committee; </w:t>
      </w:r>
      <w:r>
        <w:rPr>
          <w:rFonts w:cstheme="minorHAnsi"/>
          <w:sz w:val="24"/>
          <w:szCs w:val="24"/>
        </w:rPr>
        <w:t>and</w:t>
      </w:r>
    </w:p>
    <w:p w14:paraId="3A4F0211" w14:textId="77777777" w:rsidR="00B42106" w:rsidRPr="00956E63" w:rsidRDefault="00B42106" w:rsidP="00D9346C">
      <w:pPr>
        <w:pStyle w:val="ListParagraph"/>
        <w:widowControl/>
        <w:numPr>
          <w:ilvl w:val="3"/>
          <w:numId w:val="13"/>
        </w:numPr>
        <w:autoSpaceDE/>
        <w:autoSpaceDN/>
        <w:spacing w:after="160" w:line="259" w:lineRule="auto"/>
        <w:ind w:right="125"/>
        <w:contextualSpacing/>
        <w:jc w:val="both"/>
        <w:rPr>
          <w:rFonts w:cstheme="minorHAnsi"/>
          <w:sz w:val="24"/>
          <w:szCs w:val="24"/>
        </w:rPr>
      </w:pPr>
      <w:r w:rsidRPr="00956E63">
        <w:rPr>
          <w:rFonts w:cstheme="minorHAnsi"/>
          <w:sz w:val="24"/>
          <w:szCs w:val="24"/>
        </w:rPr>
        <w:t>receive</w:t>
      </w:r>
      <w:r>
        <w:rPr>
          <w:rFonts w:cstheme="minorHAnsi"/>
          <w:sz w:val="24"/>
          <w:szCs w:val="24"/>
        </w:rPr>
        <w:t xml:space="preserve"> professional</w:t>
      </w:r>
      <w:r w:rsidRPr="00956E63">
        <w:rPr>
          <w:rFonts w:cstheme="minorHAnsi"/>
          <w:sz w:val="24"/>
          <w:szCs w:val="24"/>
        </w:rPr>
        <w:t xml:space="preserve"> liability insurance at no cost</w:t>
      </w:r>
      <w:r>
        <w:rPr>
          <w:rFonts w:cstheme="minorHAnsi"/>
          <w:sz w:val="24"/>
          <w:szCs w:val="24"/>
        </w:rPr>
        <w:t xml:space="preserve">. </w:t>
      </w:r>
    </w:p>
    <w:p w14:paraId="040F2A5C" w14:textId="77777777" w:rsidR="00B42106" w:rsidRPr="00536311" w:rsidRDefault="00B42106" w:rsidP="00D9346C">
      <w:pPr>
        <w:pStyle w:val="ListParagraph"/>
        <w:widowControl/>
        <w:numPr>
          <w:ilvl w:val="2"/>
          <w:numId w:val="6"/>
        </w:numPr>
        <w:autoSpaceDE/>
        <w:autoSpaceDN/>
        <w:ind w:left="1077" w:right="125" w:hanging="357"/>
        <w:contextualSpacing/>
        <w:jc w:val="both"/>
        <w:rPr>
          <w:rFonts w:cstheme="minorHAnsi"/>
          <w:sz w:val="24"/>
          <w:szCs w:val="24"/>
        </w:rPr>
      </w:pPr>
      <w:r w:rsidRPr="00F930CD">
        <w:rPr>
          <w:rFonts w:cstheme="minorHAnsi"/>
          <w:b/>
          <w:sz w:val="24"/>
          <w:szCs w:val="24"/>
        </w:rPr>
        <w:t>Associate Members</w:t>
      </w:r>
      <w:r>
        <w:rPr>
          <w:rFonts w:cstheme="minorHAnsi"/>
          <w:b/>
          <w:sz w:val="24"/>
          <w:szCs w:val="24"/>
        </w:rPr>
        <w:t xml:space="preserve">: </w:t>
      </w:r>
    </w:p>
    <w:p w14:paraId="54D8B947" w14:textId="77777777" w:rsidR="00B42106" w:rsidRDefault="00B42106" w:rsidP="00D9346C">
      <w:pPr>
        <w:pStyle w:val="ListParagraph"/>
        <w:widowControl/>
        <w:numPr>
          <w:ilvl w:val="3"/>
          <w:numId w:val="14"/>
        </w:numPr>
        <w:autoSpaceDE/>
        <w:autoSpaceDN/>
        <w:ind w:right="125"/>
        <w:contextualSpacing/>
        <w:jc w:val="both"/>
        <w:rPr>
          <w:rFonts w:cstheme="minorHAnsi"/>
          <w:sz w:val="24"/>
          <w:szCs w:val="24"/>
        </w:rPr>
      </w:pPr>
      <w:r>
        <w:rPr>
          <w:rFonts w:cstheme="minorHAnsi"/>
          <w:sz w:val="24"/>
          <w:szCs w:val="24"/>
        </w:rPr>
        <w:t>are</w:t>
      </w:r>
      <w:r w:rsidRPr="00536311">
        <w:rPr>
          <w:rFonts w:cstheme="minorHAnsi"/>
          <w:sz w:val="24"/>
          <w:szCs w:val="24"/>
        </w:rPr>
        <w:t xml:space="preserve"> not entitled to vote at any </w:t>
      </w:r>
      <w:r>
        <w:rPr>
          <w:rFonts w:cstheme="minorHAnsi"/>
          <w:sz w:val="24"/>
          <w:szCs w:val="24"/>
        </w:rPr>
        <w:t>M</w:t>
      </w:r>
      <w:r w:rsidRPr="00536311">
        <w:rPr>
          <w:rFonts w:cstheme="minorHAnsi"/>
          <w:sz w:val="24"/>
          <w:szCs w:val="24"/>
        </w:rPr>
        <w:t>eeting of Members</w:t>
      </w:r>
      <w:r>
        <w:rPr>
          <w:rFonts w:cstheme="minorHAnsi"/>
          <w:sz w:val="24"/>
          <w:szCs w:val="24"/>
        </w:rPr>
        <w:t xml:space="preserve"> (except as provided in the Act)</w:t>
      </w:r>
      <w:r w:rsidRPr="00536311">
        <w:rPr>
          <w:rFonts w:cstheme="minorHAnsi"/>
          <w:sz w:val="24"/>
          <w:szCs w:val="24"/>
        </w:rPr>
        <w:t>;</w:t>
      </w:r>
      <w:r>
        <w:rPr>
          <w:rFonts w:cstheme="minorHAnsi"/>
          <w:sz w:val="24"/>
          <w:szCs w:val="24"/>
        </w:rPr>
        <w:t xml:space="preserve"> </w:t>
      </w:r>
    </w:p>
    <w:p w14:paraId="1948B8EE" w14:textId="77777777" w:rsidR="00B42106" w:rsidRDefault="00B42106" w:rsidP="00D9346C">
      <w:pPr>
        <w:pStyle w:val="ListParagraph"/>
        <w:widowControl/>
        <w:numPr>
          <w:ilvl w:val="3"/>
          <w:numId w:val="14"/>
        </w:numPr>
        <w:autoSpaceDE/>
        <w:autoSpaceDN/>
        <w:ind w:right="125"/>
        <w:contextualSpacing/>
        <w:jc w:val="both"/>
        <w:rPr>
          <w:rFonts w:cstheme="minorHAnsi"/>
          <w:sz w:val="24"/>
          <w:szCs w:val="24"/>
        </w:rPr>
      </w:pPr>
      <w:r>
        <w:rPr>
          <w:rFonts w:cstheme="minorHAnsi"/>
          <w:sz w:val="24"/>
          <w:szCs w:val="24"/>
        </w:rPr>
        <w:t>are</w:t>
      </w:r>
      <w:r w:rsidRPr="00536311">
        <w:rPr>
          <w:rFonts w:cstheme="minorHAnsi"/>
          <w:sz w:val="24"/>
          <w:szCs w:val="24"/>
        </w:rPr>
        <w:t xml:space="preserve"> not eligible to serve on the Board</w:t>
      </w:r>
      <w:r>
        <w:rPr>
          <w:rFonts w:cstheme="minorHAnsi"/>
          <w:sz w:val="24"/>
          <w:szCs w:val="24"/>
        </w:rPr>
        <w:t xml:space="preserve">; </w:t>
      </w:r>
    </w:p>
    <w:p w14:paraId="15EB37AA" w14:textId="77777777" w:rsidR="00B42106" w:rsidRPr="00733AD0" w:rsidRDefault="00B42106" w:rsidP="00D9346C">
      <w:pPr>
        <w:pStyle w:val="ListParagraph"/>
        <w:widowControl/>
        <w:numPr>
          <w:ilvl w:val="3"/>
          <w:numId w:val="14"/>
        </w:numPr>
        <w:autoSpaceDE/>
        <w:autoSpaceDN/>
        <w:ind w:right="125"/>
        <w:contextualSpacing/>
        <w:jc w:val="both"/>
        <w:rPr>
          <w:rFonts w:cstheme="minorHAnsi"/>
          <w:sz w:val="24"/>
          <w:szCs w:val="24"/>
        </w:rPr>
      </w:pPr>
      <w:r>
        <w:rPr>
          <w:rFonts w:cstheme="minorHAnsi"/>
          <w:sz w:val="24"/>
          <w:szCs w:val="24"/>
        </w:rPr>
        <w:t xml:space="preserve">are eligible to </w:t>
      </w:r>
      <w:r w:rsidRPr="00733AD0">
        <w:rPr>
          <w:rFonts w:cstheme="minorHAnsi"/>
          <w:sz w:val="24"/>
          <w:szCs w:val="24"/>
        </w:rPr>
        <w:t>serve as a member of a Committee;</w:t>
      </w:r>
      <w:r>
        <w:rPr>
          <w:rFonts w:cstheme="minorHAnsi"/>
          <w:sz w:val="24"/>
          <w:szCs w:val="24"/>
        </w:rPr>
        <w:t xml:space="preserve"> and</w:t>
      </w:r>
    </w:p>
    <w:p w14:paraId="7BC326E2" w14:textId="77777777" w:rsidR="00B42106" w:rsidRDefault="00B42106" w:rsidP="00D9346C">
      <w:pPr>
        <w:pStyle w:val="ListParagraph"/>
        <w:widowControl/>
        <w:numPr>
          <w:ilvl w:val="3"/>
          <w:numId w:val="14"/>
        </w:numPr>
        <w:autoSpaceDE/>
        <w:autoSpaceDN/>
        <w:ind w:right="125"/>
        <w:contextualSpacing/>
        <w:jc w:val="both"/>
        <w:rPr>
          <w:rFonts w:cstheme="minorHAnsi"/>
          <w:sz w:val="24"/>
          <w:szCs w:val="24"/>
        </w:rPr>
      </w:pPr>
      <w:r w:rsidRPr="00536311">
        <w:rPr>
          <w:rFonts w:cstheme="minorHAnsi"/>
          <w:sz w:val="24"/>
          <w:szCs w:val="24"/>
        </w:rPr>
        <w:t>may buy</w:t>
      </w:r>
      <w:r>
        <w:rPr>
          <w:rFonts w:cstheme="minorHAnsi"/>
          <w:sz w:val="24"/>
          <w:szCs w:val="24"/>
        </w:rPr>
        <w:t xml:space="preserve"> professional</w:t>
      </w:r>
      <w:r w:rsidRPr="00536311">
        <w:rPr>
          <w:rFonts w:cstheme="minorHAnsi"/>
          <w:sz w:val="24"/>
          <w:szCs w:val="24"/>
        </w:rPr>
        <w:t xml:space="preserve"> </w:t>
      </w:r>
      <w:r>
        <w:rPr>
          <w:rFonts w:cstheme="minorHAnsi"/>
          <w:sz w:val="24"/>
          <w:szCs w:val="24"/>
        </w:rPr>
        <w:t xml:space="preserve">liability </w:t>
      </w:r>
      <w:r w:rsidRPr="00536311">
        <w:rPr>
          <w:rFonts w:cstheme="minorHAnsi"/>
          <w:sz w:val="24"/>
          <w:szCs w:val="24"/>
        </w:rPr>
        <w:t>insurance from VRA</w:t>
      </w:r>
      <w:r>
        <w:rPr>
          <w:rFonts w:cstheme="minorHAnsi"/>
          <w:sz w:val="24"/>
          <w:szCs w:val="24"/>
        </w:rPr>
        <w:t>C</w:t>
      </w:r>
      <w:r w:rsidRPr="00536311">
        <w:rPr>
          <w:rFonts w:cstheme="minorHAnsi"/>
          <w:sz w:val="24"/>
          <w:szCs w:val="24"/>
        </w:rPr>
        <w:t>’s preferred insurance provider</w:t>
      </w:r>
      <w:r>
        <w:rPr>
          <w:rFonts w:cstheme="minorHAnsi"/>
          <w:sz w:val="24"/>
          <w:szCs w:val="24"/>
        </w:rPr>
        <w:t xml:space="preserve">. </w:t>
      </w:r>
    </w:p>
    <w:p w14:paraId="08B799CD" w14:textId="77777777" w:rsidR="00B42106" w:rsidRDefault="00B42106" w:rsidP="00D9346C">
      <w:pPr>
        <w:pStyle w:val="ListParagraph"/>
        <w:widowControl/>
        <w:numPr>
          <w:ilvl w:val="2"/>
          <w:numId w:val="6"/>
        </w:numPr>
        <w:autoSpaceDE/>
        <w:autoSpaceDN/>
        <w:ind w:left="1077" w:right="125" w:hanging="357"/>
        <w:contextualSpacing/>
        <w:jc w:val="both"/>
        <w:rPr>
          <w:rFonts w:cstheme="minorHAnsi"/>
          <w:sz w:val="24"/>
          <w:szCs w:val="24"/>
        </w:rPr>
      </w:pPr>
      <w:r w:rsidRPr="00733AD0">
        <w:rPr>
          <w:rFonts w:cstheme="minorHAnsi"/>
          <w:b/>
          <w:bCs/>
          <w:sz w:val="24"/>
          <w:szCs w:val="24"/>
        </w:rPr>
        <w:t>Affiliate Members</w:t>
      </w:r>
      <w:r>
        <w:rPr>
          <w:rFonts w:cstheme="minorHAnsi"/>
          <w:b/>
          <w:bCs/>
          <w:sz w:val="24"/>
          <w:szCs w:val="24"/>
        </w:rPr>
        <w:t xml:space="preserve">: </w:t>
      </w:r>
    </w:p>
    <w:p w14:paraId="0693FDF5" w14:textId="0DBCCBC7" w:rsidR="00B42106" w:rsidRPr="00FA7391" w:rsidRDefault="00B42106" w:rsidP="00D9346C">
      <w:pPr>
        <w:pStyle w:val="ListParagraph"/>
        <w:widowControl/>
        <w:numPr>
          <w:ilvl w:val="0"/>
          <w:numId w:val="15"/>
        </w:numPr>
        <w:autoSpaceDE/>
        <w:autoSpaceDN/>
        <w:ind w:left="1775" w:right="125" w:hanging="357"/>
        <w:contextualSpacing/>
        <w:jc w:val="both"/>
        <w:rPr>
          <w:rFonts w:cstheme="minorHAnsi"/>
          <w:sz w:val="24"/>
          <w:szCs w:val="24"/>
        </w:rPr>
      </w:pPr>
      <w:r w:rsidRPr="00FA7391">
        <w:rPr>
          <w:rFonts w:cstheme="minorHAnsi"/>
          <w:sz w:val="24"/>
          <w:szCs w:val="24"/>
        </w:rPr>
        <w:t>are not entitled to vote at any Meeting of Members (except as provided in the Act);</w:t>
      </w:r>
    </w:p>
    <w:p w14:paraId="7682411F" w14:textId="77777777" w:rsidR="00B42106" w:rsidRPr="00FA7391" w:rsidRDefault="00B42106" w:rsidP="00D9346C">
      <w:pPr>
        <w:pStyle w:val="ListParagraph"/>
        <w:widowControl/>
        <w:numPr>
          <w:ilvl w:val="0"/>
          <w:numId w:val="15"/>
        </w:numPr>
        <w:autoSpaceDE/>
        <w:autoSpaceDN/>
        <w:ind w:left="1775" w:right="125" w:hanging="357"/>
        <w:contextualSpacing/>
        <w:jc w:val="both"/>
        <w:rPr>
          <w:rFonts w:cstheme="minorHAnsi"/>
          <w:sz w:val="24"/>
          <w:szCs w:val="24"/>
        </w:rPr>
      </w:pPr>
      <w:r w:rsidRPr="00FA7391">
        <w:rPr>
          <w:rFonts w:cstheme="minorHAnsi"/>
          <w:sz w:val="24"/>
          <w:szCs w:val="24"/>
        </w:rPr>
        <w:t xml:space="preserve">are not eligible to serve on the Board; </w:t>
      </w:r>
    </w:p>
    <w:p w14:paraId="7E092709" w14:textId="77777777" w:rsidR="00B42106" w:rsidRPr="00FA7391" w:rsidRDefault="00B42106" w:rsidP="00D9346C">
      <w:pPr>
        <w:pStyle w:val="ListParagraph"/>
        <w:widowControl/>
        <w:numPr>
          <w:ilvl w:val="0"/>
          <w:numId w:val="15"/>
        </w:numPr>
        <w:autoSpaceDE/>
        <w:autoSpaceDN/>
        <w:ind w:left="1775" w:right="125" w:hanging="357"/>
        <w:contextualSpacing/>
        <w:jc w:val="both"/>
        <w:rPr>
          <w:rFonts w:cstheme="minorHAnsi"/>
          <w:sz w:val="24"/>
          <w:szCs w:val="24"/>
        </w:rPr>
      </w:pPr>
      <w:r w:rsidRPr="00FA7391">
        <w:rPr>
          <w:rFonts w:cstheme="minorHAnsi"/>
          <w:sz w:val="24"/>
          <w:szCs w:val="24"/>
        </w:rPr>
        <w:t>are eligible to serve as a member of a Committee; and</w:t>
      </w:r>
    </w:p>
    <w:p w14:paraId="402B9050" w14:textId="77777777" w:rsidR="00B42106" w:rsidRPr="00FA7391" w:rsidRDefault="00B42106" w:rsidP="00D9346C">
      <w:pPr>
        <w:pStyle w:val="ListParagraph"/>
        <w:widowControl/>
        <w:numPr>
          <w:ilvl w:val="0"/>
          <w:numId w:val="15"/>
        </w:numPr>
        <w:autoSpaceDE/>
        <w:autoSpaceDN/>
        <w:ind w:left="1775" w:right="125" w:hanging="357"/>
        <w:contextualSpacing/>
        <w:jc w:val="both"/>
        <w:rPr>
          <w:rFonts w:cstheme="minorHAnsi"/>
          <w:sz w:val="24"/>
          <w:szCs w:val="24"/>
        </w:rPr>
      </w:pPr>
      <w:r w:rsidRPr="00FA7391">
        <w:rPr>
          <w:rFonts w:cstheme="minorHAnsi"/>
          <w:sz w:val="24"/>
          <w:szCs w:val="24"/>
        </w:rPr>
        <w:t>are not eligible to purchase professional liability insurance.</w:t>
      </w:r>
    </w:p>
    <w:p w14:paraId="624C1345" w14:textId="77777777" w:rsidR="00B42106" w:rsidRPr="002F66D3" w:rsidRDefault="00B42106" w:rsidP="00D9346C">
      <w:pPr>
        <w:pStyle w:val="ListParagraph"/>
        <w:widowControl/>
        <w:numPr>
          <w:ilvl w:val="2"/>
          <w:numId w:val="6"/>
        </w:numPr>
        <w:autoSpaceDE/>
        <w:autoSpaceDN/>
        <w:ind w:left="1077" w:right="125" w:hanging="357"/>
        <w:contextualSpacing/>
        <w:jc w:val="both"/>
        <w:rPr>
          <w:rFonts w:cstheme="minorHAnsi"/>
          <w:sz w:val="24"/>
          <w:szCs w:val="24"/>
        </w:rPr>
      </w:pPr>
      <w:r w:rsidRPr="002F66D3">
        <w:rPr>
          <w:b/>
          <w:bCs/>
          <w:sz w:val="24"/>
          <w:szCs w:val="24"/>
        </w:rPr>
        <w:t>Retired Members</w:t>
      </w:r>
      <w:r>
        <w:rPr>
          <w:b/>
          <w:bCs/>
          <w:sz w:val="24"/>
          <w:szCs w:val="24"/>
        </w:rPr>
        <w:t xml:space="preserve">: </w:t>
      </w:r>
    </w:p>
    <w:p w14:paraId="1B8C1F7A" w14:textId="77777777" w:rsidR="00B42106" w:rsidRDefault="00B42106" w:rsidP="00D9346C">
      <w:pPr>
        <w:pStyle w:val="ListParagraph"/>
        <w:widowControl/>
        <w:numPr>
          <w:ilvl w:val="3"/>
          <w:numId w:val="16"/>
        </w:numPr>
        <w:autoSpaceDE/>
        <w:autoSpaceDN/>
        <w:ind w:right="125"/>
        <w:contextualSpacing/>
        <w:jc w:val="both"/>
        <w:rPr>
          <w:sz w:val="24"/>
          <w:szCs w:val="24"/>
        </w:rPr>
      </w:pPr>
      <w:r w:rsidRPr="002F66D3">
        <w:rPr>
          <w:sz w:val="24"/>
          <w:szCs w:val="24"/>
        </w:rPr>
        <w:t xml:space="preserve">have the right to vote at all Meetings of Members; </w:t>
      </w:r>
    </w:p>
    <w:p w14:paraId="69A043E4" w14:textId="77777777" w:rsidR="00B42106" w:rsidRDefault="00B42106" w:rsidP="00D9346C">
      <w:pPr>
        <w:pStyle w:val="ListParagraph"/>
        <w:widowControl/>
        <w:numPr>
          <w:ilvl w:val="3"/>
          <w:numId w:val="16"/>
        </w:numPr>
        <w:autoSpaceDE/>
        <w:autoSpaceDN/>
        <w:ind w:right="125"/>
        <w:contextualSpacing/>
        <w:jc w:val="both"/>
        <w:rPr>
          <w:sz w:val="24"/>
          <w:szCs w:val="24"/>
        </w:rPr>
      </w:pPr>
      <w:r w:rsidRPr="002F66D3">
        <w:rPr>
          <w:sz w:val="24"/>
          <w:szCs w:val="24"/>
        </w:rPr>
        <w:t xml:space="preserve">are eligible to serve on the Board; </w:t>
      </w:r>
    </w:p>
    <w:p w14:paraId="445960FD" w14:textId="77777777" w:rsidR="00B42106" w:rsidRDefault="00B42106" w:rsidP="00D9346C">
      <w:pPr>
        <w:pStyle w:val="ListParagraph"/>
        <w:widowControl/>
        <w:numPr>
          <w:ilvl w:val="3"/>
          <w:numId w:val="16"/>
        </w:numPr>
        <w:autoSpaceDE/>
        <w:autoSpaceDN/>
        <w:ind w:right="125"/>
        <w:contextualSpacing/>
        <w:jc w:val="both"/>
        <w:rPr>
          <w:sz w:val="24"/>
          <w:szCs w:val="24"/>
        </w:rPr>
      </w:pPr>
      <w:r w:rsidRPr="002F66D3">
        <w:rPr>
          <w:sz w:val="24"/>
          <w:szCs w:val="24"/>
        </w:rPr>
        <w:t>are eligible to serve as a member of a Committee; and</w:t>
      </w:r>
    </w:p>
    <w:p w14:paraId="33EA979D" w14:textId="77777777" w:rsidR="00B42106" w:rsidRPr="00C0798C" w:rsidRDefault="00B42106" w:rsidP="00D9346C">
      <w:pPr>
        <w:pStyle w:val="ListParagraph"/>
        <w:widowControl/>
        <w:numPr>
          <w:ilvl w:val="3"/>
          <w:numId w:val="16"/>
        </w:numPr>
        <w:autoSpaceDE/>
        <w:autoSpaceDN/>
        <w:ind w:right="125"/>
        <w:contextualSpacing/>
        <w:jc w:val="both"/>
        <w:rPr>
          <w:sz w:val="24"/>
          <w:szCs w:val="24"/>
        </w:rPr>
      </w:pPr>
      <w:r w:rsidRPr="002F66D3">
        <w:rPr>
          <w:sz w:val="24"/>
          <w:szCs w:val="24"/>
        </w:rPr>
        <w:t xml:space="preserve">are not eligible to purchase professional liability insurance. </w:t>
      </w:r>
    </w:p>
    <w:p w14:paraId="49C7235F" w14:textId="77777777" w:rsidR="00B42106" w:rsidRPr="002F66D3" w:rsidRDefault="00B42106" w:rsidP="00D9346C">
      <w:pPr>
        <w:pStyle w:val="ListParagraph"/>
        <w:widowControl/>
        <w:numPr>
          <w:ilvl w:val="2"/>
          <w:numId w:val="6"/>
        </w:numPr>
        <w:autoSpaceDE/>
        <w:autoSpaceDN/>
        <w:ind w:left="1077" w:right="125" w:hanging="357"/>
        <w:contextualSpacing/>
        <w:jc w:val="both"/>
        <w:rPr>
          <w:rFonts w:cstheme="minorHAnsi"/>
          <w:b/>
          <w:bCs/>
          <w:sz w:val="24"/>
          <w:szCs w:val="24"/>
        </w:rPr>
      </w:pPr>
      <w:r w:rsidRPr="002F66D3">
        <w:rPr>
          <w:b/>
          <w:bCs/>
          <w:sz w:val="24"/>
          <w:szCs w:val="24"/>
        </w:rPr>
        <w:t>Introductory Members</w:t>
      </w:r>
      <w:r>
        <w:rPr>
          <w:b/>
          <w:bCs/>
          <w:sz w:val="24"/>
          <w:szCs w:val="24"/>
        </w:rPr>
        <w:t xml:space="preserve">: </w:t>
      </w:r>
    </w:p>
    <w:p w14:paraId="77A4DC55" w14:textId="77777777" w:rsidR="00B42106" w:rsidRDefault="00B42106" w:rsidP="00D9346C">
      <w:pPr>
        <w:pStyle w:val="ListParagraph"/>
        <w:widowControl/>
        <w:numPr>
          <w:ilvl w:val="3"/>
          <w:numId w:val="17"/>
        </w:numPr>
        <w:autoSpaceDE/>
        <w:autoSpaceDN/>
        <w:ind w:right="125"/>
        <w:contextualSpacing/>
        <w:jc w:val="both"/>
        <w:rPr>
          <w:rFonts w:cstheme="minorHAnsi"/>
          <w:sz w:val="24"/>
          <w:szCs w:val="24"/>
        </w:rPr>
      </w:pPr>
      <w:r>
        <w:rPr>
          <w:rFonts w:cstheme="minorHAnsi"/>
          <w:sz w:val="24"/>
          <w:szCs w:val="24"/>
        </w:rPr>
        <w:t>are</w:t>
      </w:r>
      <w:r w:rsidRPr="00536311">
        <w:rPr>
          <w:rFonts w:cstheme="minorHAnsi"/>
          <w:sz w:val="24"/>
          <w:szCs w:val="24"/>
        </w:rPr>
        <w:t xml:space="preserve"> not entitled to vote at any </w:t>
      </w:r>
      <w:r>
        <w:rPr>
          <w:rFonts w:cstheme="minorHAnsi"/>
          <w:sz w:val="24"/>
          <w:szCs w:val="24"/>
        </w:rPr>
        <w:t>M</w:t>
      </w:r>
      <w:r w:rsidRPr="00536311">
        <w:rPr>
          <w:rFonts w:cstheme="minorHAnsi"/>
          <w:sz w:val="24"/>
          <w:szCs w:val="24"/>
        </w:rPr>
        <w:t>eeting of Members</w:t>
      </w:r>
      <w:r>
        <w:rPr>
          <w:rFonts w:cstheme="minorHAnsi"/>
          <w:sz w:val="24"/>
          <w:szCs w:val="24"/>
        </w:rPr>
        <w:t xml:space="preserve"> (except as provided in the Act)</w:t>
      </w:r>
      <w:r w:rsidRPr="00536311">
        <w:rPr>
          <w:rFonts w:cstheme="minorHAnsi"/>
          <w:sz w:val="24"/>
          <w:szCs w:val="24"/>
        </w:rPr>
        <w:t>;</w:t>
      </w:r>
      <w:r>
        <w:rPr>
          <w:rFonts w:cstheme="minorHAnsi"/>
          <w:sz w:val="24"/>
          <w:szCs w:val="24"/>
        </w:rPr>
        <w:t xml:space="preserve"> </w:t>
      </w:r>
    </w:p>
    <w:p w14:paraId="0AA5AD81" w14:textId="77777777" w:rsidR="00B42106" w:rsidRPr="00F85FD0" w:rsidRDefault="00B42106" w:rsidP="00D9346C">
      <w:pPr>
        <w:pStyle w:val="ListParagraph"/>
        <w:widowControl/>
        <w:numPr>
          <w:ilvl w:val="3"/>
          <w:numId w:val="17"/>
        </w:numPr>
        <w:autoSpaceDE/>
        <w:autoSpaceDN/>
        <w:ind w:right="125"/>
        <w:contextualSpacing/>
        <w:jc w:val="both"/>
        <w:rPr>
          <w:rFonts w:cstheme="minorHAnsi"/>
          <w:sz w:val="24"/>
          <w:szCs w:val="24"/>
        </w:rPr>
      </w:pPr>
      <w:r>
        <w:rPr>
          <w:sz w:val="24"/>
          <w:szCs w:val="24"/>
        </w:rPr>
        <w:t>are</w:t>
      </w:r>
      <w:r w:rsidRPr="1346E924">
        <w:rPr>
          <w:sz w:val="24"/>
          <w:szCs w:val="24"/>
        </w:rPr>
        <w:t xml:space="preserve"> not eligible to serve on the Board; </w:t>
      </w:r>
    </w:p>
    <w:p w14:paraId="10FDF4D3" w14:textId="77777777" w:rsidR="00B42106" w:rsidRPr="00EC2BA9" w:rsidRDefault="00B42106" w:rsidP="00D9346C">
      <w:pPr>
        <w:pStyle w:val="ListParagraph"/>
        <w:widowControl/>
        <w:numPr>
          <w:ilvl w:val="3"/>
          <w:numId w:val="17"/>
        </w:numPr>
        <w:autoSpaceDE/>
        <w:autoSpaceDN/>
        <w:ind w:right="125"/>
        <w:contextualSpacing/>
        <w:jc w:val="both"/>
        <w:rPr>
          <w:rFonts w:cstheme="minorHAnsi"/>
          <w:sz w:val="24"/>
          <w:szCs w:val="24"/>
        </w:rPr>
      </w:pPr>
      <w:r>
        <w:rPr>
          <w:sz w:val="24"/>
          <w:szCs w:val="24"/>
        </w:rPr>
        <w:t>are eligible to</w:t>
      </w:r>
      <w:r w:rsidRPr="1346E924">
        <w:rPr>
          <w:sz w:val="24"/>
          <w:szCs w:val="24"/>
        </w:rPr>
        <w:t xml:space="preserve"> serve as a member of a </w:t>
      </w:r>
      <w:r>
        <w:rPr>
          <w:sz w:val="24"/>
          <w:szCs w:val="24"/>
        </w:rPr>
        <w:t>Committee; and</w:t>
      </w:r>
    </w:p>
    <w:p w14:paraId="79A5F6A6" w14:textId="77777777" w:rsidR="00B42106" w:rsidRPr="00EC2BA9" w:rsidRDefault="00B42106" w:rsidP="00D9346C">
      <w:pPr>
        <w:pStyle w:val="ListParagraph"/>
        <w:widowControl/>
        <w:numPr>
          <w:ilvl w:val="3"/>
          <w:numId w:val="17"/>
        </w:numPr>
        <w:autoSpaceDE/>
        <w:autoSpaceDN/>
        <w:ind w:right="125"/>
        <w:contextualSpacing/>
        <w:jc w:val="both"/>
        <w:rPr>
          <w:rFonts w:cstheme="minorHAnsi"/>
          <w:sz w:val="24"/>
          <w:szCs w:val="24"/>
        </w:rPr>
      </w:pPr>
      <w:r w:rsidRPr="00EC2BA9">
        <w:rPr>
          <w:sz w:val="24"/>
          <w:szCs w:val="24"/>
        </w:rPr>
        <w:t xml:space="preserve">are not eligible to purchase professional liability insurance. </w:t>
      </w:r>
    </w:p>
    <w:p w14:paraId="6EF440C1" w14:textId="77777777" w:rsidR="00B42106" w:rsidRPr="002C467D" w:rsidRDefault="00B42106" w:rsidP="00D9346C">
      <w:pPr>
        <w:pStyle w:val="ListParagraph"/>
        <w:widowControl/>
        <w:numPr>
          <w:ilvl w:val="2"/>
          <w:numId w:val="6"/>
        </w:numPr>
        <w:autoSpaceDE/>
        <w:autoSpaceDN/>
        <w:ind w:left="1077" w:right="125" w:hanging="357"/>
        <w:contextualSpacing/>
        <w:jc w:val="both"/>
        <w:rPr>
          <w:rFonts w:cstheme="minorHAnsi"/>
          <w:bCs/>
          <w:sz w:val="24"/>
          <w:szCs w:val="24"/>
        </w:rPr>
      </w:pPr>
      <w:r w:rsidRPr="002C467D">
        <w:rPr>
          <w:b/>
          <w:bCs/>
          <w:sz w:val="24"/>
          <w:szCs w:val="24"/>
        </w:rPr>
        <w:t>Student Members</w:t>
      </w:r>
      <w:r>
        <w:rPr>
          <w:b/>
          <w:bCs/>
          <w:sz w:val="24"/>
          <w:szCs w:val="24"/>
        </w:rPr>
        <w:t xml:space="preserve">: </w:t>
      </w:r>
    </w:p>
    <w:p w14:paraId="2B650F18" w14:textId="77777777" w:rsidR="00B42106" w:rsidRPr="00FA7391" w:rsidRDefault="00B42106" w:rsidP="00D9346C">
      <w:pPr>
        <w:pStyle w:val="ListParagraph"/>
        <w:widowControl/>
        <w:numPr>
          <w:ilvl w:val="0"/>
          <w:numId w:val="18"/>
        </w:numPr>
        <w:autoSpaceDE/>
        <w:autoSpaceDN/>
        <w:ind w:left="1775" w:right="125" w:hanging="357"/>
        <w:contextualSpacing/>
        <w:jc w:val="both"/>
        <w:rPr>
          <w:rFonts w:cstheme="minorHAnsi"/>
          <w:sz w:val="24"/>
          <w:szCs w:val="24"/>
        </w:rPr>
      </w:pPr>
      <w:r w:rsidRPr="00FA7391">
        <w:rPr>
          <w:rFonts w:cstheme="minorHAnsi"/>
          <w:sz w:val="24"/>
          <w:szCs w:val="24"/>
        </w:rPr>
        <w:t>are not entitled to vote at any meeting of Members;</w:t>
      </w:r>
    </w:p>
    <w:p w14:paraId="5F00E39C" w14:textId="77777777" w:rsidR="00B42106" w:rsidRPr="00FA7391" w:rsidRDefault="00B42106" w:rsidP="00D9346C">
      <w:pPr>
        <w:pStyle w:val="ListParagraph"/>
        <w:widowControl/>
        <w:numPr>
          <w:ilvl w:val="0"/>
          <w:numId w:val="18"/>
        </w:numPr>
        <w:autoSpaceDE/>
        <w:autoSpaceDN/>
        <w:ind w:left="1775" w:right="125" w:hanging="357"/>
        <w:contextualSpacing/>
        <w:jc w:val="both"/>
        <w:rPr>
          <w:rFonts w:cstheme="minorHAnsi"/>
          <w:sz w:val="24"/>
          <w:szCs w:val="24"/>
        </w:rPr>
      </w:pPr>
      <w:r w:rsidRPr="00FA7391">
        <w:rPr>
          <w:rFonts w:cstheme="minorHAnsi"/>
          <w:sz w:val="24"/>
          <w:szCs w:val="24"/>
        </w:rPr>
        <w:t xml:space="preserve">are not eligible to serve on the Board; </w:t>
      </w:r>
    </w:p>
    <w:p w14:paraId="4028B3FC" w14:textId="77777777" w:rsidR="00B42106" w:rsidRPr="00FA7391" w:rsidRDefault="00B42106" w:rsidP="00D9346C">
      <w:pPr>
        <w:pStyle w:val="ListParagraph"/>
        <w:widowControl/>
        <w:numPr>
          <w:ilvl w:val="0"/>
          <w:numId w:val="18"/>
        </w:numPr>
        <w:autoSpaceDE/>
        <w:autoSpaceDN/>
        <w:ind w:left="1775" w:right="125" w:hanging="357"/>
        <w:contextualSpacing/>
        <w:jc w:val="both"/>
        <w:rPr>
          <w:rFonts w:cstheme="minorHAnsi"/>
          <w:sz w:val="24"/>
          <w:szCs w:val="24"/>
        </w:rPr>
      </w:pPr>
      <w:r w:rsidRPr="00FA7391">
        <w:rPr>
          <w:rFonts w:cstheme="minorHAnsi"/>
          <w:sz w:val="24"/>
          <w:szCs w:val="24"/>
        </w:rPr>
        <w:t>are eligible to serve as a member of a Committee; and</w:t>
      </w:r>
    </w:p>
    <w:p w14:paraId="748D9BFE" w14:textId="77777777" w:rsidR="00B42106" w:rsidRDefault="00B42106" w:rsidP="00D9346C">
      <w:pPr>
        <w:pStyle w:val="ListParagraph"/>
        <w:widowControl/>
        <w:numPr>
          <w:ilvl w:val="0"/>
          <w:numId w:val="18"/>
        </w:numPr>
        <w:autoSpaceDE/>
        <w:autoSpaceDN/>
        <w:ind w:left="1775" w:right="125" w:hanging="357"/>
        <w:contextualSpacing/>
        <w:jc w:val="both"/>
        <w:rPr>
          <w:rFonts w:cstheme="minorHAnsi"/>
          <w:sz w:val="24"/>
          <w:szCs w:val="24"/>
        </w:rPr>
      </w:pPr>
      <w:r w:rsidRPr="00FA7391">
        <w:rPr>
          <w:rFonts w:cstheme="minorHAnsi"/>
          <w:sz w:val="24"/>
          <w:szCs w:val="24"/>
        </w:rPr>
        <w:t xml:space="preserve">are not eligible to purchase professional liability insurance. </w:t>
      </w:r>
    </w:p>
    <w:p w14:paraId="77A64A1E" w14:textId="77777777" w:rsidR="00B42106" w:rsidRPr="00D6530B" w:rsidRDefault="00B42106" w:rsidP="00793464">
      <w:pPr>
        <w:pStyle w:val="ListParagraph"/>
        <w:ind w:left="-2045" w:right="130" w:firstLine="0"/>
        <w:jc w:val="both"/>
        <w:rPr>
          <w:rFonts w:cstheme="minorHAnsi"/>
          <w:sz w:val="24"/>
          <w:szCs w:val="24"/>
        </w:rPr>
      </w:pPr>
    </w:p>
    <w:p w14:paraId="41766200" w14:textId="77777777" w:rsidR="00B42106" w:rsidRPr="00F930CD" w:rsidRDefault="00B42106" w:rsidP="00D9346C">
      <w:pPr>
        <w:pStyle w:val="ListParagraph"/>
        <w:widowControl/>
        <w:numPr>
          <w:ilvl w:val="0"/>
          <w:numId w:val="9"/>
        </w:numPr>
        <w:autoSpaceDE/>
        <w:autoSpaceDN/>
        <w:ind w:left="839" w:right="125" w:hanging="720"/>
        <w:contextualSpacing/>
        <w:jc w:val="both"/>
        <w:rPr>
          <w:rFonts w:cstheme="minorHAnsi"/>
          <w:vanish/>
          <w:sz w:val="24"/>
          <w:szCs w:val="24"/>
        </w:rPr>
      </w:pPr>
    </w:p>
    <w:p w14:paraId="759A72A3" w14:textId="77777777" w:rsidR="00B42106" w:rsidRPr="00F930CD" w:rsidRDefault="00B42106" w:rsidP="00D9346C">
      <w:pPr>
        <w:pStyle w:val="ListParagraph"/>
        <w:widowControl/>
        <w:numPr>
          <w:ilvl w:val="0"/>
          <w:numId w:val="9"/>
        </w:numPr>
        <w:autoSpaceDE/>
        <w:autoSpaceDN/>
        <w:ind w:left="839" w:right="125" w:hanging="720"/>
        <w:contextualSpacing/>
        <w:jc w:val="both"/>
        <w:rPr>
          <w:rFonts w:cstheme="minorHAnsi"/>
          <w:vanish/>
          <w:sz w:val="24"/>
          <w:szCs w:val="24"/>
        </w:rPr>
      </w:pPr>
    </w:p>
    <w:p w14:paraId="412CD2D9" w14:textId="77777777" w:rsidR="00B42106" w:rsidRPr="00F930CD" w:rsidRDefault="00B42106" w:rsidP="00D9346C">
      <w:pPr>
        <w:pStyle w:val="ListParagraph"/>
        <w:widowControl/>
        <w:numPr>
          <w:ilvl w:val="0"/>
          <w:numId w:val="9"/>
        </w:numPr>
        <w:autoSpaceDE/>
        <w:autoSpaceDN/>
        <w:ind w:left="839" w:right="125" w:hanging="720"/>
        <w:contextualSpacing/>
        <w:jc w:val="both"/>
        <w:rPr>
          <w:rFonts w:cstheme="minorHAnsi"/>
          <w:vanish/>
          <w:sz w:val="24"/>
          <w:szCs w:val="24"/>
        </w:rPr>
      </w:pPr>
    </w:p>
    <w:p w14:paraId="6FA19D94" w14:textId="77777777" w:rsidR="00B42106" w:rsidRPr="00F930CD" w:rsidRDefault="00B42106" w:rsidP="00D9346C">
      <w:pPr>
        <w:pStyle w:val="ListParagraph"/>
        <w:widowControl/>
        <w:numPr>
          <w:ilvl w:val="1"/>
          <w:numId w:val="9"/>
        </w:numPr>
        <w:autoSpaceDE/>
        <w:autoSpaceDN/>
        <w:ind w:left="839" w:right="125" w:hanging="720"/>
        <w:contextualSpacing/>
        <w:jc w:val="both"/>
        <w:rPr>
          <w:rFonts w:cstheme="minorHAnsi"/>
          <w:vanish/>
          <w:sz w:val="24"/>
          <w:szCs w:val="24"/>
        </w:rPr>
      </w:pPr>
    </w:p>
    <w:p w14:paraId="2627334C" w14:textId="77777777" w:rsidR="00B42106" w:rsidRPr="00F930CD" w:rsidRDefault="00B42106" w:rsidP="00D9346C">
      <w:pPr>
        <w:pStyle w:val="ListParagraph"/>
        <w:widowControl/>
        <w:numPr>
          <w:ilvl w:val="1"/>
          <w:numId w:val="9"/>
        </w:numPr>
        <w:autoSpaceDE/>
        <w:autoSpaceDN/>
        <w:ind w:left="839" w:right="125" w:hanging="720"/>
        <w:contextualSpacing/>
        <w:jc w:val="both"/>
        <w:rPr>
          <w:rFonts w:cstheme="minorHAnsi"/>
          <w:vanish/>
          <w:sz w:val="24"/>
          <w:szCs w:val="24"/>
        </w:rPr>
      </w:pPr>
    </w:p>
    <w:p w14:paraId="48E7C041" w14:textId="77777777" w:rsidR="00B42106" w:rsidRPr="00F930CD" w:rsidRDefault="00B42106" w:rsidP="00D9346C">
      <w:pPr>
        <w:pStyle w:val="ListParagraph"/>
        <w:widowControl/>
        <w:numPr>
          <w:ilvl w:val="1"/>
          <w:numId w:val="9"/>
        </w:numPr>
        <w:autoSpaceDE/>
        <w:autoSpaceDN/>
        <w:ind w:left="839" w:right="125" w:hanging="720"/>
        <w:contextualSpacing/>
        <w:jc w:val="both"/>
        <w:rPr>
          <w:rFonts w:cstheme="minorHAnsi"/>
          <w:vanish/>
          <w:sz w:val="24"/>
          <w:szCs w:val="24"/>
        </w:rPr>
      </w:pPr>
    </w:p>
    <w:p w14:paraId="7DC748B0" w14:textId="77777777" w:rsidR="00B42106" w:rsidRPr="00F930CD" w:rsidRDefault="00B42106" w:rsidP="00D9346C">
      <w:pPr>
        <w:pStyle w:val="ListParagraph"/>
        <w:widowControl/>
        <w:numPr>
          <w:ilvl w:val="1"/>
          <w:numId w:val="9"/>
        </w:numPr>
        <w:autoSpaceDE/>
        <w:autoSpaceDN/>
        <w:ind w:left="839" w:right="125" w:hanging="720"/>
        <w:contextualSpacing/>
        <w:jc w:val="both"/>
        <w:rPr>
          <w:rFonts w:cstheme="minorHAnsi"/>
          <w:vanish/>
          <w:sz w:val="24"/>
          <w:szCs w:val="24"/>
        </w:rPr>
      </w:pPr>
    </w:p>
    <w:p w14:paraId="613C884A" w14:textId="77777777" w:rsidR="00B42106" w:rsidRPr="00F930CD" w:rsidRDefault="00B42106" w:rsidP="00D9346C">
      <w:pPr>
        <w:pStyle w:val="ListParagraph"/>
        <w:widowControl/>
        <w:numPr>
          <w:ilvl w:val="1"/>
          <w:numId w:val="9"/>
        </w:numPr>
        <w:autoSpaceDE/>
        <w:autoSpaceDN/>
        <w:ind w:left="839" w:right="125" w:hanging="720"/>
        <w:contextualSpacing/>
        <w:jc w:val="both"/>
        <w:rPr>
          <w:rFonts w:cstheme="minorHAnsi"/>
          <w:vanish/>
          <w:sz w:val="24"/>
          <w:szCs w:val="24"/>
        </w:rPr>
      </w:pPr>
    </w:p>
    <w:p w14:paraId="6A455E90" w14:textId="77777777" w:rsidR="00B42106" w:rsidRPr="00F930CD" w:rsidRDefault="00B42106" w:rsidP="00D9346C">
      <w:pPr>
        <w:pStyle w:val="ListParagraph"/>
        <w:widowControl/>
        <w:numPr>
          <w:ilvl w:val="0"/>
          <w:numId w:val="10"/>
        </w:numPr>
        <w:autoSpaceDE/>
        <w:autoSpaceDN/>
        <w:ind w:left="839" w:right="125" w:hanging="720"/>
        <w:contextualSpacing/>
        <w:jc w:val="both"/>
        <w:rPr>
          <w:rFonts w:cstheme="minorHAnsi"/>
          <w:vanish/>
          <w:sz w:val="24"/>
          <w:szCs w:val="24"/>
        </w:rPr>
      </w:pPr>
    </w:p>
    <w:p w14:paraId="0249B8CC" w14:textId="77777777" w:rsidR="00B42106" w:rsidRPr="00F930CD" w:rsidRDefault="00B42106" w:rsidP="00D9346C">
      <w:pPr>
        <w:pStyle w:val="ListParagraph"/>
        <w:widowControl/>
        <w:numPr>
          <w:ilvl w:val="0"/>
          <w:numId w:val="10"/>
        </w:numPr>
        <w:autoSpaceDE/>
        <w:autoSpaceDN/>
        <w:ind w:left="839" w:right="125" w:hanging="720"/>
        <w:contextualSpacing/>
        <w:jc w:val="both"/>
        <w:rPr>
          <w:rFonts w:cstheme="minorHAnsi"/>
          <w:vanish/>
          <w:sz w:val="24"/>
          <w:szCs w:val="24"/>
        </w:rPr>
      </w:pPr>
    </w:p>
    <w:p w14:paraId="61430E99" w14:textId="77777777" w:rsidR="00B42106" w:rsidRPr="00F930CD" w:rsidRDefault="00B42106" w:rsidP="00D9346C">
      <w:pPr>
        <w:pStyle w:val="ListParagraph"/>
        <w:widowControl/>
        <w:numPr>
          <w:ilvl w:val="0"/>
          <w:numId w:val="10"/>
        </w:numPr>
        <w:autoSpaceDE/>
        <w:autoSpaceDN/>
        <w:ind w:left="839" w:right="125" w:hanging="720"/>
        <w:contextualSpacing/>
        <w:jc w:val="both"/>
        <w:rPr>
          <w:rFonts w:cstheme="minorHAnsi"/>
          <w:vanish/>
          <w:sz w:val="24"/>
          <w:szCs w:val="24"/>
        </w:rPr>
      </w:pPr>
    </w:p>
    <w:p w14:paraId="6493EF08" w14:textId="77777777" w:rsidR="00B42106" w:rsidRPr="00F930CD" w:rsidRDefault="00B42106" w:rsidP="00D9346C">
      <w:pPr>
        <w:pStyle w:val="ListParagraph"/>
        <w:widowControl/>
        <w:numPr>
          <w:ilvl w:val="1"/>
          <w:numId w:val="10"/>
        </w:numPr>
        <w:autoSpaceDE/>
        <w:autoSpaceDN/>
        <w:ind w:left="839" w:right="125" w:hanging="720"/>
        <w:contextualSpacing/>
        <w:jc w:val="both"/>
        <w:rPr>
          <w:rFonts w:cstheme="minorHAnsi"/>
          <w:vanish/>
          <w:sz w:val="24"/>
          <w:szCs w:val="24"/>
        </w:rPr>
      </w:pPr>
    </w:p>
    <w:p w14:paraId="1A45E285" w14:textId="77777777" w:rsidR="00B42106" w:rsidRPr="00F930CD" w:rsidRDefault="00B42106" w:rsidP="00D9346C">
      <w:pPr>
        <w:pStyle w:val="ListParagraph"/>
        <w:widowControl/>
        <w:numPr>
          <w:ilvl w:val="1"/>
          <w:numId w:val="10"/>
        </w:numPr>
        <w:autoSpaceDE/>
        <w:autoSpaceDN/>
        <w:ind w:left="839" w:right="125" w:hanging="720"/>
        <w:contextualSpacing/>
        <w:jc w:val="both"/>
        <w:rPr>
          <w:rFonts w:cstheme="minorHAnsi"/>
          <w:vanish/>
          <w:sz w:val="24"/>
          <w:szCs w:val="24"/>
        </w:rPr>
      </w:pPr>
    </w:p>
    <w:p w14:paraId="060FCF47" w14:textId="77777777" w:rsidR="00B42106" w:rsidRPr="00F930CD" w:rsidRDefault="00B42106" w:rsidP="00D9346C">
      <w:pPr>
        <w:pStyle w:val="ListParagraph"/>
        <w:widowControl/>
        <w:numPr>
          <w:ilvl w:val="1"/>
          <w:numId w:val="10"/>
        </w:numPr>
        <w:autoSpaceDE/>
        <w:autoSpaceDN/>
        <w:ind w:left="839" w:right="125" w:hanging="720"/>
        <w:contextualSpacing/>
        <w:jc w:val="both"/>
        <w:rPr>
          <w:rFonts w:cstheme="minorHAnsi"/>
          <w:vanish/>
          <w:sz w:val="24"/>
          <w:szCs w:val="24"/>
        </w:rPr>
      </w:pPr>
    </w:p>
    <w:p w14:paraId="278F8ACC" w14:textId="77777777" w:rsidR="00B42106" w:rsidRPr="00F930CD" w:rsidRDefault="00B42106" w:rsidP="00D9346C">
      <w:pPr>
        <w:pStyle w:val="ListParagraph"/>
        <w:widowControl/>
        <w:numPr>
          <w:ilvl w:val="1"/>
          <w:numId w:val="10"/>
        </w:numPr>
        <w:autoSpaceDE/>
        <w:autoSpaceDN/>
        <w:ind w:left="839" w:right="125" w:hanging="720"/>
        <w:contextualSpacing/>
        <w:jc w:val="both"/>
        <w:rPr>
          <w:rFonts w:cstheme="minorHAnsi"/>
          <w:vanish/>
          <w:sz w:val="24"/>
          <w:szCs w:val="24"/>
        </w:rPr>
      </w:pPr>
    </w:p>
    <w:p w14:paraId="48CC69D5" w14:textId="77777777" w:rsidR="00B42106" w:rsidRPr="00F930CD" w:rsidRDefault="00B42106" w:rsidP="00D9346C">
      <w:pPr>
        <w:pStyle w:val="ListParagraph"/>
        <w:widowControl/>
        <w:numPr>
          <w:ilvl w:val="1"/>
          <w:numId w:val="10"/>
        </w:numPr>
        <w:autoSpaceDE/>
        <w:autoSpaceDN/>
        <w:ind w:left="839" w:right="125" w:hanging="720"/>
        <w:contextualSpacing/>
        <w:jc w:val="both"/>
        <w:rPr>
          <w:rFonts w:cstheme="minorHAnsi"/>
          <w:vanish/>
          <w:sz w:val="24"/>
          <w:szCs w:val="24"/>
        </w:rPr>
      </w:pPr>
    </w:p>
    <w:p w14:paraId="6504F348" w14:textId="77777777" w:rsidR="00B42106" w:rsidRPr="00F930CD" w:rsidRDefault="00B42106" w:rsidP="00D9346C">
      <w:pPr>
        <w:pStyle w:val="ListParagraph"/>
        <w:widowControl/>
        <w:numPr>
          <w:ilvl w:val="1"/>
          <w:numId w:val="10"/>
        </w:numPr>
        <w:autoSpaceDE/>
        <w:autoSpaceDN/>
        <w:ind w:left="839" w:right="125" w:hanging="720"/>
        <w:contextualSpacing/>
        <w:jc w:val="both"/>
        <w:rPr>
          <w:rFonts w:cstheme="minorHAnsi"/>
          <w:vanish/>
          <w:sz w:val="24"/>
          <w:szCs w:val="24"/>
        </w:rPr>
      </w:pPr>
    </w:p>
    <w:p w14:paraId="09F6085F" w14:textId="1DAF5506" w:rsidR="00B42106" w:rsidRPr="00FD5B14" w:rsidRDefault="00B42106" w:rsidP="00D9346C">
      <w:pPr>
        <w:pStyle w:val="ListParagraph"/>
        <w:widowControl/>
        <w:numPr>
          <w:ilvl w:val="1"/>
          <w:numId w:val="7"/>
        </w:numPr>
        <w:autoSpaceDE/>
        <w:autoSpaceDN/>
        <w:ind w:right="125" w:hanging="720"/>
        <w:contextualSpacing/>
        <w:jc w:val="both"/>
        <w:rPr>
          <w:rFonts w:cstheme="minorHAnsi"/>
          <w:sz w:val="24"/>
          <w:szCs w:val="24"/>
        </w:rPr>
      </w:pPr>
      <w:r w:rsidRPr="00FD5B14">
        <w:rPr>
          <w:rFonts w:cstheme="minorHAnsi"/>
          <w:b/>
          <w:sz w:val="24"/>
          <w:szCs w:val="24"/>
        </w:rPr>
        <w:t>Fees</w:t>
      </w:r>
      <w:r w:rsidRPr="00FD5B14">
        <w:rPr>
          <w:rFonts w:cstheme="minorHAnsi"/>
          <w:sz w:val="24"/>
          <w:szCs w:val="24"/>
        </w:rPr>
        <w:t xml:space="preserve"> – The Fees for each category of members shall be those fixed from time to time by </w:t>
      </w:r>
      <w:r w:rsidR="00C949EC">
        <w:rPr>
          <w:rFonts w:cstheme="minorHAnsi"/>
          <w:sz w:val="24"/>
          <w:szCs w:val="24"/>
        </w:rPr>
        <w:t>VRAC</w:t>
      </w:r>
      <w:r w:rsidRPr="00FD5B14">
        <w:rPr>
          <w:rFonts w:cstheme="minorHAnsi"/>
          <w:sz w:val="24"/>
          <w:szCs w:val="24"/>
        </w:rPr>
        <w:t xml:space="preserve"> or a policy of the </w:t>
      </w:r>
      <w:r w:rsidR="00C949EC">
        <w:rPr>
          <w:rFonts w:cstheme="minorHAnsi"/>
          <w:sz w:val="24"/>
          <w:szCs w:val="24"/>
        </w:rPr>
        <w:t>VRAC</w:t>
      </w:r>
      <w:r w:rsidRPr="00FD5B14">
        <w:rPr>
          <w:rFonts w:cstheme="minorHAnsi"/>
          <w:sz w:val="24"/>
          <w:szCs w:val="24"/>
        </w:rPr>
        <w:t xml:space="preserve"> and shall be payable in accordance with the policies approved by the</w:t>
      </w:r>
      <w:r w:rsidR="00C949EC">
        <w:rPr>
          <w:rFonts w:cstheme="minorHAnsi"/>
          <w:sz w:val="24"/>
          <w:szCs w:val="24"/>
        </w:rPr>
        <w:t xml:space="preserve"> </w:t>
      </w:r>
      <w:r w:rsidR="003A3B89">
        <w:rPr>
          <w:rFonts w:cstheme="minorHAnsi"/>
          <w:sz w:val="24"/>
          <w:szCs w:val="24"/>
        </w:rPr>
        <w:t xml:space="preserve">VRAC </w:t>
      </w:r>
      <w:r w:rsidR="003A3B89" w:rsidRPr="00FD5B14">
        <w:rPr>
          <w:rFonts w:cstheme="minorHAnsi"/>
          <w:sz w:val="24"/>
          <w:szCs w:val="24"/>
        </w:rPr>
        <w:t>Board</w:t>
      </w:r>
      <w:r w:rsidRPr="00FD5B14">
        <w:rPr>
          <w:rFonts w:cstheme="minorHAnsi"/>
          <w:sz w:val="24"/>
          <w:szCs w:val="24"/>
        </w:rPr>
        <w:t xml:space="preserve"> from time to time.  </w:t>
      </w:r>
    </w:p>
    <w:p w14:paraId="3EABD79D" w14:textId="77777777" w:rsidR="00B42106" w:rsidRDefault="00B42106" w:rsidP="00793464">
      <w:pPr>
        <w:pStyle w:val="ListParagraph"/>
        <w:ind w:left="1260" w:right="125"/>
        <w:jc w:val="both"/>
        <w:rPr>
          <w:rFonts w:cstheme="minorHAnsi"/>
          <w:sz w:val="24"/>
          <w:szCs w:val="24"/>
        </w:rPr>
      </w:pPr>
    </w:p>
    <w:p w14:paraId="617B773A" w14:textId="69937972" w:rsidR="00B42106" w:rsidRPr="00D445E0" w:rsidRDefault="00B42106" w:rsidP="00D9346C">
      <w:pPr>
        <w:pStyle w:val="ListParagraph"/>
        <w:widowControl/>
        <w:numPr>
          <w:ilvl w:val="1"/>
          <w:numId w:val="7"/>
        </w:numPr>
        <w:autoSpaceDE/>
        <w:autoSpaceDN/>
        <w:ind w:right="125" w:hanging="720"/>
        <w:contextualSpacing/>
        <w:jc w:val="both"/>
        <w:rPr>
          <w:rFonts w:cstheme="minorHAnsi"/>
          <w:sz w:val="24"/>
          <w:szCs w:val="24"/>
        </w:rPr>
      </w:pPr>
      <w:r w:rsidRPr="00D445E0">
        <w:rPr>
          <w:rFonts w:cstheme="minorHAnsi"/>
          <w:b/>
          <w:sz w:val="24"/>
          <w:szCs w:val="24"/>
        </w:rPr>
        <w:t xml:space="preserve">Termination of Membership </w:t>
      </w:r>
      <w:r w:rsidRPr="00D445E0">
        <w:rPr>
          <w:rFonts w:cstheme="minorHAnsi"/>
          <w:sz w:val="24"/>
          <w:szCs w:val="24"/>
        </w:rPr>
        <w:t xml:space="preserve">– </w:t>
      </w:r>
      <w:r w:rsidR="003A3B89">
        <w:rPr>
          <w:rFonts w:cstheme="minorHAnsi"/>
          <w:sz w:val="24"/>
          <w:szCs w:val="24"/>
        </w:rPr>
        <w:t>As managed by VRAC, m</w:t>
      </w:r>
      <w:r w:rsidRPr="00D445E0">
        <w:rPr>
          <w:rFonts w:cstheme="minorHAnsi"/>
          <w:sz w:val="24"/>
          <w:szCs w:val="24"/>
        </w:rPr>
        <w:t>embership in the Association shall terminate:</w:t>
      </w:r>
    </w:p>
    <w:p w14:paraId="5899DA10" w14:textId="1D7C8D25" w:rsidR="00B42106" w:rsidRPr="0083360C" w:rsidRDefault="00B42106" w:rsidP="00D9346C">
      <w:pPr>
        <w:pStyle w:val="ListParagraph"/>
        <w:widowControl/>
        <w:numPr>
          <w:ilvl w:val="2"/>
          <w:numId w:val="19"/>
        </w:numPr>
        <w:autoSpaceDE/>
        <w:autoSpaceDN/>
        <w:ind w:right="125"/>
        <w:contextualSpacing/>
        <w:jc w:val="both"/>
        <w:rPr>
          <w:rFonts w:cstheme="minorHAnsi"/>
          <w:sz w:val="24"/>
          <w:szCs w:val="24"/>
        </w:rPr>
      </w:pPr>
      <w:r>
        <w:rPr>
          <w:rFonts w:cstheme="minorHAnsi"/>
          <w:sz w:val="24"/>
          <w:szCs w:val="24"/>
        </w:rPr>
        <w:t xml:space="preserve">upon </w:t>
      </w:r>
      <w:r w:rsidRPr="00F930CD">
        <w:rPr>
          <w:rFonts w:cstheme="minorHAnsi"/>
          <w:sz w:val="24"/>
          <w:szCs w:val="24"/>
        </w:rPr>
        <w:t>the Member’s death</w:t>
      </w:r>
      <w:r>
        <w:rPr>
          <w:rFonts w:cstheme="minorHAnsi"/>
          <w:sz w:val="24"/>
          <w:szCs w:val="24"/>
        </w:rPr>
        <w:t xml:space="preserve"> </w:t>
      </w:r>
      <w:r w:rsidRPr="00F930CD">
        <w:rPr>
          <w:rFonts w:cstheme="minorHAnsi"/>
          <w:sz w:val="24"/>
          <w:szCs w:val="24"/>
        </w:rPr>
        <w:t xml:space="preserve">or withdrawal in accordance with </w:t>
      </w:r>
      <w:r w:rsidRPr="0083360C">
        <w:rPr>
          <w:rFonts w:cstheme="minorHAnsi"/>
          <w:sz w:val="24"/>
          <w:szCs w:val="24"/>
        </w:rPr>
        <w:t>Section 3.</w:t>
      </w:r>
      <w:r w:rsidR="00CB6511">
        <w:rPr>
          <w:rFonts w:cstheme="minorHAnsi"/>
          <w:sz w:val="24"/>
          <w:szCs w:val="24"/>
        </w:rPr>
        <w:t xml:space="preserve">10 </w:t>
      </w:r>
      <w:r w:rsidRPr="0083360C">
        <w:rPr>
          <w:rFonts w:cstheme="minorHAnsi"/>
          <w:sz w:val="24"/>
          <w:szCs w:val="24"/>
        </w:rPr>
        <w:t>(a);</w:t>
      </w:r>
    </w:p>
    <w:p w14:paraId="214F8A88" w14:textId="32364986" w:rsidR="00B42106" w:rsidRPr="007373B7" w:rsidRDefault="00B42106" w:rsidP="00D9346C">
      <w:pPr>
        <w:pStyle w:val="ListParagraph"/>
        <w:widowControl/>
        <w:numPr>
          <w:ilvl w:val="2"/>
          <w:numId w:val="19"/>
        </w:numPr>
        <w:autoSpaceDE/>
        <w:autoSpaceDN/>
        <w:ind w:right="125"/>
        <w:contextualSpacing/>
        <w:jc w:val="both"/>
        <w:rPr>
          <w:rFonts w:cstheme="minorHAnsi"/>
          <w:sz w:val="24"/>
          <w:szCs w:val="24"/>
        </w:rPr>
      </w:pPr>
      <w:r w:rsidRPr="00F930CD">
        <w:rPr>
          <w:rFonts w:cstheme="minorHAnsi"/>
          <w:sz w:val="24"/>
          <w:szCs w:val="24"/>
        </w:rPr>
        <w:t xml:space="preserve">in the case of a </w:t>
      </w:r>
      <w:r>
        <w:rPr>
          <w:rFonts w:cstheme="minorHAnsi"/>
          <w:sz w:val="24"/>
          <w:szCs w:val="24"/>
        </w:rPr>
        <w:t xml:space="preserve">Professional </w:t>
      </w:r>
      <w:r w:rsidRPr="00F930CD">
        <w:rPr>
          <w:rFonts w:cstheme="minorHAnsi"/>
          <w:sz w:val="24"/>
          <w:szCs w:val="24"/>
        </w:rPr>
        <w:t xml:space="preserve">Member, the date on which the Member ceases to hold the designation entitling such Member to </w:t>
      </w:r>
      <w:r>
        <w:rPr>
          <w:rFonts w:cstheme="minorHAnsi"/>
          <w:sz w:val="24"/>
          <w:szCs w:val="24"/>
        </w:rPr>
        <w:t>that category of m</w:t>
      </w:r>
      <w:r w:rsidRPr="00F930CD">
        <w:rPr>
          <w:rFonts w:cstheme="minorHAnsi"/>
          <w:sz w:val="24"/>
          <w:szCs w:val="24"/>
        </w:rPr>
        <w:t>embership</w:t>
      </w:r>
      <w:r>
        <w:rPr>
          <w:rFonts w:cstheme="minorHAnsi"/>
          <w:sz w:val="24"/>
          <w:szCs w:val="24"/>
        </w:rPr>
        <w:t xml:space="preserve">, and </w:t>
      </w:r>
      <w:r>
        <w:rPr>
          <w:rFonts w:cstheme="minorHAnsi"/>
          <w:sz w:val="24"/>
          <w:szCs w:val="24"/>
        </w:rPr>
        <w:lastRenderedPageBreak/>
        <w:t xml:space="preserve">for all other Members, whenever </w:t>
      </w:r>
      <w:r w:rsidRPr="00F930CD">
        <w:rPr>
          <w:rFonts w:cstheme="minorHAnsi"/>
          <w:sz w:val="24"/>
          <w:szCs w:val="24"/>
        </w:rPr>
        <w:t xml:space="preserve">such Member ceases to meet the eligibility criteria for the membership category as set out </w:t>
      </w:r>
      <w:r w:rsidRPr="0083360C">
        <w:rPr>
          <w:rFonts w:cstheme="minorHAnsi"/>
          <w:sz w:val="24"/>
          <w:szCs w:val="24"/>
        </w:rPr>
        <w:t>in Section 3.</w:t>
      </w:r>
      <w:r w:rsidR="00571593">
        <w:rPr>
          <w:rFonts w:cstheme="minorHAnsi"/>
          <w:sz w:val="24"/>
          <w:szCs w:val="24"/>
        </w:rPr>
        <w:t>6</w:t>
      </w:r>
      <w:r w:rsidRPr="0083360C">
        <w:rPr>
          <w:rFonts w:cstheme="minorHAnsi"/>
          <w:sz w:val="24"/>
          <w:szCs w:val="24"/>
        </w:rPr>
        <w:t xml:space="preserve"> to which such Member has been admitted;</w:t>
      </w:r>
    </w:p>
    <w:p w14:paraId="03823A68" w14:textId="1E255C64" w:rsidR="00B42106" w:rsidRPr="00822FAE" w:rsidRDefault="00B42106" w:rsidP="00D9346C">
      <w:pPr>
        <w:pStyle w:val="ListParagraph"/>
        <w:widowControl/>
        <w:numPr>
          <w:ilvl w:val="2"/>
          <w:numId w:val="19"/>
        </w:numPr>
        <w:autoSpaceDE/>
        <w:autoSpaceDN/>
        <w:ind w:right="125"/>
        <w:contextualSpacing/>
        <w:jc w:val="both"/>
        <w:rPr>
          <w:sz w:val="24"/>
          <w:szCs w:val="24"/>
        </w:rPr>
      </w:pPr>
      <w:r w:rsidRPr="007373B7">
        <w:rPr>
          <w:sz w:val="24"/>
          <w:szCs w:val="24"/>
        </w:rPr>
        <w:t>if a member has not paid Fees in accordance with the Board policies within 60 days of the due date and has not received approval for temporary withdrawal</w:t>
      </w:r>
      <w:r>
        <w:rPr>
          <w:sz w:val="24"/>
          <w:szCs w:val="24"/>
        </w:rPr>
        <w:t xml:space="preserve"> in </w:t>
      </w:r>
      <w:r w:rsidRPr="00822FAE">
        <w:rPr>
          <w:sz w:val="24"/>
          <w:szCs w:val="24"/>
        </w:rPr>
        <w:t>accordance with section 3.</w:t>
      </w:r>
      <w:r w:rsidR="00571593">
        <w:rPr>
          <w:sz w:val="24"/>
          <w:szCs w:val="24"/>
        </w:rPr>
        <w:t>10</w:t>
      </w:r>
      <w:r w:rsidRPr="00822FAE">
        <w:rPr>
          <w:sz w:val="24"/>
          <w:szCs w:val="24"/>
        </w:rPr>
        <w:t>(b); or</w:t>
      </w:r>
    </w:p>
    <w:p w14:paraId="360767B2" w14:textId="77777777" w:rsidR="00B42106" w:rsidRPr="00B973ED" w:rsidRDefault="00B42106" w:rsidP="00D9346C">
      <w:pPr>
        <w:pStyle w:val="ListParagraph"/>
        <w:widowControl/>
        <w:numPr>
          <w:ilvl w:val="2"/>
          <w:numId w:val="19"/>
        </w:numPr>
        <w:autoSpaceDE/>
        <w:autoSpaceDN/>
        <w:ind w:right="125"/>
        <w:contextualSpacing/>
        <w:jc w:val="both"/>
        <w:rPr>
          <w:rFonts w:cstheme="minorHAnsi"/>
          <w:sz w:val="24"/>
          <w:szCs w:val="24"/>
        </w:rPr>
      </w:pPr>
      <w:r w:rsidRPr="1346E924">
        <w:rPr>
          <w:sz w:val="24"/>
          <w:szCs w:val="24"/>
        </w:rPr>
        <w:t>the Association’s liquidation or dissolution under the Ac</w:t>
      </w:r>
      <w:r>
        <w:rPr>
          <w:sz w:val="24"/>
          <w:szCs w:val="24"/>
        </w:rPr>
        <w:t xml:space="preserve">t. </w:t>
      </w:r>
    </w:p>
    <w:p w14:paraId="5521EF2E" w14:textId="77777777" w:rsidR="00B42106" w:rsidRPr="000067DE" w:rsidRDefault="00B42106" w:rsidP="00793464">
      <w:pPr>
        <w:ind w:right="125"/>
        <w:jc w:val="both"/>
        <w:rPr>
          <w:b/>
          <w:bCs/>
          <w:sz w:val="24"/>
          <w:szCs w:val="24"/>
        </w:rPr>
      </w:pPr>
    </w:p>
    <w:p w14:paraId="11E1978C" w14:textId="77777777" w:rsidR="00B42106" w:rsidRPr="000067DE" w:rsidRDefault="00B42106" w:rsidP="00D9346C">
      <w:pPr>
        <w:pStyle w:val="ListParagraph"/>
        <w:widowControl/>
        <w:numPr>
          <w:ilvl w:val="1"/>
          <w:numId w:val="7"/>
        </w:numPr>
        <w:autoSpaceDE/>
        <w:autoSpaceDN/>
        <w:ind w:right="125" w:hanging="720"/>
        <w:contextualSpacing/>
        <w:jc w:val="both"/>
        <w:rPr>
          <w:sz w:val="24"/>
          <w:szCs w:val="24"/>
        </w:rPr>
      </w:pPr>
      <w:r w:rsidRPr="000067DE">
        <w:rPr>
          <w:b/>
          <w:bCs/>
          <w:sz w:val="24"/>
          <w:szCs w:val="24"/>
        </w:rPr>
        <w:t>Withdrawal from Membership</w:t>
      </w:r>
    </w:p>
    <w:p w14:paraId="167F958D" w14:textId="35717746" w:rsidR="00B42106" w:rsidRPr="00F930CD" w:rsidRDefault="00B42106" w:rsidP="0091401F">
      <w:pPr>
        <w:pStyle w:val="ListParagraph"/>
        <w:widowControl/>
        <w:numPr>
          <w:ilvl w:val="2"/>
          <w:numId w:val="11"/>
        </w:numPr>
        <w:autoSpaceDE/>
        <w:autoSpaceDN/>
        <w:ind w:left="1134" w:right="125" w:hanging="425"/>
        <w:contextualSpacing/>
        <w:jc w:val="both"/>
        <w:rPr>
          <w:rFonts w:cstheme="minorHAnsi"/>
          <w:sz w:val="24"/>
          <w:szCs w:val="24"/>
        </w:rPr>
      </w:pPr>
      <w:r w:rsidRPr="000067DE">
        <w:rPr>
          <w:rFonts w:cstheme="minorHAnsi"/>
          <w:b/>
          <w:sz w:val="24"/>
          <w:szCs w:val="24"/>
        </w:rPr>
        <w:t>General</w:t>
      </w:r>
      <w:r w:rsidRPr="000067DE">
        <w:rPr>
          <w:rFonts w:cstheme="minorHAnsi"/>
          <w:sz w:val="24"/>
          <w:szCs w:val="24"/>
        </w:rPr>
        <w:t xml:space="preserve"> – </w:t>
      </w:r>
      <w:r w:rsidR="003A3B89">
        <w:rPr>
          <w:rFonts w:cstheme="minorHAnsi"/>
          <w:sz w:val="24"/>
          <w:szCs w:val="24"/>
        </w:rPr>
        <w:t>As managed by VRAC, a</w:t>
      </w:r>
      <w:r w:rsidRPr="000067DE">
        <w:rPr>
          <w:rFonts w:cstheme="minorHAnsi"/>
          <w:sz w:val="24"/>
          <w:szCs w:val="24"/>
        </w:rPr>
        <w:t xml:space="preserve"> Member wishing</w:t>
      </w:r>
      <w:r w:rsidRPr="00F930CD">
        <w:rPr>
          <w:rFonts w:cstheme="minorHAnsi"/>
          <w:sz w:val="24"/>
          <w:szCs w:val="24"/>
        </w:rPr>
        <w:t xml:space="preserve"> to withdraw from </w:t>
      </w:r>
      <w:r>
        <w:rPr>
          <w:rFonts w:cstheme="minorHAnsi"/>
          <w:sz w:val="24"/>
          <w:szCs w:val="24"/>
        </w:rPr>
        <w:t>any category of membership</w:t>
      </w:r>
      <w:r w:rsidRPr="00F930CD">
        <w:rPr>
          <w:rFonts w:cstheme="minorHAnsi"/>
          <w:sz w:val="24"/>
          <w:szCs w:val="24"/>
        </w:rPr>
        <w:t xml:space="preserve"> in the Association may do so upon written notice to the </w:t>
      </w:r>
      <w:r>
        <w:rPr>
          <w:rFonts w:cstheme="minorHAnsi"/>
          <w:sz w:val="24"/>
          <w:szCs w:val="24"/>
        </w:rPr>
        <w:t>Association</w:t>
      </w:r>
      <w:r w:rsidRPr="00F930CD">
        <w:rPr>
          <w:rFonts w:cstheme="minorHAnsi"/>
          <w:sz w:val="24"/>
          <w:szCs w:val="24"/>
        </w:rPr>
        <w:t xml:space="preserve">.  </w:t>
      </w:r>
      <w:r>
        <w:rPr>
          <w:rFonts w:cstheme="minorHAnsi"/>
          <w:sz w:val="24"/>
          <w:szCs w:val="24"/>
        </w:rPr>
        <w:t xml:space="preserve">Any </w:t>
      </w:r>
      <w:r w:rsidRPr="00F930CD">
        <w:rPr>
          <w:rFonts w:cstheme="minorHAnsi"/>
          <w:sz w:val="24"/>
          <w:szCs w:val="24"/>
        </w:rPr>
        <w:t xml:space="preserve">Fees </w:t>
      </w:r>
      <w:r>
        <w:rPr>
          <w:rFonts w:cstheme="minorHAnsi"/>
          <w:sz w:val="24"/>
          <w:szCs w:val="24"/>
        </w:rPr>
        <w:t xml:space="preserve">that have been paid </w:t>
      </w:r>
      <w:r w:rsidRPr="00F930CD">
        <w:rPr>
          <w:rFonts w:cstheme="minorHAnsi"/>
          <w:sz w:val="24"/>
          <w:szCs w:val="24"/>
        </w:rPr>
        <w:t>shall not be refunded in whole or in part, nor carried forward.</w:t>
      </w:r>
      <w:r>
        <w:rPr>
          <w:rFonts w:cstheme="minorHAnsi"/>
          <w:sz w:val="24"/>
          <w:szCs w:val="24"/>
        </w:rPr>
        <w:t xml:space="preserve"> </w:t>
      </w:r>
    </w:p>
    <w:p w14:paraId="379904D6" w14:textId="77777777" w:rsidR="00B42106" w:rsidRPr="00F930CD" w:rsidRDefault="00B42106" w:rsidP="0091401F">
      <w:pPr>
        <w:pStyle w:val="ListParagraph"/>
        <w:widowControl/>
        <w:numPr>
          <w:ilvl w:val="2"/>
          <w:numId w:val="11"/>
        </w:numPr>
        <w:autoSpaceDE/>
        <w:autoSpaceDN/>
        <w:ind w:left="1134" w:right="125" w:hanging="357"/>
        <w:contextualSpacing/>
        <w:jc w:val="both"/>
        <w:rPr>
          <w:rFonts w:cstheme="minorHAnsi"/>
          <w:sz w:val="24"/>
          <w:szCs w:val="24"/>
        </w:rPr>
      </w:pPr>
      <w:r w:rsidRPr="00F930CD">
        <w:rPr>
          <w:rFonts w:cstheme="minorHAnsi"/>
          <w:b/>
          <w:sz w:val="24"/>
          <w:szCs w:val="24"/>
        </w:rPr>
        <w:t>Temporary Withdrawal (Professional Members)</w:t>
      </w:r>
      <w:r w:rsidRPr="00F930CD">
        <w:rPr>
          <w:rFonts w:cstheme="minorHAnsi"/>
          <w:sz w:val="24"/>
          <w:szCs w:val="24"/>
        </w:rPr>
        <w:t xml:space="preserve"> – The Association may grant a temporary hold on the membership of a Professional Member for a defined period of time, upon the written request of the Professional Member to the </w:t>
      </w:r>
      <w:r>
        <w:rPr>
          <w:rFonts w:cstheme="minorHAnsi"/>
          <w:sz w:val="24"/>
          <w:szCs w:val="24"/>
        </w:rPr>
        <w:t>Association</w:t>
      </w:r>
      <w:r w:rsidRPr="00F930CD">
        <w:rPr>
          <w:rFonts w:cstheme="minorHAnsi"/>
          <w:sz w:val="24"/>
          <w:szCs w:val="24"/>
        </w:rPr>
        <w:t>.  During the temporary hold period, the Professional Member shall be relieved of the payment of Fees but shall not lose their status as a Professional Member, except that such Member shall not have the right to vote or hold office</w:t>
      </w:r>
      <w:r>
        <w:rPr>
          <w:rFonts w:cstheme="minorHAnsi"/>
          <w:sz w:val="24"/>
          <w:szCs w:val="24"/>
        </w:rPr>
        <w:t xml:space="preserve"> as a Director or otherwise</w:t>
      </w:r>
      <w:r w:rsidRPr="00F930CD">
        <w:rPr>
          <w:rFonts w:cstheme="minorHAnsi"/>
          <w:sz w:val="24"/>
          <w:szCs w:val="24"/>
        </w:rPr>
        <w:t xml:space="preserve"> in the Association during such period.  The period of temporary withdrawal granted pursuant to </w:t>
      </w:r>
      <w:r w:rsidRPr="00822FAE">
        <w:rPr>
          <w:rFonts w:cstheme="minorHAnsi"/>
          <w:sz w:val="24"/>
          <w:szCs w:val="24"/>
        </w:rPr>
        <w:t>this Section shall</w:t>
      </w:r>
      <w:r w:rsidRPr="00F930CD">
        <w:rPr>
          <w:rFonts w:cstheme="minorHAnsi"/>
          <w:sz w:val="24"/>
          <w:szCs w:val="24"/>
        </w:rPr>
        <w:t xml:space="preserve"> not, without the consent of the Board</w:t>
      </w:r>
      <w:r>
        <w:rPr>
          <w:rFonts w:cstheme="minorHAnsi"/>
          <w:sz w:val="24"/>
          <w:szCs w:val="24"/>
        </w:rPr>
        <w:t>,</w:t>
      </w:r>
      <w:r w:rsidRPr="00F930CD">
        <w:rPr>
          <w:rFonts w:cstheme="minorHAnsi"/>
          <w:sz w:val="24"/>
          <w:szCs w:val="24"/>
        </w:rPr>
        <w:t xml:space="preserve"> exceed twelve (12) months and in no event</w:t>
      </w:r>
      <w:r>
        <w:rPr>
          <w:rFonts w:cstheme="minorHAnsi"/>
          <w:sz w:val="24"/>
          <w:szCs w:val="24"/>
        </w:rPr>
        <w:t xml:space="preserve"> </w:t>
      </w:r>
      <w:r w:rsidRPr="00F930CD">
        <w:rPr>
          <w:rFonts w:cstheme="minorHAnsi"/>
          <w:sz w:val="24"/>
          <w:szCs w:val="24"/>
        </w:rPr>
        <w:t>shall exceed twenty-four (24) months.  Professional Members who are requesting a hold period extending beyond twelve (12) months may be required by the Board to pay a reinstatement fee to the Association</w:t>
      </w:r>
      <w:r>
        <w:rPr>
          <w:rFonts w:cstheme="minorHAnsi"/>
          <w:sz w:val="24"/>
          <w:szCs w:val="24"/>
        </w:rPr>
        <w:t xml:space="preserve">. </w:t>
      </w:r>
    </w:p>
    <w:p w14:paraId="045B4B94" w14:textId="77777777" w:rsidR="00B42106" w:rsidRDefault="00B42106" w:rsidP="00793464">
      <w:pPr>
        <w:ind w:left="839" w:right="125" w:hanging="720"/>
        <w:jc w:val="both"/>
        <w:rPr>
          <w:rFonts w:cstheme="minorHAnsi"/>
          <w:sz w:val="24"/>
          <w:szCs w:val="24"/>
        </w:rPr>
      </w:pPr>
    </w:p>
    <w:p w14:paraId="0EFCC5EC" w14:textId="77777777" w:rsidR="007A2E38" w:rsidRPr="007A2E38" w:rsidRDefault="007A2E38" w:rsidP="00D9346C">
      <w:pPr>
        <w:pStyle w:val="ListParagraph"/>
        <w:numPr>
          <w:ilvl w:val="0"/>
          <w:numId w:val="1"/>
        </w:numPr>
        <w:tabs>
          <w:tab w:val="left" w:pos="820"/>
        </w:tabs>
        <w:ind w:right="125"/>
        <w:jc w:val="both"/>
        <w:outlineLvl w:val="1"/>
        <w:rPr>
          <w:b/>
          <w:bCs/>
          <w:vanish/>
        </w:rPr>
      </w:pPr>
    </w:p>
    <w:p w14:paraId="7CD5EDD1" w14:textId="77777777" w:rsidR="007A2E38" w:rsidRPr="007A2E38" w:rsidRDefault="007A2E38" w:rsidP="00D9346C">
      <w:pPr>
        <w:pStyle w:val="ListParagraph"/>
        <w:numPr>
          <w:ilvl w:val="0"/>
          <w:numId w:val="1"/>
        </w:numPr>
        <w:tabs>
          <w:tab w:val="left" w:pos="820"/>
        </w:tabs>
        <w:ind w:right="125"/>
        <w:jc w:val="both"/>
        <w:outlineLvl w:val="1"/>
        <w:rPr>
          <w:b/>
          <w:bCs/>
          <w:vanish/>
        </w:rPr>
      </w:pPr>
    </w:p>
    <w:p w14:paraId="562D9863" w14:textId="77777777" w:rsidR="007A2E38" w:rsidRPr="007A2E38" w:rsidRDefault="007A2E38" w:rsidP="00D9346C">
      <w:pPr>
        <w:pStyle w:val="ListParagraph"/>
        <w:numPr>
          <w:ilvl w:val="1"/>
          <w:numId w:val="1"/>
        </w:numPr>
        <w:tabs>
          <w:tab w:val="left" w:pos="820"/>
        </w:tabs>
        <w:ind w:right="125"/>
        <w:jc w:val="both"/>
        <w:outlineLvl w:val="1"/>
        <w:rPr>
          <w:b/>
          <w:bCs/>
          <w:vanish/>
        </w:rPr>
      </w:pPr>
    </w:p>
    <w:p w14:paraId="222D427F" w14:textId="36117120" w:rsidR="005E766F" w:rsidRPr="006F0084" w:rsidRDefault="005E766F" w:rsidP="00D50A64">
      <w:pPr>
        <w:pStyle w:val="Heading2"/>
        <w:numPr>
          <w:ilvl w:val="1"/>
          <w:numId w:val="1"/>
        </w:numPr>
        <w:tabs>
          <w:tab w:val="left" w:pos="709"/>
        </w:tabs>
        <w:ind w:right="125"/>
        <w:jc w:val="both"/>
        <w:rPr>
          <w:b w:val="0"/>
          <w:bCs w:val="0"/>
          <w:sz w:val="24"/>
          <w:szCs w:val="24"/>
        </w:rPr>
      </w:pPr>
      <w:r w:rsidRPr="006F0084">
        <w:rPr>
          <w:sz w:val="24"/>
          <w:szCs w:val="24"/>
        </w:rPr>
        <w:t>Ethical</w:t>
      </w:r>
      <w:r w:rsidRPr="006F0084">
        <w:rPr>
          <w:spacing w:val="-7"/>
          <w:sz w:val="24"/>
          <w:szCs w:val="24"/>
        </w:rPr>
        <w:t xml:space="preserve"> </w:t>
      </w:r>
      <w:r w:rsidRPr="006F0084">
        <w:rPr>
          <w:spacing w:val="-2"/>
          <w:sz w:val="24"/>
          <w:szCs w:val="24"/>
        </w:rPr>
        <w:t xml:space="preserve">Conduct - </w:t>
      </w:r>
      <w:r w:rsidRPr="006F0084">
        <w:rPr>
          <w:b w:val="0"/>
          <w:bCs w:val="0"/>
          <w:sz w:val="24"/>
          <w:szCs w:val="24"/>
        </w:rPr>
        <w:t>All</w:t>
      </w:r>
      <w:r w:rsidRPr="006F0084">
        <w:rPr>
          <w:b w:val="0"/>
          <w:bCs w:val="0"/>
          <w:spacing w:val="-3"/>
          <w:sz w:val="24"/>
          <w:szCs w:val="24"/>
        </w:rPr>
        <w:t xml:space="preserve"> </w:t>
      </w:r>
      <w:r w:rsidRPr="006F0084">
        <w:rPr>
          <w:b w:val="0"/>
          <w:bCs w:val="0"/>
          <w:sz w:val="24"/>
          <w:szCs w:val="24"/>
        </w:rPr>
        <w:t>Members</w:t>
      </w:r>
      <w:r w:rsidRPr="006F0084">
        <w:rPr>
          <w:b w:val="0"/>
          <w:bCs w:val="0"/>
          <w:spacing w:val="-2"/>
          <w:sz w:val="24"/>
          <w:szCs w:val="24"/>
        </w:rPr>
        <w:t xml:space="preserve"> </w:t>
      </w:r>
      <w:r w:rsidRPr="006F0084">
        <w:rPr>
          <w:b w:val="0"/>
          <w:bCs w:val="0"/>
          <w:sz w:val="24"/>
          <w:szCs w:val="24"/>
        </w:rPr>
        <w:t>of</w:t>
      </w:r>
      <w:r w:rsidRPr="006F0084">
        <w:rPr>
          <w:b w:val="0"/>
          <w:bCs w:val="0"/>
          <w:spacing w:val="-2"/>
          <w:sz w:val="24"/>
          <w:szCs w:val="24"/>
        </w:rPr>
        <w:t xml:space="preserve"> </w:t>
      </w:r>
      <w:r w:rsidRPr="006F0084">
        <w:rPr>
          <w:b w:val="0"/>
          <w:bCs w:val="0"/>
          <w:sz w:val="24"/>
          <w:szCs w:val="24"/>
        </w:rPr>
        <w:t>the</w:t>
      </w:r>
      <w:r w:rsidRPr="006F0084">
        <w:rPr>
          <w:b w:val="0"/>
          <w:bCs w:val="0"/>
          <w:spacing w:val="-5"/>
          <w:sz w:val="24"/>
          <w:szCs w:val="24"/>
        </w:rPr>
        <w:t xml:space="preserve"> </w:t>
      </w:r>
      <w:r w:rsidRPr="006F0084">
        <w:rPr>
          <w:b w:val="0"/>
          <w:bCs w:val="0"/>
          <w:sz w:val="24"/>
          <w:szCs w:val="24"/>
        </w:rPr>
        <w:t>Society</w:t>
      </w:r>
      <w:r w:rsidRPr="006F0084">
        <w:rPr>
          <w:b w:val="0"/>
          <w:bCs w:val="0"/>
          <w:spacing w:val="-2"/>
          <w:sz w:val="24"/>
          <w:szCs w:val="24"/>
        </w:rPr>
        <w:t xml:space="preserve"> </w:t>
      </w:r>
      <w:r w:rsidRPr="006F0084">
        <w:rPr>
          <w:b w:val="0"/>
          <w:bCs w:val="0"/>
          <w:sz w:val="24"/>
          <w:szCs w:val="24"/>
        </w:rPr>
        <w:t>shall</w:t>
      </w:r>
      <w:r w:rsidRPr="006F0084">
        <w:rPr>
          <w:b w:val="0"/>
          <w:bCs w:val="0"/>
          <w:spacing w:val="-3"/>
          <w:sz w:val="24"/>
          <w:szCs w:val="24"/>
        </w:rPr>
        <w:t xml:space="preserve"> </w:t>
      </w:r>
      <w:r w:rsidRPr="006F0084">
        <w:rPr>
          <w:b w:val="0"/>
          <w:bCs w:val="0"/>
          <w:sz w:val="24"/>
          <w:szCs w:val="24"/>
        </w:rPr>
        <w:t>comply</w:t>
      </w:r>
      <w:r w:rsidRPr="006F0084">
        <w:rPr>
          <w:b w:val="0"/>
          <w:bCs w:val="0"/>
          <w:spacing w:val="-2"/>
          <w:sz w:val="24"/>
          <w:szCs w:val="24"/>
        </w:rPr>
        <w:t xml:space="preserve"> </w:t>
      </w:r>
      <w:r w:rsidRPr="006F0084">
        <w:rPr>
          <w:b w:val="0"/>
          <w:bCs w:val="0"/>
          <w:sz w:val="24"/>
          <w:szCs w:val="24"/>
        </w:rPr>
        <w:t>with</w:t>
      </w:r>
      <w:r w:rsidRPr="006F0084">
        <w:rPr>
          <w:b w:val="0"/>
          <w:bCs w:val="0"/>
          <w:spacing w:val="-2"/>
          <w:sz w:val="24"/>
          <w:szCs w:val="24"/>
        </w:rPr>
        <w:t xml:space="preserve"> </w:t>
      </w:r>
      <w:r w:rsidRPr="006F0084">
        <w:rPr>
          <w:b w:val="0"/>
          <w:bCs w:val="0"/>
          <w:sz w:val="24"/>
          <w:szCs w:val="24"/>
        </w:rPr>
        <w:t>the</w:t>
      </w:r>
      <w:r w:rsidRPr="006F0084">
        <w:rPr>
          <w:b w:val="0"/>
          <w:bCs w:val="0"/>
          <w:spacing w:val="-10"/>
          <w:sz w:val="24"/>
          <w:szCs w:val="24"/>
        </w:rPr>
        <w:t xml:space="preserve"> </w:t>
      </w:r>
      <w:r w:rsidRPr="006F0084">
        <w:rPr>
          <w:b w:val="0"/>
          <w:bCs w:val="0"/>
          <w:sz w:val="24"/>
          <w:szCs w:val="24"/>
        </w:rPr>
        <w:t>VRAC</w:t>
      </w:r>
      <w:r w:rsidRPr="006F0084">
        <w:rPr>
          <w:b w:val="0"/>
          <w:bCs w:val="0"/>
          <w:spacing w:val="-3"/>
          <w:sz w:val="24"/>
          <w:szCs w:val="24"/>
        </w:rPr>
        <w:t xml:space="preserve"> </w:t>
      </w:r>
      <w:r w:rsidRPr="006F0084">
        <w:rPr>
          <w:b w:val="0"/>
          <w:bCs w:val="0"/>
          <w:sz w:val="24"/>
          <w:szCs w:val="24"/>
        </w:rPr>
        <w:t>National</w:t>
      </w:r>
      <w:r w:rsidRPr="006F0084">
        <w:rPr>
          <w:b w:val="0"/>
          <w:bCs w:val="0"/>
          <w:spacing w:val="-3"/>
          <w:sz w:val="24"/>
          <w:szCs w:val="24"/>
        </w:rPr>
        <w:t xml:space="preserve"> </w:t>
      </w:r>
      <w:r w:rsidRPr="006F0084">
        <w:rPr>
          <w:b w:val="0"/>
          <w:bCs w:val="0"/>
          <w:sz w:val="24"/>
          <w:szCs w:val="24"/>
        </w:rPr>
        <w:t>Code</w:t>
      </w:r>
      <w:r w:rsidRPr="006F0084">
        <w:rPr>
          <w:b w:val="0"/>
          <w:bCs w:val="0"/>
          <w:spacing w:val="-2"/>
          <w:sz w:val="24"/>
          <w:szCs w:val="24"/>
        </w:rPr>
        <w:t xml:space="preserve"> </w:t>
      </w:r>
      <w:r w:rsidRPr="006F0084">
        <w:rPr>
          <w:b w:val="0"/>
          <w:bCs w:val="0"/>
          <w:sz w:val="24"/>
          <w:szCs w:val="24"/>
        </w:rPr>
        <w:t>of</w:t>
      </w:r>
      <w:r w:rsidRPr="006F0084">
        <w:rPr>
          <w:b w:val="0"/>
          <w:bCs w:val="0"/>
          <w:spacing w:val="-2"/>
          <w:sz w:val="24"/>
          <w:szCs w:val="24"/>
        </w:rPr>
        <w:t xml:space="preserve"> </w:t>
      </w:r>
      <w:r w:rsidRPr="006F0084">
        <w:rPr>
          <w:b w:val="0"/>
          <w:bCs w:val="0"/>
          <w:sz w:val="24"/>
          <w:szCs w:val="24"/>
        </w:rPr>
        <w:t>Ethics,</w:t>
      </w:r>
      <w:r w:rsidRPr="006F0084">
        <w:rPr>
          <w:b w:val="0"/>
          <w:bCs w:val="0"/>
          <w:spacing w:val="-6"/>
          <w:sz w:val="24"/>
          <w:szCs w:val="24"/>
        </w:rPr>
        <w:t xml:space="preserve"> </w:t>
      </w:r>
      <w:r w:rsidRPr="006F0084">
        <w:rPr>
          <w:b w:val="0"/>
          <w:bCs w:val="0"/>
          <w:sz w:val="24"/>
          <w:szCs w:val="24"/>
        </w:rPr>
        <w:t>which</w:t>
      </w:r>
      <w:r w:rsidRPr="006F0084">
        <w:rPr>
          <w:b w:val="0"/>
          <w:bCs w:val="0"/>
          <w:spacing w:val="-5"/>
          <w:sz w:val="24"/>
          <w:szCs w:val="24"/>
        </w:rPr>
        <w:t xml:space="preserve"> </w:t>
      </w:r>
      <w:r w:rsidRPr="006F0084">
        <w:rPr>
          <w:b w:val="0"/>
          <w:bCs w:val="0"/>
          <w:sz w:val="24"/>
          <w:szCs w:val="24"/>
        </w:rPr>
        <w:t>shall</w:t>
      </w:r>
      <w:r w:rsidRPr="006F0084">
        <w:rPr>
          <w:b w:val="0"/>
          <w:bCs w:val="0"/>
          <w:spacing w:val="-3"/>
          <w:sz w:val="24"/>
          <w:szCs w:val="24"/>
        </w:rPr>
        <w:t xml:space="preserve"> </w:t>
      </w:r>
      <w:r w:rsidRPr="006F0084">
        <w:rPr>
          <w:b w:val="0"/>
          <w:bCs w:val="0"/>
          <w:sz w:val="24"/>
          <w:szCs w:val="24"/>
        </w:rPr>
        <w:t>set out the conduct expected of Members.</w:t>
      </w:r>
    </w:p>
    <w:p w14:paraId="0E58805A" w14:textId="77777777" w:rsidR="00AE2911" w:rsidRPr="006F0084" w:rsidRDefault="00AE2911" w:rsidP="00AE2911">
      <w:pPr>
        <w:pStyle w:val="Heading2"/>
        <w:tabs>
          <w:tab w:val="left" w:pos="820"/>
        </w:tabs>
        <w:ind w:left="721" w:right="125" w:firstLine="0"/>
        <w:jc w:val="both"/>
        <w:rPr>
          <w:b w:val="0"/>
          <w:bCs w:val="0"/>
          <w:sz w:val="24"/>
          <w:szCs w:val="24"/>
        </w:rPr>
      </w:pPr>
    </w:p>
    <w:p w14:paraId="25820183" w14:textId="2C86D075" w:rsidR="005E766F" w:rsidRPr="006F0084" w:rsidRDefault="005E766F" w:rsidP="00D50A64">
      <w:pPr>
        <w:pStyle w:val="Heading2"/>
        <w:numPr>
          <w:ilvl w:val="1"/>
          <w:numId w:val="1"/>
        </w:numPr>
        <w:tabs>
          <w:tab w:val="left" w:pos="820"/>
        </w:tabs>
        <w:spacing w:before="2"/>
        <w:ind w:left="720" w:right="125" w:hanging="720"/>
        <w:jc w:val="both"/>
        <w:rPr>
          <w:b w:val="0"/>
          <w:bCs w:val="0"/>
          <w:sz w:val="24"/>
          <w:szCs w:val="24"/>
        </w:rPr>
      </w:pPr>
      <w:r w:rsidRPr="006F0084">
        <w:rPr>
          <w:sz w:val="24"/>
          <w:szCs w:val="24"/>
        </w:rPr>
        <w:t>Transfer</w:t>
      </w:r>
      <w:r w:rsidRPr="006F0084">
        <w:rPr>
          <w:spacing w:val="-3"/>
          <w:sz w:val="24"/>
          <w:szCs w:val="24"/>
        </w:rPr>
        <w:t xml:space="preserve"> </w:t>
      </w:r>
      <w:r w:rsidRPr="006F0084">
        <w:rPr>
          <w:sz w:val="24"/>
          <w:szCs w:val="24"/>
        </w:rPr>
        <w:t>of</w:t>
      </w:r>
      <w:r w:rsidRPr="006F0084">
        <w:rPr>
          <w:spacing w:val="-4"/>
          <w:sz w:val="24"/>
          <w:szCs w:val="24"/>
        </w:rPr>
        <w:t xml:space="preserve"> </w:t>
      </w:r>
      <w:r w:rsidRPr="006F0084">
        <w:rPr>
          <w:spacing w:val="-2"/>
          <w:sz w:val="24"/>
          <w:szCs w:val="24"/>
        </w:rPr>
        <w:t>Membership</w:t>
      </w:r>
      <w:r w:rsidR="007A2E38" w:rsidRPr="006F0084">
        <w:rPr>
          <w:spacing w:val="-2"/>
          <w:sz w:val="24"/>
          <w:szCs w:val="24"/>
        </w:rPr>
        <w:t xml:space="preserve"> </w:t>
      </w:r>
      <w:r w:rsidR="007A2E38" w:rsidRPr="006F0084">
        <w:rPr>
          <w:b w:val="0"/>
          <w:bCs w:val="0"/>
          <w:spacing w:val="-2"/>
          <w:sz w:val="24"/>
          <w:szCs w:val="24"/>
        </w:rPr>
        <w:t xml:space="preserve">- </w:t>
      </w:r>
      <w:r w:rsidRPr="006F0084">
        <w:rPr>
          <w:b w:val="0"/>
          <w:bCs w:val="0"/>
          <w:sz w:val="24"/>
          <w:szCs w:val="24"/>
        </w:rPr>
        <w:t>Memberships</w:t>
      </w:r>
      <w:r w:rsidRPr="006F0084">
        <w:rPr>
          <w:b w:val="0"/>
          <w:bCs w:val="0"/>
          <w:spacing w:val="-8"/>
          <w:sz w:val="24"/>
          <w:szCs w:val="24"/>
        </w:rPr>
        <w:t xml:space="preserve"> </w:t>
      </w:r>
      <w:r w:rsidRPr="006F0084">
        <w:rPr>
          <w:b w:val="0"/>
          <w:bCs w:val="0"/>
          <w:sz w:val="24"/>
          <w:szCs w:val="24"/>
        </w:rPr>
        <w:t>are</w:t>
      </w:r>
      <w:r w:rsidRPr="006F0084">
        <w:rPr>
          <w:b w:val="0"/>
          <w:bCs w:val="0"/>
          <w:spacing w:val="-6"/>
          <w:sz w:val="24"/>
          <w:szCs w:val="24"/>
        </w:rPr>
        <w:t xml:space="preserve"> </w:t>
      </w:r>
      <w:r w:rsidRPr="006F0084">
        <w:rPr>
          <w:b w:val="0"/>
          <w:bCs w:val="0"/>
          <w:sz w:val="24"/>
          <w:szCs w:val="24"/>
        </w:rPr>
        <w:t>not</w:t>
      </w:r>
      <w:r w:rsidRPr="006F0084">
        <w:rPr>
          <w:b w:val="0"/>
          <w:bCs w:val="0"/>
          <w:spacing w:val="-2"/>
          <w:sz w:val="24"/>
          <w:szCs w:val="24"/>
        </w:rPr>
        <w:t xml:space="preserve"> </w:t>
      </w:r>
      <w:r w:rsidR="00C31403" w:rsidRPr="006F0084">
        <w:rPr>
          <w:b w:val="0"/>
          <w:bCs w:val="0"/>
          <w:spacing w:val="-2"/>
          <w:sz w:val="24"/>
          <w:szCs w:val="24"/>
        </w:rPr>
        <w:t>transferable</w:t>
      </w:r>
      <w:r w:rsidRPr="006F0084">
        <w:rPr>
          <w:b w:val="0"/>
          <w:bCs w:val="0"/>
          <w:spacing w:val="-2"/>
          <w:sz w:val="24"/>
          <w:szCs w:val="24"/>
        </w:rPr>
        <w:t>.</w:t>
      </w:r>
    </w:p>
    <w:p w14:paraId="33E4FDA5" w14:textId="77777777" w:rsidR="007A2E38" w:rsidRPr="006F0084" w:rsidRDefault="007A2E38" w:rsidP="00793464">
      <w:pPr>
        <w:pStyle w:val="ListParagraph"/>
        <w:jc w:val="both"/>
        <w:rPr>
          <w:b/>
          <w:bCs/>
          <w:sz w:val="24"/>
          <w:szCs w:val="24"/>
        </w:rPr>
      </w:pPr>
    </w:p>
    <w:p w14:paraId="4B7A74F0" w14:textId="211172BB" w:rsidR="007A2E38" w:rsidRPr="006F0084" w:rsidRDefault="007A2E38" w:rsidP="00D50A64">
      <w:pPr>
        <w:pStyle w:val="Heading2"/>
        <w:numPr>
          <w:ilvl w:val="1"/>
          <w:numId w:val="1"/>
        </w:numPr>
        <w:tabs>
          <w:tab w:val="left" w:pos="820"/>
        </w:tabs>
        <w:spacing w:before="2"/>
        <w:ind w:left="720" w:right="125" w:hanging="720"/>
        <w:jc w:val="both"/>
        <w:rPr>
          <w:b w:val="0"/>
          <w:bCs w:val="0"/>
          <w:sz w:val="24"/>
          <w:szCs w:val="24"/>
        </w:rPr>
      </w:pPr>
      <w:r w:rsidRPr="006F0084">
        <w:rPr>
          <w:sz w:val="24"/>
          <w:szCs w:val="24"/>
        </w:rPr>
        <w:t>Society Membership and VRAC Rebates</w:t>
      </w:r>
      <w:r w:rsidRPr="006F0084">
        <w:rPr>
          <w:b w:val="0"/>
          <w:bCs w:val="0"/>
          <w:sz w:val="24"/>
          <w:szCs w:val="24"/>
        </w:rPr>
        <w:t xml:space="preserve"> – A percentage of the annual membership fees payable by CAVEWAS Society Members to the Association, are transferred to the Society in the form of a rebate. This percentage/rebate shall </w:t>
      </w:r>
      <w:r w:rsidR="000A25CB" w:rsidRPr="006F0084">
        <w:rPr>
          <w:b w:val="0"/>
          <w:bCs w:val="0"/>
          <w:sz w:val="24"/>
          <w:szCs w:val="24"/>
        </w:rPr>
        <w:t>be</w:t>
      </w:r>
      <w:r w:rsidRPr="006F0084">
        <w:rPr>
          <w:b w:val="0"/>
          <w:bCs w:val="0"/>
          <w:sz w:val="24"/>
          <w:szCs w:val="24"/>
        </w:rPr>
        <w:t xml:space="preserve"> fixed from time to time by resolution of the VRAC and/or the Society Board of Directors and payable in accordance with policies approved by the VRAC and / or CAVEWAS Board of Directors.</w:t>
      </w:r>
    </w:p>
    <w:p w14:paraId="0780C759" w14:textId="77777777" w:rsidR="005E766F" w:rsidRPr="006F0084" w:rsidRDefault="005E766F" w:rsidP="00793464">
      <w:pPr>
        <w:pStyle w:val="BodyText"/>
        <w:jc w:val="both"/>
        <w:rPr>
          <w:sz w:val="24"/>
          <w:szCs w:val="24"/>
        </w:rPr>
      </w:pPr>
    </w:p>
    <w:p w14:paraId="415E47A2" w14:textId="77777777" w:rsidR="00424BD4" w:rsidRDefault="00424BD4" w:rsidP="00793464">
      <w:pPr>
        <w:pStyle w:val="BodyText"/>
        <w:jc w:val="both"/>
        <w:rPr>
          <w:sz w:val="25"/>
        </w:rPr>
      </w:pPr>
    </w:p>
    <w:p w14:paraId="60141ACE" w14:textId="77777777" w:rsidR="00424BD4" w:rsidRPr="00F7202C" w:rsidRDefault="00424BD4" w:rsidP="00F7202C">
      <w:pPr>
        <w:ind w:left="839" w:right="125" w:hanging="720"/>
        <w:jc w:val="center"/>
        <w:rPr>
          <w:rFonts w:cstheme="minorHAnsi"/>
          <w:b/>
          <w:sz w:val="24"/>
          <w:szCs w:val="24"/>
        </w:rPr>
      </w:pPr>
      <w:r w:rsidRPr="00F7202C">
        <w:rPr>
          <w:rFonts w:cstheme="minorHAnsi"/>
          <w:b/>
          <w:sz w:val="24"/>
          <w:szCs w:val="24"/>
        </w:rPr>
        <w:t>ARTICLE 4</w:t>
      </w:r>
    </w:p>
    <w:p w14:paraId="7E553490" w14:textId="77777777" w:rsidR="00424BD4" w:rsidRPr="00F7202C" w:rsidRDefault="00424BD4" w:rsidP="00F7202C">
      <w:pPr>
        <w:ind w:left="839" w:right="125" w:hanging="720"/>
        <w:jc w:val="center"/>
        <w:rPr>
          <w:rFonts w:cstheme="minorHAnsi"/>
          <w:b/>
          <w:sz w:val="24"/>
          <w:szCs w:val="24"/>
        </w:rPr>
      </w:pPr>
      <w:r w:rsidRPr="00F7202C">
        <w:rPr>
          <w:rFonts w:cstheme="minorHAnsi"/>
          <w:b/>
          <w:sz w:val="24"/>
          <w:szCs w:val="24"/>
        </w:rPr>
        <w:t>MEMBERS’ MEETINGS</w:t>
      </w:r>
    </w:p>
    <w:p w14:paraId="60CB739B" w14:textId="77777777" w:rsidR="007A2E38" w:rsidRDefault="007A2E38" w:rsidP="00793464">
      <w:pPr>
        <w:ind w:left="839" w:right="125" w:hanging="720"/>
        <w:jc w:val="both"/>
        <w:rPr>
          <w:rFonts w:cstheme="minorHAnsi"/>
          <w:b/>
          <w:color w:val="FF0000"/>
          <w:sz w:val="24"/>
          <w:szCs w:val="24"/>
        </w:rPr>
      </w:pPr>
    </w:p>
    <w:p w14:paraId="4F77C501" w14:textId="77777777" w:rsidR="003A7C21" w:rsidRPr="003A7C21" w:rsidRDefault="003A7C21" w:rsidP="00D9346C">
      <w:pPr>
        <w:pStyle w:val="ListParagraph"/>
        <w:widowControl/>
        <w:numPr>
          <w:ilvl w:val="0"/>
          <w:numId w:val="20"/>
        </w:numPr>
        <w:autoSpaceDE/>
        <w:autoSpaceDN/>
        <w:ind w:right="125"/>
        <w:contextualSpacing/>
        <w:jc w:val="both"/>
        <w:rPr>
          <w:rFonts w:cstheme="minorHAnsi"/>
          <w:b/>
          <w:vanish/>
          <w:sz w:val="24"/>
          <w:szCs w:val="24"/>
        </w:rPr>
      </w:pPr>
    </w:p>
    <w:p w14:paraId="2CD4A0B2" w14:textId="77777777" w:rsidR="003A7C21" w:rsidRPr="003A7C21" w:rsidRDefault="003A7C21" w:rsidP="00D9346C">
      <w:pPr>
        <w:pStyle w:val="ListParagraph"/>
        <w:widowControl/>
        <w:numPr>
          <w:ilvl w:val="0"/>
          <w:numId w:val="20"/>
        </w:numPr>
        <w:autoSpaceDE/>
        <w:autoSpaceDN/>
        <w:ind w:right="125"/>
        <w:contextualSpacing/>
        <w:jc w:val="both"/>
        <w:rPr>
          <w:rFonts w:cstheme="minorHAnsi"/>
          <w:b/>
          <w:vanish/>
          <w:sz w:val="24"/>
          <w:szCs w:val="24"/>
        </w:rPr>
      </w:pPr>
    </w:p>
    <w:p w14:paraId="63B0B1B0" w14:textId="77777777" w:rsidR="003A7C21" w:rsidRPr="003A7C21" w:rsidRDefault="003A7C21" w:rsidP="00D9346C">
      <w:pPr>
        <w:pStyle w:val="ListParagraph"/>
        <w:widowControl/>
        <w:numPr>
          <w:ilvl w:val="0"/>
          <w:numId w:val="20"/>
        </w:numPr>
        <w:autoSpaceDE/>
        <w:autoSpaceDN/>
        <w:ind w:right="125"/>
        <w:contextualSpacing/>
        <w:jc w:val="both"/>
        <w:rPr>
          <w:rFonts w:cstheme="minorHAnsi"/>
          <w:b/>
          <w:vanish/>
          <w:sz w:val="24"/>
          <w:szCs w:val="24"/>
        </w:rPr>
      </w:pPr>
    </w:p>
    <w:p w14:paraId="15E02895" w14:textId="77777777" w:rsidR="003A7C21" w:rsidRPr="003A7C21" w:rsidRDefault="003A7C21" w:rsidP="00D9346C">
      <w:pPr>
        <w:pStyle w:val="ListParagraph"/>
        <w:widowControl/>
        <w:numPr>
          <w:ilvl w:val="0"/>
          <w:numId w:val="20"/>
        </w:numPr>
        <w:autoSpaceDE/>
        <w:autoSpaceDN/>
        <w:ind w:right="125"/>
        <w:contextualSpacing/>
        <w:jc w:val="both"/>
        <w:rPr>
          <w:rFonts w:cstheme="minorHAnsi"/>
          <w:b/>
          <w:vanish/>
          <w:sz w:val="24"/>
          <w:szCs w:val="24"/>
        </w:rPr>
      </w:pPr>
    </w:p>
    <w:p w14:paraId="0B266ADF" w14:textId="153565DF" w:rsidR="007A2E38" w:rsidRPr="00F930CD" w:rsidRDefault="007A2E38" w:rsidP="00D9346C">
      <w:pPr>
        <w:pStyle w:val="ListParagraph"/>
        <w:widowControl/>
        <w:numPr>
          <w:ilvl w:val="1"/>
          <w:numId w:val="20"/>
        </w:numPr>
        <w:autoSpaceDE/>
        <w:autoSpaceDN/>
        <w:ind w:left="720" w:right="125" w:hanging="720"/>
        <w:contextualSpacing/>
        <w:jc w:val="both"/>
        <w:rPr>
          <w:rFonts w:cstheme="minorHAnsi"/>
          <w:sz w:val="24"/>
          <w:szCs w:val="24"/>
        </w:rPr>
      </w:pPr>
      <w:r w:rsidRPr="00F930CD">
        <w:rPr>
          <w:rFonts w:cstheme="minorHAnsi"/>
          <w:b/>
          <w:sz w:val="24"/>
          <w:szCs w:val="24"/>
        </w:rPr>
        <w:t>Annual Meetings</w:t>
      </w:r>
      <w:r w:rsidRPr="00F930CD">
        <w:rPr>
          <w:rFonts w:cstheme="minorHAnsi"/>
          <w:sz w:val="24"/>
          <w:szCs w:val="24"/>
        </w:rPr>
        <w:t xml:space="preserve"> – The Board shall call an Annual Meeting not later than eighteen (18) months after the incorporation of the Association, and thereafter, not later than fifteen (15) months after the holding of the preceding Annual Meeting but no later than six (6) months after the end of the Association’s preceding financial year, at a time and place as may be designated by the Board.  At every Annual Meeting, in addition to any other business that may be transacted:</w:t>
      </w:r>
    </w:p>
    <w:p w14:paraId="5BDE9360" w14:textId="77777777" w:rsidR="007A2E38" w:rsidRPr="00F930CD" w:rsidRDefault="007A2E38" w:rsidP="00D50A64">
      <w:pPr>
        <w:pStyle w:val="ListParagraph"/>
        <w:widowControl/>
        <w:numPr>
          <w:ilvl w:val="2"/>
          <w:numId w:val="20"/>
        </w:numPr>
        <w:autoSpaceDE/>
        <w:autoSpaceDN/>
        <w:ind w:left="1134" w:right="125" w:hanging="425"/>
        <w:contextualSpacing/>
        <w:jc w:val="both"/>
        <w:rPr>
          <w:rFonts w:cstheme="minorHAnsi"/>
          <w:sz w:val="24"/>
          <w:szCs w:val="24"/>
        </w:rPr>
      </w:pPr>
      <w:r w:rsidRPr="00F930CD">
        <w:rPr>
          <w:rFonts w:cstheme="minorHAnsi"/>
          <w:sz w:val="24"/>
          <w:szCs w:val="24"/>
        </w:rPr>
        <w:lastRenderedPageBreak/>
        <w:t>the Annual Financial Statements for the preceding financial year shall be presented;</w:t>
      </w:r>
    </w:p>
    <w:p w14:paraId="04C8A3B8" w14:textId="77777777" w:rsidR="007A2E38" w:rsidRPr="00F930CD" w:rsidRDefault="007A2E38" w:rsidP="00D50A64">
      <w:pPr>
        <w:pStyle w:val="ListParagraph"/>
        <w:widowControl/>
        <w:numPr>
          <w:ilvl w:val="2"/>
          <w:numId w:val="20"/>
        </w:numPr>
        <w:autoSpaceDE/>
        <w:autoSpaceDN/>
        <w:ind w:left="1134" w:right="125" w:hanging="425"/>
        <w:contextualSpacing/>
        <w:jc w:val="both"/>
        <w:rPr>
          <w:rFonts w:cstheme="minorHAnsi"/>
          <w:sz w:val="24"/>
          <w:szCs w:val="24"/>
        </w:rPr>
      </w:pPr>
      <w:r>
        <w:rPr>
          <w:rFonts w:cstheme="minorHAnsi"/>
          <w:sz w:val="24"/>
          <w:szCs w:val="24"/>
        </w:rPr>
        <w:t>election of Directors shall take place</w:t>
      </w:r>
      <w:r w:rsidRPr="00F930CD">
        <w:rPr>
          <w:rFonts w:cstheme="minorHAnsi"/>
          <w:sz w:val="24"/>
          <w:szCs w:val="24"/>
        </w:rPr>
        <w:t>;</w:t>
      </w:r>
    </w:p>
    <w:p w14:paraId="203D7528" w14:textId="77777777" w:rsidR="007A2E38" w:rsidRPr="00F930CD" w:rsidRDefault="007A2E38" w:rsidP="00D50A64">
      <w:pPr>
        <w:pStyle w:val="ListParagraph"/>
        <w:widowControl/>
        <w:numPr>
          <w:ilvl w:val="2"/>
          <w:numId w:val="20"/>
        </w:numPr>
        <w:autoSpaceDE/>
        <w:autoSpaceDN/>
        <w:ind w:left="1134" w:right="125" w:hanging="425"/>
        <w:contextualSpacing/>
        <w:jc w:val="both"/>
        <w:rPr>
          <w:rFonts w:cstheme="minorHAnsi"/>
          <w:sz w:val="24"/>
          <w:szCs w:val="24"/>
        </w:rPr>
      </w:pPr>
      <w:r w:rsidRPr="00F930CD">
        <w:rPr>
          <w:rFonts w:cstheme="minorHAnsi"/>
          <w:sz w:val="24"/>
          <w:szCs w:val="24"/>
        </w:rPr>
        <w:t xml:space="preserve">the Public Accountant for the ensuing year shall be appointed; and </w:t>
      </w:r>
    </w:p>
    <w:p w14:paraId="70C4328E" w14:textId="5DFC0ED0" w:rsidR="007A2E38" w:rsidRPr="00C31403" w:rsidRDefault="007A2E38" w:rsidP="00D50A64">
      <w:pPr>
        <w:pStyle w:val="ListParagraph"/>
        <w:widowControl/>
        <w:numPr>
          <w:ilvl w:val="2"/>
          <w:numId w:val="20"/>
        </w:numPr>
        <w:autoSpaceDE/>
        <w:autoSpaceDN/>
        <w:ind w:left="1134" w:right="125" w:hanging="425"/>
        <w:contextualSpacing/>
        <w:jc w:val="both"/>
        <w:rPr>
          <w:rFonts w:cstheme="minorHAnsi"/>
          <w:sz w:val="24"/>
          <w:szCs w:val="24"/>
        </w:rPr>
      </w:pPr>
      <w:r w:rsidRPr="00F930CD">
        <w:rPr>
          <w:rFonts w:cstheme="minorHAnsi"/>
          <w:sz w:val="24"/>
          <w:szCs w:val="24"/>
        </w:rPr>
        <w:t xml:space="preserve">the remuneration of the Public Accountant shall be </w:t>
      </w:r>
      <w:r w:rsidR="003A7C21" w:rsidRPr="00F930CD">
        <w:rPr>
          <w:rFonts w:cstheme="minorHAnsi"/>
          <w:sz w:val="24"/>
          <w:szCs w:val="24"/>
        </w:rPr>
        <w:t>fixed,</w:t>
      </w:r>
      <w:r w:rsidRPr="00F930CD">
        <w:rPr>
          <w:rFonts w:cstheme="minorHAnsi"/>
          <w:sz w:val="24"/>
          <w:szCs w:val="24"/>
        </w:rPr>
        <w:t xml:space="preserve"> or provision shall be made for such remuneration to be fixed by the Board, as contemplated by Section </w:t>
      </w:r>
      <w:r w:rsidRPr="00C31403">
        <w:rPr>
          <w:rFonts w:cstheme="minorHAnsi"/>
          <w:sz w:val="24"/>
          <w:szCs w:val="24"/>
        </w:rPr>
        <w:t>1</w:t>
      </w:r>
      <w:r w:rsidR="007E04AF" w:rsidRPr="00C31403">
        <w:rPr>
          <w:rFonts w:cstheme="minorHAnsi"/>
          <w:sz w:val="24"/>
          <w:szCs w:val="24"/>
        </w:rPr>
        <w:t>5</w:t>
      </w:r>
      <w:r w:rsidRPr="00C31403">
        <w:rPr>
          <w:rFonts w:cstheme="minorHAnsi"/>
          <w:sz w:val="24"/>
          <w:szCs w:val="24"/>
        </w:rPr>
        <w:t>.3.</w:t>
      </w:r>
    </w:p>
    <w:p w14:paraId="31D4662D" w14:textId="77777777" w:rsidR="007A2E38" w:rsidRPr="00F930CD" w:rsidRDefault="007A2E38" w:rsidP="00793464">
      <w:pPr>
        <w:pStyle w:val="ListParagraph"/>
        <w:ind w:left="1559" w:right="125"/>
        <w:jc w:val="both"/>
        <w:rPr>
          <w:rFonts w:cstheme="minorHAnsi"/>
          <w:sz w:val="24"/>
          <w:szCs w:val="24"/>
        </w:rPr>
      </w:pPr>
    </w:p>
    <w:p w14:paraId="3C60981A" w14:textId="044C6707" w:rsidR="007A2E38" w:rsidRDefault="007A2E38" w:rsidP="00D9346C">
      <w:pPr>
        <w:pStyle w:val="ListParagraph"/>
        <w:widowControl/>
        <w:numPr>
          <w:ilvl w:val="1"/>
          <w:numId w:val="20"/>
        </w:numPr>
        <w:autoSpaceDE/>
        <w:autoSpaceDN/>
        <w:ind w:left="720" w:right="125" w:hanging="720"/>
        <w:contextualSpacing/>
        <w:jc w:val="both"/>
        <w:rPr>
          <w:rFonts w:cstheme="minorHAnsi"/>
          <w:sz w:val="24"/>
          <w:szCs w:val="24"/>
        </w:rPr>
      </w:pPr>
      <w:r w:rsidRPr="00F930CD">
        <w:rPr>
          <w:rFonts w:cstheme="minorHAnsi"/>
          <w:b/>
          <w:sz w:val="24"/>
          <w:szCs w:val="24"/>
        </w:rPr>
        <w:t>Special Meetings</w:t>
      </w:r>
      <w:r w:rsidRPr="00F930CD">
        <w:rPr>
          <w:rFonts w:cstheme="minorHAnsi"/>
          <w:sz w:val="24"/>
          <w:szCs w:val="24"/>
        </w:rPr>
        <w:t xml:space="preserve"> – the</w:t>
      </w:r>
      <w:r w:rsidR="003A7C21">
        <w:rPr>
          <w:rFonts w:cstheme="minorHAnsi"/>
          <w:sz w:val="24"/>
          <w:szCs w:val="24"/>
        </w:rPr>
        <w:t xml:space="preserve"> </w:t>
      </w:r>
      <w:r w:rsidR="003A7C21" w:rsidRPr="00F7202C">
        <w:rPr>
          <w:rFonts w:cstheme="minorHAnsi"/>
          <w:sz w:val="24"/>
          <w:szCs w:val="24"/>
        </w:rPr>
        <w:t>Society</w:t>
      </w:r>
      <w:r w:rsidRPr="000A25CB">
        <w:rPr>
          <w:rFonts w:cstheme="minorHAnsi"/>
          <w:sz w:val="24"/>
          <w:szCs w:val="24"/>
        </w:rPr>
        <w:t xml:space="preserve"> </w:t>
      </w:r>
      <w:r w:rsidRPr="00F930CD">
        <w:rPr>
          <w:rFonts w:cstheme="minorHAnsi"/>
          <w:sz w:val="24"/>
          <w:szCs w:val="24"/>
        </w:rPr>
        <w:t xml:space="preserve">Board or the President shall have the power to </w:t>
      </w:r>
      <w:r w:rsidR="003A7C21" w:rsidRPr="00F930CD">
        <w:rPr>
          <w:rFonts w:cstheme="minorHAnsi"/>
          <w:sz w:val="24"/>
          <w:szCs w:val="24"/>
        </w:rPr>
        <w:t>call</w:t>
      </w:r>
      <w:r w:rsidRPr="00F930CD">
        <w:rPr>
          <w:rFonts w:cstheme="minorHAnsi"/>
          <w:sz w:val="24"/>
          <w:szCs w:val="24"/>
        </w:rPr>
        <w:t xml:space="preserve"> at any time, a Special Meeting to address matters that are appropriate to come before the Members, as determined by the Board or the application of the Act, the Articles or </w:t>
      </w:r>
      <w:r>
        <w:rPr>
          <w:rFonts w:cstheme="minorHAnsi"/>
          <w:sz w:val="24"/>
          <w:szCs w:val="24"/>
        </w:rPr>
        <w:t>T</w:t>
      </w:r>
      <w:r w:rsidRPr="00F930CD">
        <w:rPr>
          <w:rFonts w:cstheme="minorHAnsi"/>
          <w:sz w:val="24"/>
          <w:szCs w:val="24"/>
        </w:rPr>
        <w:t>his By-law.  In addition</w:t>
      </w:r>
      <w:r>
        <w:rPr>
          <w:rFonts w:cstheme="minorHAnsi"/>
          <w:sz w:val="24"/>
          <w:szCs w:val="24"/>
        </w:rPr>
        <w:t xml:space="preserve"> and subject to the Act</w:t>
      </w:r>
      <w:r w:rsidRPr="00F930CD">
        <w:rPr>
          <w:rFonts w:cstheme="minorHAnsi"/>
          <w:sz w:val="24"/>
          <w:szCs w:val="24"/>
        </w:rPr>
        <w:t>, the Board shall call a Special Meeting on written requisition of Members holding five percent (5%) of the votes that may be cast at the meeting of Members sought to be held.  Special meetings shall be held at a time and place as may be designated by the Board.</w:t>
      </w:r>
    </w:p>
    <w:p w14:paraId="60B7E96C" w14:textId="77777777" w:rsidR="007A2E38" w:rsidRDefault="007A2E38" w:rsidP="00793464">
      <w:pPr>
        <w:pStyle w:val="ListParagraph"/>
        <w:ind w:left="839" w:right="125"/>
        <w:jc w:val="both"/>
        <w:rPr>
          <w:rFonts w:cstheme="minorHAnsi"/>
          <w:sz w:val="24"/>
          <w:szCs w:val="24"/>
        </w:rPr>
      </w:pPr>
    </w:p>
    <w:p w14:paraId="0A82B51F" w14:textId="77777777" w:rsidR="007A2E38" w:rsidRPr="00731B7B" w:rsidRDefault="007A2E38" w:rsidP="00D9346C">
      <w:pPr>
        <w:pStyle w:val="ListParagraph"/>
        <w:widowControl/>
        <w:numPr>
          <w:ilvl w:val="1"/>
          <w:numId w:val="20"/>
        </w:numPr>
        <w:autoSpaceDE/>
        <w:autoSpaceDN/>
        <w:ind w:left="720" w:right="125" w:hanging="720"/>
        <w:contextualSpacing/>
        <w:jc w:val="both"/>
        <w:rPr>
          <w:rFonts w:cstheme="minorHAnsi"/>
          <w:b/>
          <w:bCs/>
          <w:sz w:val="24"/>
          <w:szCs w:val="24"/>
        </w:rPr>
      </w:pPr>
      <w:r w:rsidRPr="00615C13">
        <w:rPr>
          <w:rFonts w:cstheme="minorHAnsi"/>
          <w:b/>
          <w:bCs/>
          <w:sz w:val="24"/>
          <w:szCs w:val="24"/>
        </w:rPr>
        <w:t>Meeting Held by Electronic Means</w:t>
      </w:r>
      <w:r>
        <w:rPr>
          <w:rFonts w:cstheme="minorHAnsi"/>
          <w:b/>
          <w:bCs/>
          <w:sz w:val="24"/>
          <w:szCs w:val="24"/>
        </w:rPr>
        <w:t xml:space="preserve"> </w:t>
      </w:r>
      <w:r w:rsidRPr="00731B7B">
        <w:rPr>
          <w:rFonts w:cstheme="minorHAnsi"/>
          <w:sz w:val="24"/>
          <w:szCs w:val="24"/>
        </w:rPr>
        <w:t xml:space="preserve">- </w:t>
      </w:r>
      <w:r w:rsidRPr="00615C13">
        <w:rPr>
          <w:rFonts w:cstheme="minorHAnsi"/>
          <w:b/>
          <w:bCs/>
          <w:sz w:val="24"/>
          <w:szCs w:val="24"/>
        </w:rPr>
        <w:t xml:space="preserve"> </w:t>
      </w:r>
      <w:r>
        <w:rPr>
          <w:rFonts w:cstheme="minorHAnsi"/>
          <w:sz w:val="24"/>
          <w:szCs w:val="24"/>
        </w:rPr>
        <w:t>i</w:t>
      </w:r>
      <w:r w:rsidRPr="00615C13">
        <w:rPr>
          <w:rFonts w:cstheme="minorHAnsi"/>
          <w:sz w:val="24"/>
          <w:szCs w:val="24"/>
        </w:rPr>
        <w:t xml:space="preserve">f the </w:t>
      </w:r>
      <w:r>
        <w:rPr>
          <w:rFonts w:cstheme="minorHAnsi"/>
          <w:sz w:val="24"/>
          <w:szCs w:val="24"/>
        </w:rPr>
        <w:t>Board, the President,</w:t>
      </w:r>
      <w:r w:rsidRPr="00615C13">
        <w:rPr>
          <w:rFonts w:cstheme="minorHAnsi"/>
          <w:sz w:val="24"/>
          <w:szCs w:val="24"/>
        </w:rPr>
        <w:t xml:space="preserve"> or the </w:t>
      </w:r>
      <w:r>
        <w:rPr>
          <w:rFonts w:cstheme="minorHAnsi"/>
          <w:sz w:val="24"/>
          <w:szCs w:val="24"/>
        </w:rPr>
        <w:t>M</w:t>
      </w:r>
      <w:r w:rsidRPr="00615C13">
        <w:rPr>
          <w:rFonts w:cstheme="minorHAnsi"/>
          <w:sz w:val="24"/>
          <w:szCs w:val="24"/>
        </w:rPr>
        <w:t xml:space="preserve">embers call a Meeting of Members pursuant to the Act, those </w:t>
      </w:r>
      <w:r>
        <w:rPr>
          <w:rFonts w:cstheme="minorHAnsi"/>
          <w:sz w:val="24"/>
          <w:szCs w:val="24"/>
        </w:rPr>
        <w:t>D</w:t>
      </w:r>
      <w:r w:rsidRPr="00615C13">
        <w:rPr>
          <w:rFonts w:cstheme="minorHAnsi"/>
          <w:sz w:val="24"/>
          <w:szCs w:val="24"/>
        </w:rPr>
        <w:t xml:space="preserve">irectors or </w:t>
      </w:r>
      <w:r>
        <w:rPr>
          <w:rFonts w:cstheme="minorHAnsi"/>
          <w:sz w:val="24"/>
          <w:szCs w:val="24"/>
        </w:rPr>
        <w:t>M</w:t>
      </w:r>
      <w:r w:rsidRPr="00615C13">
        <w:rPr>
          <w:rFonts w:cstheme="minorHAnsi"/>
          <w:sz w:val="24"/>
          <w:szCs w:val="24"/>
        </w:rPr>
        <w:t>embers, as the case may be, may determine that the Meeting of Members shall be held, in accordance with the Act, entirely by means of a telephonic, electronic or other communication facility that permits all participants to communicate adequately with each other during the Meeting of Members.</w:t>
      </w:r>
    </w:p>
    <w:p w14:paraId="536B146B" w14:textId="77777777" w:rsidR="007A2E38" w:rsidRPr="00F930CD" w:rsidRDefault="007A2E38" w:rsidP="00793464">
      <w:pPr>
        <w:pStyle w:val="ListParagraph"/>
        <w:ind w:left="839" w:right="125"/>
        <w:jc w:val="both"/>
        <w:rPr>
          <w:rFonts w:cstheme="minorHAnsi"/>
          <w:sz w:val="24"/>
          <w:szCs w:val="24"/>
        </w:rPr>
      </w:pPr>
    </w:p>
    <w:p w14:paraId="4DFB2283" w14:textId="77777777" w:rsidR="007A2E38" w:rsidRPr="00F930CD" w:rsidRDefault="007A2E38" w:rsidP="00D9346C">
      <w:pPr>
        <w:pStyle w:val="ListParagraph"/>
        <w:widowControl/>
        <w:numPr>
          <w:ilvl w:val="1"/>
          <w:numId w:val="20"/>
        </w:numPr>
        <w:autoSpaceDE/>
        <w:autoSpaceDN/>
        <w:ind w:left="720" w:right="125" w:hanging="720"/>
        <w:contextualSpacing/>
        <w:jc w:val="both"/>
        <w:rPr>
          <w:rFonts w:cstheme="minorHAnsi"/>
          <w:sz w:val="24"/>
          <w:szCs w:val="24"/>
        </w:rPr>
      </w:pPr>
      <w:r w:rsidRPr="00F930CD">
        <w:rPr>
          <w:rFonts w:cstheme="minorHAnsi"/>
          <w:b/>
          <w:sz w:val="24"/>
          <w:szCs w:val="24"/>
        </w:rPr>
        <w:t xml:space="preserve">Notice of </w:t>
      </w:r>
      <w:r>
        <w:rPr>
          <w:rFonts w:cstheme="minorHAnsi"/>
          <w:b/>
          <w:sz w:val="24"/>
          <w:szCs w:val="24"/>
        </w:rPr>
        <w:t>Members’ Meetings</w:t>
      </w:r>
    </w:p>
    <w:p w14:paraId="3667ED08" w14:textId="77777777" w:rsidR="007A2E38" w:rsidRPr="00F930CD" w:rsidRDefault="007A2E38" w:rsidP="00D50A64">
      <w:pPr>
        <w:pStyle w:val="ListParagraph"/>
        <w:widowControl/>
        <w:numPr>
          <w:ilvl w:val="2"/>
          <w:numId w:val="20"/>
        </w:numPr>
        <w:autoSpaceDE/>
        <w:autoSpaceDN/>
        <w:ind w:left="1134" w:right="125" w:hanging="425"/>
        <w:contextualSpacing/>
        <w:jc w:val="both"/>
        <w:rPr>
          <w:rFonts w:cstheme="minorHAnsi"/>
          <w:sz w:val="24"/>
          <w:szCs w:val="24"/>
        </w:rPr>
      </w:pPr>
      <w:r>
        <w:rPr>
          <w:rFonts w:cstheme="minorHAnsi"/>
          <w:sz w:val="24"/>
          <w:szCs w:val="24"/>
        </w:rPr>
        <w:t>w</w:t>
      </w:r>
      <w:r w:rsidRPr="00F930CD">
        <w:rPr>
          <w:rFonts w:cstheme="minorHAnsi"/>
          <w:sz w:val="24"/>
          <w:szCs w:val="24"/>
        </w:rPr>
        <w:t xml:space="preserve">ritten notice of the time and place of all </w:t>
      </w:r>
      <w:r>
        <w:rPr>
          <w:rFonts w:cstheme="minorHAnsi"/>
          <w:sz w:val="24"/>
          <w:szCs w:val="24"/>
        </w:rPr>
        <w:t>M</w:t>
      </w:r>
      <w:r w:rsidRPr="00F930CD">
        <w:rPr>
          <w:rFonts w:cstheme="minorHAnsi"/>
          <w:sz w:val="24"/>
          <w:szCs w:val="24"/>
        </w:rPr>
        <w:t>eetings of Members shall be given to each Director, the Public Accountant, each Member whose name is entered in the register of Members at the close of business on the record date for notice (which shall be thirty (30) to sixty (60) days before the date of the meeting) or, if no record date for notice is fixed, at the close of business on the day preceding the day on which notice is given</w:t>
      </w:r>
      <w:r>
        <w:rPr>
          <w:rFonts w:cstheme="minorHAnsi"/>
          <w:sz w:val="24"/>
          <w:szCs w:val="24"/>
        </w:rPr>
        <w:t xml:space="preserve">; </w:t>
      </w:r>
    </w:p>
    <w:p w14:paraId="4BFD25E5" w14:textId="77777777" w:rsidR="007A2E38" w:rsidRPr="00F930CD" w:rsidRDefault="007A2E38" w:rsidP="00D50A64">
      <w:pPr>
        <w:pStyle w:val="ListParagraph"/>
        <w:widowControl/>
        <w:numPr>
          <w:ilvl w:val="2"/>
          <w:numId w:val="20"/>
        </w:numPr>
        <w:autoSpaceDE/>
        <w:autoSpaceDN/>
        <w:ind w:left="1134" w:right="125" w:hanging="425"/>
        <w:contextualSpacing/>
        <w:jc w:val="both"/>
        <w:rPr>
          <w:rFonts w:cstheme="minorHAnsi"/>
          <w:sz w:val="24"/>
          <w:szCs w:val="24"/>
        </w:rPr>
      </w:pPr>
      <w:r>
        <w:rPr>
          <w:rFonts w:cstheme="minorHAnsi"/>
          <w:sz w:val="24"/>
          <w:szCs w:val="24"/>
        </w:rPr>
        <w:t>f</w:t>
      </w:r>
      <w:r w:rsidRPr="00F930CD">
        <w:rPr>
          <w:rFonts w:cstheme="minorHAnsi"/>
          <w:sz w:val="24"/>
          <w:szCs w:val="24"/>
        </w:rPr>
        <w:t>or the purpose of this Sectio</w:t>
      </w:r>
      <w:r>
        <w:rPr>
          <w:rFonts w:cstheme="minorHAnsi"/>
          <w:sz w:val="24"/>
          <w:szCs w:val="24"/>
        </w:rPr>
        <w:t>n</w:t>
      </w:r>
      <w:r w:rsidRPr="00F930CD">
        <w:rPr>
          <w:rFonts w:cstheme="minorHAnsi"/>
          <w:sz w:val="24"/>
          <w:szCs w:val="24"/>
        </w:rPr>
        <w:t>, notice shall be given as follows:</w:t>
      </w:r>
    </w:p>
    <w:p w14:paraId="49A3A1CD" w14:textId="77777777" w:rsidR="007A2E38" w:rsidRPr="00F930CD" w:rsidRDefault="007A2E38" w:rsidP="00FE4277">
      <w:pPr>
        <w:pStyle w:val="ListParagraph"/>
        <w:widowControl/>
        <w:numPr>
          <w:ilvl w:val="3"/>
          <w:numId w:val="20"/>
        </w:numPr>
        <w:autoSpaceDE/>
        <w:autoSpaceDN/>
        <w:ind w:left="1701" w:right="125" w:hanging="283"/>
        <w:contextualSpacing/>
        <w:rPr>
          <w:rFonts w:cstheme="minorHAnsi"/>
          <w:sz w:val="24"/>
          <w:szCs w:val="24"/>
        </w:rPr>
      </w:pPr>
      <w:r w:rsidRPr="00F930CD">
        <w:rPr>
          <w:rFonts w:cstheme="minorHAnsi"/>
          <w:sz w:val="24"/>
          <w:szCs w:val="24"/>
        </w:rPr>
        <w:t xml:space="preserve">by mail, courier or personal delivery to each person entitled to attend such meeting, during a period of thirty </w:t>
      </w:r>
      <w:r w:rsidRPr="000A25CB">
        <w:rPr>
          <w:rFonts w:cstheme="minorHAnsi"/>
          <w:sz w:val="24"/>
          <w:szCs w:val="24"/>
        </w:rPr>
        <w:t>(</w:t>
      </w:r>
      <w:r w:rsidRPr="00F7202C">
        <w:rPr>
          <w:rFonts w:cstheme="minorHAnsi"/>
          <w:sz w:val="24"/>
          <w:szCs w:val="24"/>
        </w:rPr>
        <w:t>30) to sixty (60</w:t>
      </w:r>
      <w:r w:rsidRPr="000A25CB">
        <w:rPr>
          <w:rFonts w:cstheme="minorHAnsi"/>
          <w:sz w:val="24"/>
          <w:szCs w:val="24"/>
        </w:rPr>
        <w:t>) days</w:t>
      </w:r>
      <w:r w:rsidRPr="00F930CD">
        <w:rPr>
          <w:rFonts w:cstheme="minorHAnsi"/>
          <w:sz w:val="24"/>
          <w:szCs w:val="24"/>
        </w:rPr>
        <w:t xml:space="preserve"> before the day on which the meeting is to be held; or</w:t>
      </w:r>
    </w:p>
    <w:p w14:paraId="2583069F" w14:textId="77777777" w:rsidR="007A2E38" w:rsidRPr="00F930CD" w:rsidRDefault="007A2E38" w:rsidP="00D50A64">
      <w:pPr>
        <w:pStyle w:val="ListParagraph"/>
        <w:widowControl/>
        <w:numPr>
          <w:ilvl w:val="3"/>
          <w:numId w:val="20"/>
        </w:numPr>
        <w:autoSpaceDE/>
        <w:autoSpaceDN/>
        <w:ind w:left="1701" w:right="125" w:hanging="283"/>
        <w:contextualSpacing/>
        <w:jc w:val="both"/>
        <w:rPr>
          <w:rFonts w:cstheme="minorHAnsi"/>
          <w:sz w:val="24"/>
          <w:szCs w:val="24"/>
        </w:rPr>
      </w:pPr>
      <w:r w:rsidRPr="00F930CD">
        <w:rPr>
          <w:rFonts w:cstheme="minorHAnsi"/>
          <w:sz w:val="24"/>
          <w:szCs w:val="24"/>
        </w:rPr>
        <w:t>by telephonic, electronic or other communication facility to each person entitled to attend such meeting, during a period of thirty (30) to thirty-five (35) days before the day on which the meeting is to be held; provided that a Member may request that the notice be given to such Member by non-electronic means</w:t>
      </w:r>
      <w:r>
        <w:rPr>
          <w:rFonts w:cstheme="minorHAnsi"/>
          <w:sz w:val="24"/>
          <w:szCs w:val="24"/>
        </w:rPr>
        <w:t xml:space="preserve">; </w:t>
      </w:r>
    </w:p>
    <w:p w14:paraId="2EA1D0BD" w14:textId="77777777" w:rsidR="007A2E38" w:rsidRPr="00F930CD" w:rsidRDefault="007A2E38" w:rsidP="00D50A64">
      <w:pPr>
        <w:pStyle w:val="ListParagraph"/>
        <w:widowControl/>
        <w:numPr>
          <w:ilvl w:val="2"/>
          <w:numId w:val="20"/>
        </w:numPr>
        <w:autoSpaceDE/>
        <w:autoSpaceDN/>
        <w:ind w:left="1134" w:right="125" w:hanging="425"/>
        <w:contextualSpacing/>
        <w:jc w:val="both"/>
        <w:rPr>
          <w:rFonts w:cstheme="minorHAnsi"/>
          <w:sz w:val="24"/>
          <w:szCs w:val="24"/>
        </w:rPr>
      </w:pPr>
      <w:r w:rsidRPr="00F930CD">
        <w:rPr>
          <w:rFonts w:cstheme="minorHAnsi"/>
          <w:sz w:val="24"/>
          <w:szCs w:val="24"/>
        </w:rPr>
        <w:t>notice of a Special Meeting shall state the nature of the business to be transacted thereat in sufficient detail to permit a Member to form a reasoned judgment thereon and shall state the text of any Special Resolution to be submitted to the meeting</w:t>
      </w:r>
      <w:r>
        <w:rPr>
          <w:rFonts w:cstheme="minorHAnsi"/>
          <w:sz w:val="24"/>
          <w:szCs w:val="24"/>
        </w:rPr>
        <w:t>; and</w:t>
      </w:r>
    </w:p>
    <w:p w14:paraId="10D1A75F" w14:textId="77777777" w:rsidR="007A2E38" w:rsidRPr="00122654" w:rsidRDefault="007A2E38" w:rsidP="00D50A64">
      <w:pPr>
        <w:pStyle w:val="ListParagraph"/>
        <w:widowControl/>
        <w:numPr>
          <w:ilvl w:val="2"/>
          <w:numId w:val="20"/>
        </w:numPr>
        <w:autoSpaceDE/>
        <w:autoSpaceDN/>
        <w:ind w:left="1134" w:right="125" w:hanging="425"/>
        <w:contextualSpacing/>
        <w:jc w:val="both"/>
        <w:rPr>
          <w:rFonts w:cstheme="minorHAnsi"/>
          <w:sz w:val="24"/>
          <w:szCs w:val="24"/>
        </w:rPr>
      </w:pPr>
      <w:r w:rsidRPr="00122654">
        <w:rPr>
          <w:rFonts w:cstheme="minorHAnsi"/>
          <w:sz w:val="24"/>
          <w:szCs w:val="24"/>
        </w:rPr>
        <w:t>notice of any Meeting of Members shall remind the Member that they have the right to vote by proxy.</w:t>
      </w:r>
    </w:p>
    <w:p w14:paraId="560EB0A4" w14:textId="77777777" w:rsidR="007A2E38" w:rsidRPr="00F930CD" w:rsidRDefault="007A2E38" w:rsidP="00793464">
      <w:pPr>
        <w:pStyle w:val="ListParagraph"/>
        <w:ind w:left="1559" w:right="125"/>
        <w:jc w:val="both"/>
        <w:rPr>
          <w:rFonts w:cstheme="minorHAnsi"/>
          <w:sz w:val="24"/>
          <w:szCs w:val="24"/>
        </w:rPr>
      </w:pPr>
    </w:p>
    <w:p w14:paraId="0C9B6836" w14:textId="77777777" w:rsidR="007A2E38" w:rsidRPr="00F930CD" w:rsidRDefault="007A2E38" w:rsidP="00D9346C">
      <w:pPr>
        <w:pStyle w:val="ListParagraph"/>
        <w:widowControl/>
        <w:numPr>
          <w:ilvl w:val="0"/>
          <w:numId w:val="21"/>
        </w:numPr>
        <w:autoSpaceDE/>
        <w:autoSpaceDN/>
        <w:ind w:left="839" w:right="125" w:hanging="720"/>
        <w:contextualSpacing/>
        <w:jc w:val="both"/>
        <w:rPr>
          <w:rFonts w:cstheme="minorHAnsi"/>
          <w:vanish/>
          <w:sz w:val="24"/>
          <w:szCs w:val="24"/>
        </w:rPr>
      </w:pPr>
    </w:p>
    <w:p w14:paraId="40F990EC" w14:textId="77777777" w:rsidR="007A2E38" w:rsidRPr="00F930CD" w:rsidRDefault="007A2E38" w:rsidP="00D9346C">
      <w:pPr>
        <w:pStyle w:val="ListParagraph"/>
        <w:widowControl/>
        <w:numPr>
          <w:ilvl w:val="0"/>
          <w:numId w:val="21"/>
        </w:numPr>
        <w:autoSpaceDE/>
        <w:autoSpaceDN/>
        <w:ind w:left="839" w:right="125" w:hanging="720"/>
        <w:contextualSpacing/>
        <w:jc w:val="both"/>
        <w:rPr>
          <w:rFonts w:cstheme="minorHAnsi"/>
          <w:vanish/>
          <w:sz w:val="24"/>
          <w:szCs w:val="24"/>
        </w:rPr>
      </w:pPr>
    </w:p>
    <w:p w14:paraId="41397524" w14:textId="77777777" w:rsidR="007A2E38" w:rsidRPr="00F930CD" w:rsidRDefault="007A2E38" w:rsidP="00D9346C">
      <w:pPr>
        <w:pStyle w:val="ListParagraph"/>
        <w:widowControl/>
        <w:numPr>
          <w:ilvl w:val="0"/>
          <w:numId w:val="21"/>
        </w:numPr>
        <w:autoSpaceDE/>
        <w:autoSpaceDN/>
        <w:ind w:left="839" w:right="125" w:hanging="720"/>
        <w:contextualSpacing/>
        <w:jc w:val="both"/>
        <w:rPr>
          <w:rFonts w:cstheme="minorHAnsi"/>
          <w:vanish/>
          <w:sz w:val="24"/>
          <w:szCs w:val="24"/>
        </w:rPr>
      </w:pPr>
    </w:p>
    <w:p w14:paraId="544FC3E3" w14:textId="77777777" w:rsidR="007A2E38" w:rsidRPr="00F930CD" w:rsidRDefault="007A2E38" w:rsidP="00D9346C">
      <w:pPr>
        <w:pStyle w:val="ListParagraph"/>
        <w:widowControl/>
        <w:numPr>
          <w:ilvl w:val="0"/>
          <w:numId w:val="21"/>
        </w:numPr>
        <w:autoSpaceDE/>
        <w:autoSpaceDN/>
        <w:ind w:left="839" w:right="125" w:hanging="720"/>
        <w:contextualSpacing/>
        <w:jc w:val="both"/>
        <w:rPr>
          <w:rFonts w:cstheme="minorHAnsi"/>
          <w:vanish/>
          <w:sz w:val="24"/>
          <w:szCs w:val="24"/>
        </w:rPr>
      </w:pPr>
    </w:p>
    <w:p w14:paraId="131AC531" w14:textId="77777777" w:rsidR="007A2E38" w:rsidRPr="00F930CD" w:rsidRDefault="007A2E38" w:rsidP="00D9346C">
      <w:pPr>
        <w:pStyle w:val="ListParagraph"/>
        <w:widowControl/>
        <w:numPr>
          <w:ilvl w:val="1"/>
          <w:numId w:val="21"/>
        </w:numPr>
        <w:autoSpaceDE/>
        <w:autoSpaceDN/>
        <w:ind w:left="839" w:right="125" w:hanging="720"/>
        <w:contextualSpacing/>
        <w:jc w:val="both"/>
        <w:rPr>
          <w:rFonts w:cstheme="minorHAnsi"/>
          <w:vanish/>
          <w:sz w:val="24"/>
          <w:szCs w:val="24"/>
        </w:rPr>
      </w:pPr>
    </w:p>
    <w:p w14:paraId="050BA798" w14:textId="77777777" w:rsidR="007A2E38" w:rsidRPr="00F930CD" w:rsidRDefault="007A2E38" w:rsidP="00D9346C">
      <w:pPr>
        <w:pStyle w:val="ListParagraph"/>
        <w:widowControl/>
        <w:numPr>
          <w:ilvl w:val="1"/>
          <w:numId w:val="21"/>
        </w:numPr>
        <w:autoSpaceDE/>
        <w:autoSpaceDN/>
        <w:ind w:left="839" w:right="125" w:hanging="720"/>
        <w:contextualSpacing/>
        <w:jc w:val="both"/>
        <w:rPr>
          <w:rFonts w:cstheme="minorHAnsi"/>
          <w:vanish/>
          <w:sz w:val="24"/>
          <w:szCs w:val="24"/>
        </w:rPr>
      </w:pPr>
    </w:p>
    <w:p w14:paraId="2B292DF0" w14:textId="77777777" w:rsidR="007A2E38" w:rsidRPr="00F930CD" w:rsidRDefault="007A2E38" w:rsidP="00D9346C">
      <w:pPr>
        <w:pStyle w:val="ListParagraph"/>
        <w:widowControl/>
        <w:numPr>
          <w:ilvl w:val="1"/>
          <w:numId w:val="21"/>
        </w:numPr>
        <w:autoSpaceDE/>
        <w:autoSpaceDN/>
        <w:ind w:left="839" w:right="125" w:hanging="720"/>
        <w:contextualSpacing/>
        <w:jc w:val="both"/>
        <w:rPr>
          <w:rFonts w:cstheme="minorHAnsi"/>
          <w:vanish/>
          <w:sz w:val="24"/>
          <w:szCs w:val="24"/>
        </w:rPr>
      </w:pPr>
    </w:p>
    <w:p w14:paraId="65D4211C" w14:textId="77777777" w:rsidR="007A2E38" w:rsidRPr="00E923AD" w:rsidRDefault="007A2E38" w:rsidP="00D9346C">
      <w:pPr>
        <w:pStyle w:val="ListParagraph"/>
        <w:widowControl/>
        <w:numPr>
          <w:ilvl w:val="1"/>
          <w:numId w:val="22"/>
        </w:numPr>
        <w:autoSpaceDE/>
        <w:autoSpaceDN/>
        <w:ind w:right="125" w:hanging="720"/>
        <w:contextualSpacing/>
        <w:jc w:val="both"/>
        <w:rPr>
          <w:rFonts w:cstheme="minorHAnsi"/>
          <w:sz w:val="24"/>
          <w:szCs w:val="24"/>
        </w:rPr>
      </w:pPr>
      <w:r w:rsidRPr="00E923AD">
        <w:rPr>
          <w:rFonts w:cstheme="minorHAnsi"/>
          <w:b/>
          <w:sz w:val="24"/>
          <w:szCs w:val="24"/>
        </w:rPr>
        <w:t>Waiver of Notice</w:t>
      </w:r>
      <w:r w:rsidRPr="00E923AD">
        <w:rPr>
          <w:rFonts w:cstheme="minorHAnsi"/>
          <w:sz w:val="24"/>
          <w:szCs w:val="24"/>
        </w:rPr>
        <w:t xml:space="preserve"> – Any person who is entitled to notice of a Meeting of Members may waive notice either before or after the meeting, and attendance of the person </w:t>
      </w:r>
      <w:r w:rsidRPr="00E923AD">
        <w:rPr>
          <w:rFonts w:cstheme="minorHAnsi"/>
          <w:sz w:val="24"/>
          <w:szCs w:val="24"/>
        </w:rPr>
        <w:lastRenderedPageBreak/>
        <w:t>at the meeting is a waiver of notice of the meeting, unless the person attends the meeting for the express purpose of objecting to the transaction of any business on the grounds that the meeting is not lawfully called.</w:t>
      </w:r>
    </w:p>
    <w:p w14:paraId="16070F9C" w14:textId="77777777" w:rsidR="007A2E38" w:rsidRPr="00D94747" w:rsidRDefault="007A2E38" w:rsidP="00793464">
      <w:pPr>
        <w:ind w:right="125"/>
        <w:jc w:val="both"/>
        <w:rPr>
          <w:rFonts w:cstheme="minorHAnsi"/>
          <w:sz w:val="24"/>
          <w:szCs w:val="24"/>
        </w:rPr>
      </w:pPr>
    </w:p>
    <w:p w14:paraId="27EE7E62" w14:textId="77777777" w:rsidR="007A2E38" w:rsidRPr="00E923AD" w:rsidRDefault="007A2E38" w:rsidP="00D9346C">
      <w:pPr>
        <w:pStyle w:val="ListParagraph"/>
        <w:widowControl/>
        <w:numPr>
          <w:ilvl w:val="1"/>
          <w:numId w:val="22"/>
        </w:numPr>
        <w:autoSpaceDE/>
        <w:autoSpaceDN/>
        <w:ind w:right="125" w:hanging="720"/>
        <w:contextualSpacing/>
        <w:jc w:val="both"/>
        <w:rPr>
          <w:rFonts w:cstheme="minorHAnsi"/>
          <w:sz w:val="24"/>
          <w:szCs w:val="24"/>
        </w:rPr>
      </w:pPr>
      <w:r w:rsidRPr="00E923AD">
        <w:rPr>
          <w:rFonts w:cstheme="minorHAnsi"/>
          <w:b/>
          <w:sz w:val="24"/>
          <w:szCs w:val="24"/>
        </w:rPr>
        <w:t>Chairing Meetings</w:t>
      </w:r>
      <w:r w:rsidRPr="00E923AD">
        <w:rPr>
          <w:rFonts w:cstheme="minorHAnsi"/>
          <w:sz w:val="24"/>
          <w:szCs w:val="24"/>
        </w:rPr>
        <w:t xml:space="preserve"> – The President or his or her designate shall be the chair at all Meetings of the Members.  If no such Officer is present within fifteen (15) minutes from the time fixed for holding the meeting, the Members present and entitled to vote shall choose one of their number to be the chair of the meeting.</w:t>
      </w:r>
    </w:p>
    <w:p w14:paraId="03733D9D" w14:textId="77777777" w:rsidR="007A2E38" w:rsidRPr="00554997" w:rsidRDefault="007A2E38" w:rsidP="00793464">
      <w:pPr>
        <w:ind w:right="125"/>
        <w:jc w:val="both"/>
        <w:rPr>
          <w:rFonts w:cstheme="minorHAnsi"/>
          <w:sz w:val="24"/>
          <w:szCs w:val="24"/>
        </w:rPr>
      </w:pPr>
    </w:p>
    <w:p w14:paraId="770F5280" w14:textId="77777777" w:rsidR="007A2E38" w:rsidRPr="006027E0" w:rsidRDefault="007A2E38" w:rsidP="00D9346C">
      <w:pPr>
        <w:pStyle w:val="ListParagraph"/>
        <w:widowControl/>
        <w:numPr>
          <w:ilvl w:val="1"/>
          <w:numId w:val="22"/>
        </w:numPr>
        <w:autoSpaceDE/>
        <w:autoSpaceDN/>
        <w:ind w:right="125" w:hanging="720"/>
        <w:contextualSpacing/>
        <w:jc w:val="both"/>
        <w:rPr>
          <w:sz w:val="24"/>
          <w:szCs w:val="24"/>
        </w:rPr>
      </w:pPr>
      <w:r w:rsidRPr="3909B930">
        <w:rPr>
          <w:b/>
          <w:bCs/>
          <w:sz w:val="24"/>
          <w:szCs w:val="24"/>
        </w:rPr>
        <w:t>Persons Entitled to be Present</w:t>
      </w:r>
      <w:r w:rsidRPr="3909B930">
        <w:rPr>
          <w:sz w:val="24"/>
          <w:szCs w:val="24"/>
        </w:rPr>
        <w:t xml:space="preserve"> – The only </w:t>
      </w:r>
      <w:r>
        <w:rPr>
          <w:sz w:val="24"/>
          <w:szCs w:val="24"/>
        </w:rPr>
        <w:t>p</w:t>
      </w:r>
      <w:r w:rsidRPr="3909B930">
        <w:rPr>
          <w:sz w:val="24"/>
          <w:szCs w:val="24"/>
        </w:rPr>
        <w:t xml:space="preserve">ersons entitled to attend </w:t>
      </w:r>
      <w:r>
        <w:rPr>
          <w:sz w:val="24"/>
          <w:szCs w:val="24"/>
        </w:rPr>
        <w:t>M</w:t>
      </w:r>
      <w:r w:rsidRPr="3909B930">
        <w:rPr>
          <w:sz w:val="24"/>
          <w:szCs w:val="24"/>
        </w:rPr>
        <w:t xml:space="preserve">eetings of Members shall be </w:t>
      </w:r>
      <w:r>
        <w:rPr>
          <w:sz w:val="24"/>
          <w:szCs w:val="24"/>
        </w:rPr>
        <w:t>the</w:t>
      </w:r>
      <w:r w:rsidRPr="3909B930">
        <w:rPr>
          <w:sz w:val="24"/>
          <w:szCs w:val="24"/>
        </w:rPr>
        <w:t xml:space="preserve"> </w:t>
      </w:r>
      <w:r>
        <w:rPr>
          <w:sz w:val="24"/>
          <w:szCs w:val="24"/>
        </w:rPr>
        <w:t xml:space="preserve">Directors, </w:t>
      </w:r>
      <w:r w:rsidRPr="3909B930">
        <w:rPr>
          <w:sz w:val="24"/>
          <w:szCs w:val="24"/>
        </w:rPr>
        <w:t xml:space="preserve">Members, the Public Accountant, </w:t>
      </w:r>
      <w:r>
        <w:rPr>
          <w:sz w:val="24"/>
          <w:szCs w:val="24"/>
        </w:rPr>
        <w:t xml:space="preserve">those who are present </w:t>
      </w:r>
      <w:r w:rsidRPr="3909B930">
        <w:rPr>
          <w:sz w:val="24"/>
          <w:szCs w:val="24"/>
        </w:rPr>
        <w:t>b</w:t>
      </w:r>
      <w:r>
        <w:rPr>
          <w:sz w:val="24"/>
          <w:szCs w:val="24"/>
        </w:rPr>
        <w:t xml:space="preserve">y invitation, </w:t>
      </w:r>
      <w:r w:rsidRPr="3909B930">
        <w:rPr>
          <w:sz w:val="24"/>
          <w:szCs w:val="24"/>
        </w:rPr>
        <w:t xml:space="preserve">and any other </w:t>
      </w:r>
      <w:r>
        <w:rPr>
          <w:sz w:val="24"/>
          <w:szCs w:val="24"/>
        </w:rPr>
        <w:t>p</w:t>
      </w:r>
      <w:r w:rsidRPr="3909B930">
        <w:rPr>
          <w:sz w:val="24"/>
          <w:szCs w:val="24"/>
        </w:rPr>
        <w:t>ersons who are entitled or required under any provision of the Act</w:t>
      </w:r>
      <w:r>
        <w:rPr>
          <w:sz w:val="24"/>
          <w:szCs w:val="24"/>
        </w:rPr>
        <w:t xml:space="preserve">, </w:t>
      </w:r>
      <w:r w:rsidRPr="3909B930">
        <w:rPr>
          <w:sz w:val="24"/>
          <w:szCs w:val="24"/>
        </w:rPr>
        <w:t xml:space="preserve">the Articles </w:t>
      </w:r>
      <w:r w:rsidRPr="006027E0">
        <w:rPr>
          <w:sz w:val="24"/>
          <w:szCs w:val="24"/>
        </w:rPr>
        <w:t xml:space="preserve">or By-laws to be present at the meeting.  Any other persons may be admitted only by consent of the chair of the meeting or with the consent of the Members entitled to vote thereat.  For greater certainty, only Members </w:t>
      </w:r>
      <w:r>
        <w:rPr>
          <w:sz w:val="24"/>
          <w:szCs w:val="24"/>
        </w:rPr>
        <w:t xml:space="preserve">or </w:t>
      </w:r>
      <w:r w:rsidRPr="006027E0">
        <w:rPr>
          <w:sz w:val="24"/>
          <w:szCs w:val="24"/>
        </w:rPr>
        <w:t xml:space="preserve">Directors will have the right to speak at Meetings of Members although others present at such meetings shall be allowed to speak with the consent of those at the meeting. </w:t>
      </w:r>
    </w:p>
    <w:p w14:paraId="21DCE79F" w14:textId="77777777" w:rsidR="007A2E38" w:rsidRPr="00E75CBC" w:rsidRDefault="007A2E38" w:rsidP="00793464">
      <w:pPr>
        <w:ind w:right="125"/>
        <w:jc w:val="both"/>
        <w:rPr>
          <w:sz w:val="24"/>
          <w:szCs w:val="24"/>
        </w:rPr>
      </w:pPr>
    </w:p>
    <w:p w14:paraId="32AE80A0" w14:textId="1964A56A" w:rsidR="007A2E38" w:rsidRDefault="007A2E38" w:rsidP="00D9346C">
      <w:pPr>
        <w:pStyle w:val="ListParagraph"/>
        <w:widowControl/>
        <w:numPr>
          <w:ilvl w:val="1"/>
          <w:numId w:val="22"/>
        </w:numPr>
        <w:autoSpaceDE/>
        <w:autoSpaceDN/>
        <w:ind w:right="125" w:hanging="720"/>
        <w:contextualSpacing/>
        <w:jc w:val="both"/>
        <w:rPr>
          <w:rFonts w:cstheme="minorHAnsi"/>
          <w:sz w:val="24"/>
          <w:szCs w:val="24"/>
        </w:rPr>
      </w:pPr>
      <w:r w:rsidRPr="00F930CD">
        <w:rPr>
          <w:rFonts w:cstheme="minorHAnsi"/>
          <w:b/>
          <w:sz w:val="24"/>
          <w:szCs w:val="24"/>
        </w:rPr>
        <w:t>Quorum</w:t>
      </w:r>
      <w:r w:rsidRPr="00F930CD">
        <w:rPr>
          <w:rFonts w:cstheme="minorHAnsi"/>
          <w:sz w:val="24"/>
          <w:szCs w:val="24"/>
        </w:rPr>
        <w:t xml:space="preserve"> </w:t>
      </w:r>
      <w:r w:rsidRPr="001C1A6A">
        <w:rPr>
          <w:rFonts w:cstheme="minorHAnsi"/>
          <w:sz w:val="24"/>
          <w:szCs w:val="24"/>
        </w:rPr>
        <w:t xml:space="preserve">– </w:t>
      </w:r>
      <w:r w:rsidR="000A25CB">
        <w:rPr>
          <w:rFonts w:cstheme="minorHAnsi"/>
          <w:sz w:val="24"/>
          <w:szCs w:val="24"/>
        </w:rPr>
        <w:t>5% of</w:t>
      </w:r>
      <w:r w:rsidRPr="001C1A6A">
        <w:rPr>
          <w:rFonts w:cstheme="minorHAnsi"/>
          <w:sz w:val="24"/>
          <w:szCs w:val="24"/>
        </w:rPr>
        <w:t xml:space="preserve"> Members present in person</w:t>
      </w:r>
      <w:r w:rsidRPr="00F930CD">
        <w:rPr>
          <w:rFonts w:cstheme="minorHAnsi"/>
          <w:sz w:val="24"/>
          <w:szCs w:val="24"/>
        </w:rPr>
        <w:t xml:space="preserve"> or by proxy and entitled to vote shall constitute a Quorum at any </w:t>
      </w:r>
      <w:r>
        <w:rPr>
          <w:rFonts w:cstheme="minorHAnsi"/>
          <w:sz w:val="24"/>
          <w:szCs w:val="24"/>
        </w:rPr>
        <w:t>M</w:t>
      </w:r>
      <w:r w:rsidRPr="00F930CD">
        <w:rPr>
          <w:rFonts w:cstheme="minorHAnsi"/>
          <w:sz w:val="24"/>
          <w:szCs w:val="24"/>
        </w:rPr>
        <w:t xml:space="preserve">eeting of Members. No business shall be transacted at any meeting of Members unless a Quorum is present.  For greater certainty, should the number of Members present in person or by proxy at any </w:t>
      </w:r>
      <w:r>
        <w:rPr>
          <w:rFonts w:cstheme="minorHAnsi"/>
          <w:sz w:val="24"/>
          <w:szCs w:val="24"/>
        </w:rPr>
        <w:t>M</w:t>
      </w:r>
      <w:r w:rsidRPr="00F930CD">
        <w:rPr>
          <w:rFonts w:cstheme="minorHAnsi"/>
          <w:sz w:val="24"/>
          <w:szCs w:val="24"/>
        </w:rPr>
        <w:t>eeting of Members fall below the number required for a Quorum, there can be no further valid transaction of business at such Meeting until a Quorum is again present.</w:t>
      </w:r>
    </w:p>
    <w:p w14:paraId="6B894700" w14:textId="77777777" w:rsidR="007A2E38" w:rsidRPr="006027E0" w:rsidRDefault="007A2E38" w:rsidP="00793464">
      <w:pPr>
        <w:ind w:right="125"/>
        <w:jc w:val="both"/>
        <w:rPr>
          <w:rFonts w:cstheme="minorHAnsi"/>
          <w:sz w:val="24"/>
          <w:szCs w:val="24"/>
        </w:rPr>
      </w:pPr>
    </w:p>
    <w:p w14:paraId="0C75B2C7" w14:textId="77777777" w:rsidR="007A2E38" w:rsidRDefault="007A2E38" w:rsidP="00D9346C">
      <w:pPr>
        <w:pStyle w:val="ListParagraph"/>
        <w:widowControl/>
        <w:numPr>
          <w:ilvl w:val="1"/>
          <w:numId w:val="22"/>
        </w:numPr>
        <w:autoSpaceDE/>
        <w:autoSpaceDN/>
        <w:ind w:right="125" w:hanging="720"/>
        <w:contextualSpacing/>
        <w:jc w:val="both"/>
        <w:rPr>
          <w:rFonts w:cstheme="minorHAnsi"/>
          <w:sz w:val="24"/>
          <w:szCs w:val="24"/>
        </w:rPr>
      </w:pPr>
      <w:r w:rsidRPr="00F930CD">
        <w:rPr>
          <w:rFonts w:cstheme="minorHAnsi"/>
          <w:b/>
          <w:sz w:val="24"/>
          <w:szCs w:val="24"/>
        </w:rPr>
        <w:t>Voting</w:t>
      </w:r>
      <w:r w:rsidRPr="00F930CD">
        <w:rPr>
          <w:rFonts w:cstheme="minorHAnsi"/>
          <w:sz w:val="24"/>
          <w:szCs w:val="24"/>
        </w:rPr>
        <w:t xml:space="preserve"> – Each Member having the right to vote on a question </w:t>
      </w:r>
      <w:r>
        <w:rPr>
          <w:rFonts w:cstheme="minorHAnsi"/>
          <w:sz w:val="24"/>
          <w:szCs w:val="24"/>
        </w:rPr>
        <w:t xml:space="preserve">at a Meeting of Members </w:t>
      </w:r>
      <w:r w:rsidRPr="00F930CD">
        <w:rPr>
          <w:rFonts w:cstheme="minorHAnsi"/>
          <w:sz w:val="24"/>
          <w:szCs w:val="24"/>
        </w:rPr>
        <w:t>shall be entitled to one (1) vote on such question.</w:t>
      </w:r>
      <w:r>
        <w:rPr>
          <w:rFonts w:cstheme="minorHAnsi"/>
          <w:sz w:val="24"/>
          <w:szCs w:val="24"/>
        </w:rPr>
        <w:t xml:space="preserve"> </w:t>
      </w:r>
    </w:p>
    <w:p w14:paraId="1A5845CD" w14:textId="77777777" w:rsidR="007A2E38" w:rsidRPr="0029274F" w:rsidRDefault="007A2E38" w:rsidP="00793464">
      <w:pPr>
        <w:ind w:right="125"/>
        <w:jc w:val="both"/>
        <w:rPr>
          <w:rFonts w:cstheme="minorHAnsi"/>
          <w:sz w:val="24"/>
          <w:szCs w:val="24"/>
        </w:rPr>
      </w:pPr>
    </w:p>
    <w:p w14:paraId="477A8437" w14:textId="77777777" w:rsidR="007A2E38" w:rsidRDefault="007A2E38" w:rsidP="00D9346C">
      <w:pPr>
        <w:pStyle w:val="ListParagraph"/>
        <w:widowControl/>
        <w:numPr>
          <w:ilvl w:val="1"/>
          <w:numId w:val="22"/>
        </w:numPr>
        <w:autoSpaceDE/>
        <w:autoSpaceDN/>
        <w:ind w:right="125" w:hanging="720"/>
        <w:contextualSpacing/>
        <w:jc w:val="both"/>
        <w:rPr>
          <w:rFonts w:cstheme="minorHAnsi"/>
          <w:sz w:val="24"/>
          <w:szCs w:val="24"/>
        </w:rPr>
      </w:pPr>
      <w:r w:rsidRPr="00F930CD">
        <w:rPr>
          <w:rFonts w:cstheme="minorHAnsi"/>
          <w:b/>
          <w:sz w:val="24"/>
          <w:szCs w:val="24"/>
        </w:rPr>
        <w:t>Votes to Govern</w:t>
      </w:r>
      <w:r w:rsidRPr="00F930CD">
        <w:rPr>
          <w:rFonts w:cstheme="minorHAnsi"/>
          <w:sz w:val="24"/>
          <w:szCs w:val="24"/>
        </w:rPr>
        <w:t xml:space="preserve"> – At any </w:t>
      </w:r>
      <w:r>
        <w:rPr>
          <w:rFonts w:cstheme="minorHAnsi"/>
          <w:sz w:val="24"/>
          <w:szCs w:val="24"/>
        </w:rPr>
        <w:t>M</w:t>
      </w:r>
      <w:r w:rsidRPr="00F930CD">
        <w:rPr>
          <w:rFonts w:cstheme="minorHAnsi"/>
          <w:sz w:val="24"/>
          <w:szCs w:val="24"/>
        </w:rPr>
        <w:t>eeting of Members, every question shall be determined by the majority of the votes of Members duly cast on the question</w:t>
      </w:r>
      <w:r>
        <w:rPr>
          <w:rFonts w:cstheme="minorHAnsi"/>
          <w:sz w:val="24"/>
          <w:szCs w:val="24"/>
        </w:rPr>
        <w:t>, unless a greater number of votes is required by the Act or the Articles</w:t>
      </w:r>
      <w:r w:rsidRPr="00F930CD">
        <w:rPr>
          <w:rFonts w:cstheme="minorHAnsi"/>
          <w:sz w:val="24"/>
          <w:szCs w:val="24"/>
        </w:rPr>
        <w:t xml:space="preserve">.  In the case of an equality of votes on any question presented to the Members the question shall be deemed to be decided in the negative.  For greater certainty, neither the President nor </w:t>
      </w:r>
      <w:r>
        <w:rPr>
          <w:rFonts w:cstheme="minorHAnsi"/>
          <w:sz w:val="24"/>
          <w:szCs w:val="24"/>
        </w:rPr>
        <w:t>c</w:t>
      </w:r>
      <w:r w:rsidRPr="00F930CD">
        <w:rPr>
          <w:rFonts w:cstheme="minorHAnsi"/>
          <w:sz w:val="24"/>
          <w:szCs w:val="24"/>
        </w:rPr>
        <w:t>hair of the meeting shall have a second or casting vote.</w:t>
      </w:r>
    </w:p>
    <w:p w14:paraId="422F1B68" w14:textId="77777777" w:rsidR="007A2E38" w:rsidRPr="0029274F" w:rsidRDefault="007A2E38" w:rsidP="007E04AF">
      <w:pPr>
        <w:ind w:left="720" w:right="125" w:hanging="720"/>
        <w:jc w:val="both"/>
        <w:rPr>
          <w:rFonts w:cstheme="minorHAnsi"/>
          <w:sz w:val="24"/>
          <w:szCs w:val="24"/>
        </w:rPr>
      </w:pPr>
    </w:p>
    <w:p w14:paraId="243B2E10" w14:textId="77777777" w:rsidR="007A2E38" w:rsidRDefault="007A2E38" w:rsidP="00D9346C">
      <w:pPr>
        <w:pStyle w:val="ListParagraph"/>
        <w:widowControl/>
        <w:numPr>
          <w:ilvl w:val="1"/>
          <w:numId w:val="22"/>
        </w:numPr>
        <w:autoSpaceDE/>
        <w:autoSpaceDN/>
        <w:ind w:right="125" w:hanging="720"/>
        <w:contextualSpacing/>
        <w:jc w:val="both"/>
        <w:rPr>
          <w:rFonts w:cstheme="minorHAnsi"/>
          <w:sz w:val="24"/>
          <w:szCs w:val="24"/>
        </w:rPr>
      </w:pPr>
      <w:r w:rsidRPr="00F930CD">
        <w:rPr>
          <w:rFonts w:cstheme="minorHAnsi"/>
          <w:b/>
          <w:sz w:val="24"/>
          <w:szCs w:val="24"/>
        </w:rPr>
        <w:t>Voting By Show of Hands</w:t>
      </w:r>
      <w:r w:rsidRPr="00F930CD">
        <w:rPr>
          <w:rFonts w:cstheme="minorHAnsi"/>
          <w:sz w:val="24"/>
          <w:szCs w:val="24"/>
        </w:rPr>
        <w:t xml:space="preserve"> – Every question at a </w:t>
      </w:r>
      <w:r>
        <w:rPr>
          <w:rFonts w:cstheme="minorHAnsi"/>
          <w:sz w:val="24"/>
          <w:szCs w:val="24"/>
        </w:rPr>
        <w:t>M</w:t>
      </w:r>
      <w:r w:rsidRPr="00F930CD">
        <w:rPr>
          <w:rFonts w:cstheme="minorHAnsi"/>
          <w:sz w:val="24"/>
          <w:szCs w:val="24"/>
        </w:rPr>
        <w:t xml:space="preserve">eeting of Members shall be decided in the first instance by a show of hands unless prior to or following a show of hands, the </w:t>
      </w:r>
      <w:r>
        <w:rPr>
          <w:rFonts w:cstheme="minorHAnsi"/>
          <w:sz w:val="24"/>
          <w:szCs w:val="24"/>
        </w:rPr>
        <w:t>c</w:t>
      </w:r>
      <w:r w:rsidRPr="00F930CD">
        <w:rPr>
          <w:rFonts w:cstheme="minorHAnsi"/>
          <w:sz w:val="24"/>
          <w:szCs w:val="24"/>
        </w:rPr>
        <w:t xml:space="preserve">hair of the meeting determines, or </w:t>
      </w:r>
      <w:r>
        <w:rPr>
          <w:rFonts w:cstheme="minorHAnsi"/>
          <w:sz w:val="24"/>
          <w:szCs w:val="24"/>
        </w:rPr>
        <w:t>any</w:t>
      </w:r>
      <w:r w:rsidRPr="00F930CD">
        <w:rPr>
          <w:rFonts w:cstheme="minorHAnsi"/>
          <w:sz w:val="24"/>
          <w:szCs w:val="24"/>
        </w:rPr>
        <w:t xml:space="preserve"> Member present and entitled to vote thereat </w:t>
      </w:r>
      <w:r>
        <w:rPr>
          <w:rFonts w:cstheme="minorHAnsi"/>
          <w:sz w:val="24"/>
          <w:szCs w:val="24"/>
        </w:rPr>
        <w:t>demands</w:t>
      </w:r>
      <w:r w:rsidRPr="00F930CD">
        <w:rPr>
          <w:rFonts w:cstheme="minorHAnsi"/>
          <w:sz w:val="24"/>
          <w:szCs w:val="24"/>
        </w:rPr>
        <w:t xml:space="preserve">, to vote on the matter by ballot, in which case </w:t>
      </w:r>
      <w:r w:rsidRPr="00122654">
        <w:rPr>
          <w:rFonts w:cstheme="minorHAnsi"/>
          <w:sz w:val="24"/>
          <w:szCs w:val="24"/>
        </w:rPr>
        <w:t>Section 4.12</w:t>
      </w:r>
      <w:r w:rsidRPr="00F930CD">
        <w:rPr>
          <w:rFonts w:cstheme="minorHAnsi"/>
          <w:sz w:val="24"/>
          <w:szCs w:val="24"/>
        </w:rPr>
        <w:t xml:space="preserve"> shall apply.  Whenever a vote by show of hands shall have been held upon a question,</w:t>
      </w:r>
      <w:r>
        <w:rPr>
          <w:rFonts w:cstheme="minorHAnsi"/>
          <w:sz w:val="24"/>
          <w:szCs w:val="24"/>
        </w:rPr>
        <w:t xml:space="preserve"> unless a ballot is demanded,</w:t>
      </w:r>
      <w:r w:rsidRPr="00F930CD">
        <w:rPr>
          <w:rFonts w:cstheme="minorHAnsi"/>
          <w:sz w:val="24"/>
          <w:szCs w:val="24"/>
        </w:rPr>
        <w:t xml:space="preserve"> a declaration by the chair of the meeting that the vote upon the question has been carried or carried by a particular majority or not carried</w:t>
      </w:r>
      <w:r>
        <w:rPr>
          <w:rFonts w:cstheme="minorHAnsi"/>
          <w:sz w:val="24"/>
          <w:szCs w:val="24"/>
        </w:rPr>
        <w:t>,</w:t>
      </w:r>
      <w:r w:rsidRPr="00F930CD">
        <w:rPr>
          <w:rFonts w:cstheme="minorHAnsi"/>
          <w:sz w:val="24"/>
          <w:szCs w:val="24"/>
        </w:rPr>
        <w:t xml:space="preserve"> and an entry to that effect in the minutes of the meeting</w:t>
      </w:r>
      <w:r>
        <w:rPr>
          <w:rFonts w:cstheme="minorHAnsi"/>
          <w:sz w:val="24"/>
          <w:szCs w:val="24"/>
        </w:rPr>
        <w:t>,</w:t>
      </w:r>
      <w:r w:rsidRPr="00F930CD">
        <w:rPr>
          <w:rFonts w:cstheme="minorHAnsi"/>
          <w:sz w:val="24"/>
          <w:szCs w:val="24"/>
        </w:rPr>
        <w:t xml:space="preserve"> shall be </w:t>
      </w:r>
      <w:r w:rsidRPr="00F930CD">
        <w:rPr>
          <w:rFonts w:cstheme="minorHAnsi"/>
          <w:i/>
          <w:sz w:val="24"/>
          <w:szCs w:val="24"/>
        </w:rPr>
        <w:t>prima facie</w:t>
      </w:r>
      <w:r w:rsidRPr="00F930CD">
        <w:rPr>
          <w:rFonts w:cstheme="minorHAnsi"/>
          <w:sz w:val="24"/>
          <w:szCs w:val="24"/>
        </w:rPr>
        <w:t xml:space="preserve"> evidence of the fact without proof of the number or proportion of votes recorded in favour of or against any resolution or other proceeding in respect of the said question and the results of the vote so taken shall be the decision of Members upon the said question.</w:t>
      </w:r>
    </w:p>
    <w:p w14:paraId="0D62E805" w14:textId="77777777" w:rsidR="007A2E38" w:rsidRPr="00AD5978" w:rsidRDefault="007A2E38" w:rsidP="00793464">
      <w:pPr>
        <w:ind w:right="125"/>
        <w:jc w:val="both"/>
        <w:rPr>
          <w:rFonts w:cstheme="minorHAnsi"/>
          <w:sz w:val="24"/>
          <w:szCs w:val="24"/>
        </w:rPr>
      </w:pPr>
    </w:p>
    <w:p w14:paraId="266BB0E1" w14:textId="77777777" w:rsidR="007A2E38" w:rsidRDefault="007A2E38" w:rsidP="00D9346C">
      <w:pPr>
        <w:pStyle w:val="ListParagraph"/>
        <w:widowControl/>
        <w:numPr>
          <w:ilvl w:val="1"/>
          <w:numId w:val="22"/>
        </w:numPr>
        <w:autoSpaceDE/>
        <w:autoSpaceDN/>
        <w:ind w:right="125" w:hanging="720"/>
        <w:contextualSpacing/>
        <w:jc w:val="both"/>
        <w:rPr>
          <w:rFonts w:cstheme="minorHAnsi"/>
          <w:sz w:val="24"/>
          <w:szCs w:val="24"/>
        </w:rPr>
      </w:pPr>
      <w:r w:rsidRPr="00F930CD">
        <w:rPr>
          <w:rFonts w:cstheme="minorHAnsi"/>
          <w:b/>
          <w:sz w:val="24"/>
          <w:szCs w:val="24"/>
        </w:rPr>
        <w:t>Ballot</w:t>
      </w:r>
      <w:r w:rsidRPr="00F930CD">
        <w:rPr>
          <w:rFonts w:cstheme="minorHAnsi"/>
          <w:sz w:val="24"/>
          <w:szCs w:val="24"/>
        </w:rPr>
        <w:t xml:space="preserve"> – If a ballot is required or demanded, the ballot shall be held in such manner as the chair of the meeting shall direct.  A demand for a ballot may be withdrawn at any time prior to the holding of the ballot.</w:t>
      </w:r>
    </w:p>
    <w:p w14:paraId="0C6D6FE6" w14:textId="77777777" w:rsidR="007A2E38" w:rsidRPr="00AB32BD" w:rsidRDefault="007A2E38" w:rsidP="007E04AF">
      <w:pPr>
        <w:pStyle w:val="ListParagraph"/>
        <w:ind w:left="720" w:right="125"/>
        <w:jc w:val="both"/>
        <w:rPr>
          <w:rFonts w:cstheme="minorHAnsi"/>
          <w:sz w:val="24"/>
          <w:szCs w:val="24"/>
        </w:rPr>
      </w:pPr>
    </w:p>
    <w:p w14:paraId="5D6A7AF5" w14:textId="77777777" w:rsidR="007A2E38" w:rsidRPr="00CA1211" w:rsidRDefault="007A2E38" w:rsidP="00D9346C">
      <w:pPr>
        <w:pStyle w:val="ListParagraph"/>
        <w:widowControl/>
        <w:numPr>
          <w:ilvl w:val="1"/>
          <w:numId w:val="22"/>
        </w:numPr>
        <w:autoSpaceDE/>
        <w:autoSpaceDN/>
        <w:ind w:right="125" w:hanging="720"/>
        <w:contextualSpacing/>
        <w:jc w:val="both"/>
        <w:rPr>
          <w:rFonts w:cstheme="minorHAnsi"/>
          <w:b/>
          <w:bCs/>
          <w:sz w:val="24"/>
          <w:szCs w:val="24"/>
        </w:rPr>
      </w:pPr>
      <w:r w:rsidRPr="00CA1211">
        <w:rPr>
          <w:rFonts w:cstheme="minorHAnsi"/>
          <w:b/>
          <w:bCs/>
          <w:sz w:val="24"/>
          <w:szCs w:val="24"/>
        </w:rPr>
        <w:t xml:space="preserve">Electronic Voting -  </w:t>
      </w:r>
      <w:r w:rsidRPr="00CA1211">
        <w:rPr>
          <w:rFonts w:cstheme="minorHAnsi"/>
          <w:sz w:val="24"/>
          <w:szCs w:val="24"/>
        </w:rPr>
        <w:t>Any person entitled to attend a Meeting of Members may participate and vote in the Meeting of Members, in accordance with the Act, by means of a telephonic, electronic or other communication facility, if the Corporation makes available such a communication facility, which facility permits all participants to communicate adequately with each other during the Meeting of Members, enables the votes to be gathered in a manner that permits their subsequent verification, and permits the tallied votes to be presented to the Corporation without it being possible for the Corporation to identify how each member votes.  A person participating in a Meeting of Members by such means is deemed for the purposes of the Act to be present at the Meeting of Members.</w:t>
      </w:r>
    </w:p>
    <w:p w14:paraId="58FBEFE1" w14:textId="77777777" w:rsidR="007A2E38" w:rsidRPr="00AD5978" w:rsidRDefault="007A2E38" w:rsidP="007E04AF">
      <w:pPr>
        <w:pStyle w:val="ListParagraph"/>
        <w:ind w:left="720" w:right="125"/>
        <w:jc w:val="both"/>
        <w:rPr>
          <w:rFonts w:cstheme="minorHAnsi"/>
          <w:sz w:val="24"/>
          <w:szCs w:val="24"/>
        </w:rPr>
      </w:pPr>
    </w:p>
    <w:p w14:paraId="542E73A3" w14:textId="3C0D49F2" w:rsidR="007A2E38" w:rsidRPr="00AB32BD" w:rsidRDefault="007A2E38" w:rsidP="00D9346C">
      <w:pPr>
        <w:pStyle w:val="ListParagraph"/>
        <w:widowControl/>
        <w:numPr>
          <w:ilvl w:val="1"/>
          <w:numId w:val="22"/>
        </w:numPr>
        <w:autoSpaceDE/>
        <w:autoSpaceDN/>
        <w:ind w:right="125" w:hanging="720"/>
        <w:contextualSpacing/>
        <w:jc w:val="both"/>
        <w:rPr>
          <w:rFonts w:cstheme="minorHAnsi"/>
          <w:sz w:val="24"/>
          <w:szCs w:val="24"/>
        </w:rPr>
      </w:pPr>
      <w:r w:rsidRPr="00A17E26">
        <w:rPr>
          <w:rFonts w:cstheme="minorHAnsi"/>
          <w:b/>
          <w:sz w:val="24"/>
          <w:szCs w:val="24"/>
        </w:rPr>
        <w:t>Absentee Voting</w:t>
      </w:r>
      <w:r w:rsidRPr="00A17E26">
        <w:rPr>
          <w:rFonts w:cstheme="minorHAnsi"/>
          <w:sz w:val="24"/>
          <w:szCs w:val="24"/>
        </w:rPr>
        <w:t xml:space="preserve"> – </w:t>
      </w:r>
      <w:r w:rsidR="002606B0" w:rsidRPr="002606B0">
        <w:rPr>
          <w:rFonts w:cstheme="minorHAnsi"/>
          <w:sz w:val="24"/>
          <w:szCs w:val="24"/>
        </w:rPr>
        <w:t>Subject to compliance with the Act, in addition to voting in person in accordance with Sections 4.11, 4.12, and 4.13, Members shall be entitled to vote by proxy. At any Meeting of Members, a proxy holder, or one or more alternate proxy holders, who need not be Members, and who have been duly appointed by a Member, shall be entitled to attend and act at the meeting, subject to any restrictions expressed in the instrument appointing him or her, the same voting and other rights that such Member appointing him or her would be entitled to exercise if present at that meeting. A proxy shall be in writing and executed by the Member. A proxy may be in such form as the Board from time to time prescribes or in such other form as the chair of the meeting may accept as sufficient, so long as it conforms to the requirements of the Act. The Association must provide Members entitled to vote at the applicable Meeting of Members with a form of proxy at least thirty (30) days before the meeting at which the proxy is to be used. Proxies must be filed at the Registered Office at least ten (10) calendar days prior to the Meeting of Members at which the proxy is to be used. At the Meeting of the Members, at the conclusion of the vote on each question to which the proxy pertains, the votes taken by the proxy holder in accordance with the proxy instrument shall be included in the tally of votes in favour, against, or abstained in relation to the question.</w:t>
      </w:r>
    </w:p>
    <w:p w14:paraId="15171972" w14:textId="77777777" w:rsidR="007A2E38" w:rsidRPr="00F930CD" w:rsidRDefault="007A2E38" w:rsidP="007E04AF">
      <w:pPr>
        <w:pStyle w:val="ListParagraph"/>
        <w:ind w:left="720" w:right="125"/>
        <w:jc w:val="both"/>
        <w:rPr>
          <w:rFonts w:cstheme="minorHAnsi"/>
          <w:sz w:val="24"/>
          <w:szCs w:val="24"/>
        </w:rPr>
      </w:pPr>
    </w:p>
    <w:p w14:paraId="3237ED1A" w14:textId="77777777" w:rsidR="007A2E38" w:rsidRPr="00F930CD" w:rsidRDefault="007A2E38" w:rsidP="00D9346C">
      <w:pPr>
        <w:pStyle w:val="ListParagraph"/>
        <w:widowControl/>
        <w:numPr>
          <w:ilvl w:val="1"/>
          <w:numId w:val="22"/>
        </w:numPr>
        <w:autoSpaceDE/>
        <w:autoSpaceDN/>
        <w:ind w:right="125" w:hanging="720"/>
        <w:contextualSpacing/>
        <w:jc w:val="both"/>
        <w:rPr>
          <w:rFonts w:cstheme="minorHAnsi"/>
          <w:sz w:val="24"/>
          <w:szCs w:val="24"/>
        </w:rPr>
      </w:pPr>
      <w:r w:rsidRPr="00F930CD">
        <w:rPr>
          <w:rFonts w:cstheme="minorHAnsi"/>
          <w:b/>
          <w:sz w:val="24"/>
          <w:szCs w:val="24"/>
        </w:rPr>
        <w:t>Written Resolution in Lieu of Meeting</w:t>
      </w:r>
      <w:r w:rsidRPr="00F930CD">
        <w:rPr>
          <w:rFonts w:cstheme="minorHAnsi"/>
          <w:sz w:val="24"/>
          <w:szCs w:val="24"/>
        </w:rPr>
        <w:t xml:space="preserve"> – A resolution in writing signed by all the Members entitled to vote on that resolution at a </w:t>
      </w:r>
      <w:r>
        <w:rPr>
          <w:rFonts w:cstheme="minorHAnsi"/>
          <w:sz w:val="24"/>
          <w:szCs w:val="24"/>
        </w:rPr>
        <w:t>M</w:t>
      </w:r>
      <w:r w:rsidRPr="00F930CD">
        <w:rPr>
          <w:rFonts w:cstheme="minorHAnsi"/>
          <w:sz w:val="24"/>
          <w:szCs w:val="24"/>
        </w:rPr>
        <w:t>eeting of Members is as valid as if it had been pa</w:t>
      </w:r>
      <w:r>
        <w:rPr>
          <w:rFonts w:cstheme="minorHAnsi"/>
          <w:sz w:val="24"/>
          <w:szCs w:val="24"/>
        </w:rPr>
        <w:t>ss</w:t>
      </w:r>
      <w:r w:rsidRPr="00F930CD">
        <w:rPr>
          <w:rFonts w:cstheme="minorHAnsi"/>
          <w:sz w:val="24"/>
          <w:szCs w:val="24"/>
        </w:rPr>
        <w:t xml:space="preserve">ed at a </w:t>
      </w:r>
      <w:r>
        <w:rPr>
          <w:rFonts w:cstheme="minorHAnsi"/>
          <w:sz w:val="24"/>
          <w:szCs w:val="24"/>
        </w:rPr>
        <w:t>M</w:t>
      </w:r>
      <w:r w:rsidRPr="00F930CD">
        <w:rPr>
          <w:rFonts w:cstheme="minorHAnsi"/>
          <w:sz w:val="24"/>
          <w:szCs w:val="24"/>
        </w:rPr>
        <w:t xml:space="preserve">eeting of Members.  Resolutions in writing may be signed in counterpart and </w:t>
      </w:r>
      <w:r>
        <w:rPr>
          <w:rFonts w:cstheme="minorHAnsi"/>
          <w:sz w:val="24"/>
          <w:szCs w:val="24"/>
        </w:rPr>
        <w:t xml:space="preserve">must </w:t>
      </w:r>
      <w:r w:rsidRPr="00F930CD">
        <w:rPr>
          <w:rFonts w:cstheme="minorHAnsi"/>
          <w:sz w:val="24"/>
          <w:szCs w:val="24"/>
        </w:rPr>
        <w:t xml:space="preserve">satisfy all the requirements of </w:t>
      </w:r>
      <w:r>
        <w:rPr>
          <w:rFonts w:cstheme="minorHAnsi"/>
          <w:sz w:val="24"/>
          <w:szCs w:val="24"/>
        </w:rPr>
        <w:t>This</w:t>
      </w:r>
      <w:r w:rsidRPr="00F930CD">
        <w:rPr>
          <w:rFonts w:cstheme="minorHAnsi"/>
          <w:sz w:val="24"/>
          <w:szCs w:val="24"/>
        </w:rPr>
        <w:t xml:space="preserve"> By-law relating to </w:t>
      </w:r>
      <w:r>
        <w:rPr>
          <w:rFonts w:cstheme="minorHAnsi"/>
          <w:sz w:val="24"/>
          <w:szCs w:val="24"/>
        </w:rPr>
        <w:t>M</w:t>
      </w:r>
      <w:r w:rsidRPr="00F930CD">
        <w:rPr>
          <w:rFonts w:cstheme="minorHAnsi"/>
          <w:sz w:val="24"/>
          <w:szCs w:val="24"/>
        </w:rPr>
        <w:t>eeting</w:t>
      </w:r>
      <w:r>
        <w:rPr>
          <w:rFonts w:cstheme="minorHAnsi"/>
          <w:sz w:val="24"/>
          <w:szCs w:val="24"/>
        </w:rPr>
        <w:t>s</w:t>
      </w:r>
      <w:r w:rsidRPr="00F930CD">
        <w:rPr>
          <w:rFonts w:cstheme="minorHAnsi"/>
          <w:sz w:val="24"/>
          <w:szCs w:val="24"/>
        </w:rPr>
        <w:t xml:space="preserve"> of Members.</w:t>
      </w:r>
    </w:p>
    <w:p w14:paraId="55E08EE9" w14:textId="77777777" w:rsidR="007A2E38" w:rsidRPr="007A2E38" w:rsidRDefault="007A2E38" w:rsidP="00793464">
      <w:pPr>
        <w:ind w:left="839" w:right="125" w:hanging="720"/>
        <w:jc w:val="both"/>
        <w:rPr>
          <w:rFonts w:cstheme="minorHAnsi"/>
          <w:sz w:val="24"/>
          <w:szCs w:val="24"/>
        </w:rPr>
      </w:pPr>
    </w:p>
    <w:p w14:paraId="66CCE7ED" w14:textId="77777777" w:rsidR="00424BD4" w:rsidRDefault="00424BD4" w:rsidP="00793464">
      <w:pPr>
        <w:pStyle w:val="BodyText"/>
        <w:jc w:val="both"/>
        <w:rPr>
          <w:sz w:val="25"/>
        </w:rPr>
      </w:pPr>
    </w:p>
    <w:p w14:paraId="6790BEE2" w14:textId="77777777" w:rsidR="00424BD4" w:rsidRPr="003A3B89" w:rsidRDefault="00424BD4" w:rsidP="003A3B89">
      <w:pPr>
        <w:ind w:left="839" w:right="125" w:hanging="720"/>
        <w:jc w:val="center"/>
        <w:rPr>
          <w:rFonts w:cstheme="minorHAnsi"/>
          <w:b/>
          <w:sz w:val="24"/>
          <w:szCs w:val="24"/>
        </w:rPr>
      </w:pPr>
      <w:r w:rsidRPr="003A3B89">
        <w:rPr>
          <w:rFonts w:cstheme="minorHAnsi"/>
          <w:b/>
          <w:sz w:val="24"/>
          <w:szCs w:val="24"/>
        </w:rPr>
        <w:t>ARTICLE 5</w:t>
      </w:r>
    </w:p>
    <w:p w14:paraId="36F7E2E2" w14:textId="77777777" w:rsidR="00424BD4" w:rsidRPr="003A3B89" w:rsidRDefault="00424BD4" w:rsidP="003A3B89">
      <w:pPr>
        <w:ind w:left="839" w:right="125" w:hanging="720"/>
        <w:jc w:val="center"/>
        <w:rPr>
          <w:rFonts w:cstheme="minorHAnsi"/>
          <w:b/>
          <w:sz w:val="24"/>
          <w:szCs w:val="24"/>
        </w:rPr>
      </w:pPr>
      <w:r w:rsidRPr="003A3B89">
        <w:rPr>
          <w:rFonts w:cstheme="minorHAnsi"/>
          <w:b/>
          <w:sz w:val="24"/>
          <w:szCs w:val="24"/>
        </w:rPr>
        <w:t>DIRECTORS</w:t>
      </w:r>
    </w:p>
    <w:p w14:paraId="4E611CB8" w14:textId="77777777" w:rsidR="00974BC5" w:rsidRDefault="00974BC5" w:rsidP="00793464">
      <w:pPr>
        <w:ind w:left="839" w:right="125" w:hanging="720"/>
        <w:jc w:val="both"/>
        <w:rPr>
          <w:rFonts w:cstheme="minorHAnsi"/>
          <w:b/>
          <w:sz w:val="24"/>
          <w:szCs w:val="24"/>
        </w:rPr>
      </w:pPr>
    </w:p>
    <w:p w14:paraId="2D2AF860" w14:textId="77777777" w:rsidR="006F0084" w:rsidRDefault="00974BC5" w:rsidP="00D9346C">
      <w:pPr>
        <w:pStyle w:val="ListParagraph"/>
        <w:widowControl/>
        <w:numPr>
          <w:ilvl w:val="1"/>
          <w:numId w:val="66"/>
        </w:numPr>
        <w:autoSpaceDE/>
        <w:autoSpaceDN/>
        <w:ind w:left="720" w:right="125"/>
        <w:contextualSpacing/>
        <w:jc w:val="both"/>
        <w:rPr>
          <w:rFonts w:cstheme="minorHAnsi"/>
          <w:sz w:val="24"/>
          <w:szCs w:val="24"/>
        </w:rPr>
      </w:pPr>
      <w:r w:rsidRPr="00AE2911">
        <w:rPr>
          <w:rFonts w:cstheme="minorHAnsi"/>
          <w:b/>
          <w:sz w:val="24"/>
          <w:szCs w:val="24"/>
        </w:rPr>
        <w:t>Authority and Responsibility</w:t>
      </w:r>
      <w:r w:rsidRPr="00AE2911">
        <w:rPr>
          <w:rFonts w:cstheme="minorHAnsi"/>
          <w:sz w:val="24"/>
          <w:szCs w:val="24"/>
        </w:rPr>
        <w:t xml:space="preserve"> – </w:t>
      </w:r>
      <w:r w:rsidR="003A3B89" w:rsidRPr="00AE2911">
        <w:rPr>
          <w:rFonts w:cstheme="minorHAnsi"/>
          <w:sz w:val="24"/>
          <w:szCs w:val="24"/>
        </w:rPr>
        <w:t>The affairs of the Society shall be governed by a Board of Directors who shall establish policies and procedures for Board leadership/governance and Society operations..</w:t>
      </w:r>
      <w:r w:rsidRPr="00AE2911">
        <w:rPr>
          <w:rFonts w:cstheme="minorHAnsi"/>
          <w:sz w:val="24"/>
          <w:szCs w:val="24"/>
        </w:rPr>
        <w:t>.</w:t>
      </w:r>
    </w:p>
    <w:p w14:paraId="35C487BA" w14:textId="77777777" w:rsidR="006F0084" w:rsidRPr="006F0084" w:rsidRDefault="006F0084" w:rsidP="006F0084">
      <w:pPr>
        <w:pStyle w:val="ListParagraph"/>
        <w:widowControl/>
        <w:autoSpaceDE/>
        <w:autoSpaceDN/>
        <w:ind w:left="720" w:right="125" w:firstLine="0"/>
        <w:contextualSpacing/>
        <w:jc w:val="both"/>
        <w:rPr>
          <w:rFonts w:cstheme="minorHAnsi"/>
          <w:sz w:val="24"/>
          <w:szCs w:val="24"/>
        </w:rPr>
      </w:pPr>
    </w:p>
    <w:p w14:paraId="253FBBB4" w14:textId="227D236B" w:rsidR="00974BC5" w:rsidRPr="006F0084" w:rsidRDefault="006F0084" w:rsidP="00D9346C">
      <w:pPr>
        <w:pStyle w:val="ListParagraph"/>
        <w:widowControl/>
        <w:numPr>
          <w:ilvl w:val="1"/>
          <w:numId w:val="66"/>
        </w:numPr>
        <w:autoSpaceDE/>
        <w:autoSpaceDN/>
        <w:ind w:left="720" w:right="125"/>
        <w:contextualSpacing/>
        <w:jc w:val="both"/>
        <w:rPr>
          <w:rFonts w:cstheme="minorHAnsi"/>
          <w:sz w:val="24"/>
          <w:szCs w:val="24"/>
        </w:rPr>
      </w:pPr>
      <w:r w:rsidRPr="006F0084">
        <w:rPr>
          <w:rFonts w:cstheme="minorHAnsi"/>
          <w:b/>
          <w:sz w:val="24"/>
          <w:szCs w:val="24"/>
        </w:rPr>
        <w:t xml:space="preserve"> </w:t>
      </w:r>
      <w:r w:rsidR="00974BC5" w:rsidRPr="006F0084">
        <w:rPr>
          <w:rFonts w:cstheme="minorHAnsi"/>
          <w:b/>
          <w:sz w:val="24"/>
          <w:szCs w:val="24"/>
        </w:rPr>
        <w:t>Qualifications</w:t>
      </w:r>
      <w:r w:rsidR="00974BC5" w:rsidRPr="006F0084">
        <w:rPr>
          <w:rFonts w:cstheme="minorHAnsi"/>
          <w:sz w:val="24"/>
          <w:szCs w:val="24"/>
        </w:rPr>
        <w:t xml:space="preserve"> – In order to serve as a Director, an individual must:</w:t>
      </w:r>
    </w:p>
    <w:p w14:paraId="1910B02D" w14:textId="77777777" w:rsidR="00974BC5" w:rsidRPr="00F930CD" w:rsidRDefault="00974BC5" w:rsidP="00D50A64">
      <w:pPr>
        <w:pStyle w:val="ListParagraph"/>
        <w:widowControl/>
        <w:numPr>
          <w:ilvl w:val="2"/>
          <w:numId w:val="29"/>
        </w:numPr>
        <w:autoSpaceDE/>
        <w:autoSpaceDN/>
        <w:ind w:left="1134" w:right="125" w:hanging="425"/>
        <w:contextualSpacing/>
        <w:jc w:val="both"/>
        <w:rPr>
          <w:rFonts w:cstheme="minorHAnsi"/>
          <w:sz w:val="24"/>
          <w:szCs w:val="24"/>
        </w:rPr>
      </w:pPr>
      <w:r w:rsidRPr="00F930CD">
        <w:rPr>
          <w:rFonts w:cstheme="minorHAnsi"/>
          <w:sz w:val="24"/>
          <w:szCs w:val="24"/>
        </w:rPr>
        <w:t>be 18 years of age or older;</w:t>
      </w:r>
    </w:p>
    <w:p w14:paraId="30436246" w14:textId="77777777" w:rsidR="00974BC5" w:rsidRPr="00F930CD" w:rsidRDefault="00974BC5" w:rsidP="00D50A64">
      <w:pPr>
        <w:pStyle w:val="ListParagraph"/>
        <w:widowControl/>
        <w:numPr>
          <w:ilvl w:val="2"/>
          <w:numId w:val="29"/>
        </w:numPr>
        <w:autoSpaceDE/>
        <w:autoSpaceDN/>
        <w:ind w:left="1134" w:right="125" w:hanging="425"/>
        <w:contextualSpacing/>
        <w:jc w:val="both"/>
        <w:rPr>
          <w:rFonts w:cstheme="minorHAnsi"/>
          <w:sz w:val="24"/>
          <w:szCs w:val="24"/>
        </w:rPr>
      </w:pPr>
      <w:r w:rsidRPr="00F930CD">
        <w:rPr>
          <w:rFonts w:cstheme="minorHAnsi"/>
          <w:sz w:val="24"/>
          <w:szCs w:val="24"/>
        </w:rPr>
        <w:t>not be Declared Incapable;</w:t>
      </w:r>
    </w:p>
    <w:p w14:paraId="241DEC8D" w14:textId="77777777" w:rsidR="00974BC5" w:rsidRPr="00F930CD" w:rsidRDefault="00974BC5" w:rsidP="00D50A64">
      <w:pPr>
        <w:pStyle w:val="ListParagraph"/>
        <w:widowControl/>
        <w:numPr>
          <w:ilvl w:val="2"/>
          <w:numId w:val="29"/>
        </w:numPr>
        <w:autoSpaceDE/>
        <w:autoSpaceDN/>
        <w:ind w:left="1134" w:right="125" w:hanging="425"/>
        <w:contextualSpacing/>
        <w:jc w:val="both"/>
        <w:rPr>
          <w:rFonts w:cstheme="minorHAnsi"/>
          <w:sz w:val="24"/>
          <w:szCs w:val="24"/>
        </w:rPr>
      </w:pPr>
      <w:r w:rsidRPr="00F930CD">
        <w:rPr>
          <w:rFonts w:cstheme="minorHAnsi"/>
          <w:sz w:val="24"/>
          <w:szCs w:val="24"/>
        </w:rPr>
        <w:t>not be an undischarged bankrupt;</w:t>
      </w:r>
    </w:p>
    <w:p w14:paraId="2B089DE3" w14:textId="25FC7F49" w:rsidR="00974BC5" w:rsidRPr="00F930CD" w:rsidRDefault="00974BC5" w:rsidP="00D50A64">
      <w:pPr>
        <w:pStyle w:val="ListParagraph"/>
        <w:widowControl/>
        <w:numPr>
          <w:ilvl w:val="2"/>
          <w:numId w:val="29"/>
        </w:numPr>
        <w:autoSpaceDE/>
        <w:autoSpaceDN/>
        <w:ind w:left="1134" w:right="125" w:hanging="425"/>
        <w:contextualSpacing/>
        <w:jc w:val="both"/>
        <w:rPr>
          <w:rFonts w:cstheme="minorHAnsi"/>
          <w:sz w:val="24"/>
          <w:szCs w:val="24"/>
        </w:rPr>
      </w:pPr>
      <w:r w:rsidRPr="00F930CD">
        <w:rPr>
          <w:rFonts w:cstheme="minorHAnsi"/>
          <w:sz w:val="24"/>
          <w:szCs w:val="24"/>
        </w:rPr>
        <w:t xml:space="preserve">have provided </w:t>
      </w:r>
      <w:r w:rsidRPr="006F0084">
        <w:rPr>
          <w:rFonts w:cstheme="minorHAnsi"/>
          <w:sz w:val="24"/>
          <w:szCs w:val="24"/>
        </w:rPr>
        <w:t xml:space="preserve">the </w:t>
      </w:r>
      <w:r w:rsidR="008559C4" w:rsidRPr="006F0084">
        <w:rPr>
          <w:rFonts w:cstheme="minorHAnsi"/>
          <w:sz w:val="24"/>
          <w:szCs w:val="24"/>
        </w:rPr>
        <w:t>Society</w:t>
      </w:r>
      <w:r w:rsidRPr="006F0084">
        <w:rPr>
          <w:rFonts w:cstheme="minorHAnsi"/>
          <w:sz w:val="24"/>
          <w:szCs w:val="24"/>
        </w:rPr>
        <w:t xml:space="preserve"> </w:t>
      </w:r>
      <w:r w:rsidRPr="00F930CD">
        <w:rPr>
          <w:rFonts w:cstheme="minorHAnsi"/>
          <w:sz w:val="24"/>
          <w:szCs w:val="24"/>
        </w:rPr>
        <w:t>with a current, “clear” Police Records check (which includes</w:t>
      </w:r>
      <w:r>
        <w:rPr>
          <w:rFonts w:cstheme="minorHAnsi"/>
          <w:sz w:val="24"/>
          <w:szCs w:val="24"/>
        </w:rPr>
        <w:t xml:space="preserve"> a Vulnerable Sector Check)</w:t>
      </w:r>
      <w:r w:rsidRPr="00E80EC1">
        <w:rPr>
          <w:rFonts w:cstheme="minorHAnsi"/>
          <w:sz w:val="24"/>
          <w:szCs w:val="24"/>
        </w:rPr>
        <w:t>; and</w:t>
      </w:r>
    </w:p>
    <w:p w14:paraId="049DDDF1" w14:textId="77777777" w:rsidR="00974BC5" w:rsidRDefault="00974BC5" w:rsidP="00D50A64">
      <w:pPr>
        <w:pStyle w:val="ListParagraph"/>
        <w:widowControl/>
        <w:numPr>
          <w:ilvl w:val="2"/>
          <w:numId w:val="29"/>
        </w:numPr>
        <w:autoSpaceDE/>
        <w:autoSpaceDN/>
        <w:ind w:left="1134" w:right="125" w:hanging="425"/>
        <w:contextualSpacing/>
        <w:jc w:val="both"/>
        <w:rPr>
          <w:rFonts w:cstheme="minorHAnsi"/>
          <w:sz w:val="24"/>
          <w:szCs w:val="24"/>
        </w:rPr>
      </w:pPr>
      <w:r>
        <w:rPr>
          <w:rFonts w:cstheme="minorHAnsi"/>
          <w:sz w:val="24"/>
          <w:szCs w:val="24"/>
        </w:rPr>
        <w:t xml:space="preserve">be a Professional Member, </w:t>
      </w:r>
      <w:r w:rsidRPr="00FD104C">
        <w:rPr>
          <w:rFonts w:cstheme="minorHAnsi"/>
          <w:sz w:val="24"/>
          <w:szCs w:val="24"/>
        </w:rPr>
        <w:t>except for up to three (3) individuals who may bring diverse professional expertise to the Board</w:t>
      </w:r>
      <w:r>
        <w:rPr>
          <w:rFonts w:cstheme="minorHAnsi"/>
          <w:sz w:val="24"/>
          <w:szCs w:val="24"/>
        </w:rPr>
        <w:t xml:space="preserve">, who are not required to be Members of the Association in order to be eligible to serve as a Director. </w:t>
      </w:r>
    </w:p>
    <w:p w14:paraId="37581D2D" w14:textId="77777777" w:rsidR="00974BC5" w:rsidRPr="00333E32" w:rsidRDefault="00974BC5" w:rsidP="00793464">
      <w:pPr>
        <w:pStyle w:val="ListParagraph"/>
        <w:ind w:left="1559" w:right="125"/>
        <w:jc w:val="both"/>
        <w:rPr>
          <w:rFonts w:cstheme="minorHAnsi"/>
          <w:sz w:val="24"/>
          <w:szCs w:val="24"/>
        </w:rPr>
      </w:pPr>
    </w:p>
    <w:p w14:paraId="4A640AC8" w14:textId="77777777" w:rsidR="00974BC5" w:rsidRPr="00F930CD" w:rsidRDefault="00974BC5" w:rsidP="00D9346C">
      <w:pPr>
        <w:pStyle w:val="ListParagraph"/>
        <w:widowControl/>
        <w:numPr>
          <w:ilvl w:val="0"/>
          <w:numId w:val="30"/>
        </w:numPr>
        <w:autoSpaceDE/>
        <w:autoSpaceDN/>
        <w:ind w:left="839" w:right="125" w:hanging="720"/>
        <w:contextualSpacing/>
        <w:jc w:val="both"/>
        <w:rPr>
          <w:rFonts w:cstheme="minorHAnsi"/>
          <w:vanish/>
          <w:sz w:val="24"/>
          <w:szCs w:val="24"/>
        </w:rPr>
      </w:pPr>
    </w:p>
    <w:p w14:paraId="7AFE86C6" w14:textId="77777777" w:rsidR="00974BC5" w:rsidRPr="00F930CD" w:rsidRDefault="00974BC5" w:rsidP="00D9346C">
      <w:pPr>
        <w:pStyle w:val="ListParagraph"/>
        <w:widowControl/>
        <w:numPr>
          <w:ilvl w:val="0"/>
          <w:numId w:val="30"/>
        </w:numPr>
        <w:autoSpaceDE/>
        <w:autoSpaceDN/>
        <w:ind w:left="839" w:right="125" w:hanging="720"/>
        <w:contextualSpacing/>
        <w:jc w:val="both"/>
        <w:rPr>
          <w:rFonts w:cstheme="minorHAnsi"/>
          <w:vanish/>
          <w:sz w:val="24"/>
          <w:szCs w:val="24"/>
        </w:rPr>
      </w:pPr>
    </w:p>
    <w:p w14:paraId="11855E42" w14:textId="77777777" w:rsidR="00974BC5" w:rsidRPr="00F930CD" w:rsidRDefault="00974BC5" w:rsidP="00D9346C">
      <w:pPr>
        <w:pStyle w:val="ListParagraph"/>
        <w:widowControl/>
        <w:numPr>
          <w:ilvl w:val="0"/>
          <w:numId w:val="30"/>
        </w:numPr>
        <w:autoSpaceDE/>
        <w:autoSpaceDN/>
        <w:ind w:left="839" w:right="125" w:hanging="720"/>
        <w:contextualSpacing/>
        <w:jc w:val="both"/>
        <w:rPr>
          <w:rFonts w:cstheme="minorHAnsi"/>
          <w:vanish/>
          <w:sz w:val="24"/>
          <w:szCs w:val="24"/>
        </w:rPr>
      </w:pPr>
    </w:p>
    <w:p w14:paraId="447DB50F" w14:textId="77777777" w:rsidR="00974BC5" w:rsidRPr="00F930CD" w:rsidRDefault="00974BC5" w:rsidP="00D9346C">
      <w:pPr>
        <w:pStyle w:val="ListParagraph"/>
        <w:widowControl/>
        <w:numPr>
          <w:ilvl w:val="0"/>
          <w:numId w:val="30"/>
        </w:numPr>
        <w:autoSpaceDE/>
        <w:autoSpaceDN/>
        <w:ind w:left="839" w:right="125" w:hanging="720"/>
        <w:contextualSpacing/>
        <w:jc w:val="both"/>
        <w:rPr>
          <w:rFonts w:cstheme="minorHAnsi"/>
          <w:vanish/>
          <w:sz w:val="24"/>
          <w:szCs w:val="24"/>
        </w:rPr>
      </w:pPr>
    </w:p>
    <w:p w14:paraId="2597EB4D" w14:textId="77777777" w:rsidR="00974BC5" w:rsidRPr="00F930CD" w:rsidRDefault="00974BC5" w:rsidP="00D9346C">
      <w:pPr>
        <w:pStyle w:val="ListParagraph"/>
        <w:widowControl/>
        <w:numPr>
          <w:ilvl w:val="0"/>
          <w:numId w:val="30"/>
        </w:numPr>
        <w:autoSpaceDE/>
        <w:autoSpaceDN/>
        <w:ind w:left="839" w:right="125" w:hanging="720"/>
        <w:contextualSpacing/>
        <w:jc w:val="both"/>
        <w:rPr>
          <w:rFonts w:cstheme="minorHAnsi"/>
          <w:vanish/>
          <w:sz w:val="24"/>
          <w:szCs w:val="24"/>
        </w:rPr>
      </w:pPr>
    </w:p>
    <w:p w14:paraId="502A9D32" w14:textId="77777777" w:rsidR="00974BC5" w:rsidRPr="00F930CD" w:rsidRDefault="00974BC5" w:rsidP="00D9346C">
      <w:pPr>
        <w:pStyle w:val="ListParagraph"/>
        <w:widowControl/>
        <w:numPr>
          <w:ilvl w:val="1"/>
          <w:numId w:val="30"/>
        </w:numPr>
        <w:autoSpaceDE/>
        <w:autoSpaceDN/>
        <w:ind w:left="839" w:right="125" w:hanging="720"/>
        <w:contextualSpacing/>
        <w:jc w:val="both"/>
        <w:rPr>
          <w:rFonts w:cstheme="minorHAnsi"/>
          <w:vanish/>
          <w:sz w:val="24"/>
          <w:szCs w:val="24"/>
        </w:rPr>
      </w:pPr>
    </w:p>
    <w:p w14:paraId="0DDD7829" w14:textId="77777777" w:rsidR="00974BC5" w:rsidRPr="00F930CD" w:rsidRDefault="00974BC5" w:rsidP="00D9346C">
      <w:pPr>
        <w:pStyle w:val="ListParagraph"/>
        <w:widowControl/>
        <w:numPr>
          <w:ilvl w:val="1"/>
          <w:numId w:val="30"/>
        </w:numPr>
        <w:autoSpaceDE/>
        <w:autoSpaceDN/>
        <w:ind w:left="839" w:right="125" w:hanging="720"/>
        <w:contextualSpacing/>
        <w:jc w:val="both"/>
        <w:rPr>
          <w:rFonts w:cstheme="minorHAnsi"/>
          <w:vanish/>
          <w:sz w:val="24"/>
          <w:szCs w:val="24"/>
        </w:rPr>
      </w:pPr>
    </w:p>
    <w:p w14:paraId="76317B88" w14:textId="7C2C20C3" w:rsidR="008559C4" w:rsidRPr="007E04AF" w:rsidRDefault="00974BC5" w:rsidP="00D9346C">
      <w:pPr>
        <w:pStyle w:val="ListParagraph"/>
        <w:widowControl/>
        <w:numPr>
          <w:ilvl w:val="1"/>
          <w:numId w:val="30"/>
        </w:numPr>
        <w:autoSpaceDE/>
        <w:autoSpaceDN/>
        <w:ind w:left="720" w:right="125" w:hanging="720"/>
        <w:contextualSpacing/>
        <w:jc w:val="both"/>
        <w:rPr>
          <w:sz w:val="24"/>
          <w:szCs w:val="24"/>
        </w:rPr>
      </w:pPr>
      <w:r w:rsidRPr="007E04AF">
        <w:rPr>
          <w:rFonts w:cstheme="minorHAnsi"/>
          <w:b/>
          <w:sz w:val="24"/>
          <w:szCs w:val="24"/>
        </w:rPr>
        <w:t>Board Composition</w:t>
      </w:r>
      <w:r w:rsidR="006F0084" w:rsidRPr="007E04AF">
        <w:rPr>
          <w:rFonts w:cstheme="minorHAnsi"/>
          <w:b/>
          <w:sz w:val="24"/>
          <w:szCs w:val="24"/>
        </w:rPr>
        <w:t xml:space="preserve"> - </w:t>
      </w:r>
      <w:r w:rsidR="008559C4" w:rsidRPr="007E04AF">
        <w:rPr>
          <w:sz w:val="24"/>
          <w:szCs w:val="24"/>
        </w:rPr>
        <w:t>The</w:t>
      </w:r>
      <w:r w:rsidR="008559C4" w:rsidRPr="007E04AF">
        <w:rPr>
          <w:spacing w:val="-4"/>
          <w:sz w:val="24"/>
          <w:szCs w:val="24"/>
        </w:rPr>
        <w:t xml:space="preserve"> </w:t>
      </w:r>
      <w:r w:rsidR="008559C4" w:rsidRPr="007E04AF">
        <w:rPr>
          <w:sz w:val="24"/>
          <w:szCs w:val="24"/>
        </w:rPr>
        <w:t>Society</w:t>
      </w:r>
      <w:r w:rsidR="008559C4" w:rsidRPr="007E04AF">
        <w:rPr>
          <w:spacing w:val="-1"/>
          <w:sz w:val="24"/>
          <w:szCs w:val="24"/>
        </w:rPr>
        <w:t xml:space="preserve"> </w:t>
      </w:r>
      <w:r w:rsidR="008559C4" w:rsidRPr="007E04AF">
        <w:rPr>
          <w:sz w:val="24"/>
          <w:szCs w:val="24"/>
        </w:rPr>
        <w:t>shall</w:t>
      </w:r>
      <w:r w:rsidR="008559C4" w:rsidRPr="007E04AF">
        <w:rPr>
          <w:spacing w:val="-7"/>
          <w:sz w:val="24"/>
          <w:szCs w:val="24"/>
        </w:rPr>
        <w:t xml:space="preserve"> </w:t>
      </w:r>
      <w:r w:rsidR="008559C4" w:rsidRPr="007E04AF">
        <w:rPr>
          <w:sz w:val="24"/>
          <w:szCs w:val="24"/>
        </w:rPr>
        <w:t>be</w:t>
      </w:r>
      <w:r w:rsidR="008559C4" w:rsidRPr="007E04AF">
        <w:rPr>
          <w:spacing w:val="-4"/>
          <w:sz w:val="24"/>
          <w:szCs w:val="24"/>
        </w:rPr>
        <w:t xml:space="preserve"> </w:t>
      </w:r>
      <w:r w:rsidR="008559C4" w:rsidRPr="007E04AF">
        <w:rPr>
          <w:sz w:val="24"/>
          <w:szCs w:val="24"/>
        </w:rPr>
        <w:t>managed and</w:t>
      </w:r>
      <w:r w:rsidR="008559C4" w:rsidRPr="007E04AF">
        <w:rPr>
          <w:spacing w:val="-4"/>
          <w:sz w:val="24"/>
          <w:szCs w:val="24"/>
        </w:rPr>
        <w:t xml:space="preserve"> </w:t>
      </w:r>
      <w:r w:rsidR="008559C4" w:rsidRPr="007E04AF">
        <w:rPr>
          <w:sz w:val="24"/>
          <w:szCs w:val="24"/>
        </w:rPr>
        <w:t>governed by</w:t>
      </w:r>
      <w:r w:rsidR="008559C4" w:rsidRPr="007E04AF">
        <w:rPr>
          <w:spacing w:val="-6"/>
          <w:sz w:val="24"/>
          <w:szCs w:val="24"/>
        </w:rPr>
        <w:t xml:space="preserve"> </w:t>
      </w:r>
      <w:r w:rsidR="008559C4" w:rsidRPr="007E04AF">
        <w:rPr>
          <w:sz w:val="24"/>
          <w:szCs w:val="24"/>
        </w:rPr>
        <w:t>a</w:t>
      </w:r>
      <w:r w:rsidR="008559C4" w:rsidRPr="007E04AF">
        <w:rPr>
          <w:spacing w:val="-4"/>
          <w:sz w:val="24"/>
          <w:szCs w:val="24"/>
        </w:rPr>
        <w:t xml:space="preserve"> </w:t>
      </w:r>
      <w:r w:rsidR="008559C4" w:rsidRPr="007E04AF">
        <w:rPr>
          <w:sz w:val="24"/>
          <w:szCs w:val="24"/>
        </w:rPr>
        <w:t>Board of</w:t>
      </w:r>
      <w:r w:rsidR="008559C4" w:rsidRPr="007E04AF">
        <w:rPr>
          <w:spacing w:val="-5"/>
          <w:sz w:val="24"/>
          <w:szCs w:val="24"/>
        </w:rPr>
        <w:t xml:space="preserve"> </w:t>
      </w:r>
      <w:r w:rsidR="008559C4" w:rsidRPr="007E04AF">
        <w:rPr>
          <w:sz w:val="24"/>
          <w:szCs w:val="24"/>
        </w:rPr>
        <w:t>not</w:t>
      </w:r>
      <w:r w:rsidR="008559C4" w:rsidRPr="007E04AF">
        <w:rPr>
          <w:spacing w:val="-5"/>
          <w:sz w:val="24"/>
          <w:szCs w:val="24"/>
        </w:rPr>
        <w:t xml:space="preserve"> </w:t>
      </w:r>
      <w:r w:rsidR="008559C4" w:rsidRPr="007E04AF">
        <w:rPr>
          <w:sz w:val="24"/>
          <w:szCs w:val="24"/>
        </w:rPr>
        <w:t>less</w:t>
      </w:r>
      <w:r w:rsidR="008559C4" w:rsidRPr="007E04AF">
        <w:rPr>
          <w:spacing w:val="-6"/>
          <w:sz w:val="24"/>
          <w:szCs w:val="24"/>
        </w:rPr>
        <w:t xml:space="preserve"> </w:t>
      </w:r>
      <w:r w:rsidR="008559C4" w:rsidRPr="007E04AF">
        <w:rPr>
          <w:sz w:val="24"/>
          <w:szCs w:val="24"/>
        </w:rPr>
        <w:t>than</w:t>
      </w:r>
      <w:r w:rsidR="008559C4" w:rsidRPr="007E04AF">
        <w:rPr>
          <w:spacing w:val="-4"/>
          <w:sz w:val="24"/>
          <w:szCs w:val="24"/>
        </w:rPr>
        <w:t xml:space="preserve"> </w:t>
      </w:r>
      <w:r w:rsidR="008559C4" w:rsidRPr="007E04AF">
        <w:rPr>
          <w:sz w:val="24"/>
          <w:szCs w:val="24"/>
        </w:rPr>
        <w:t>three (3)</w:t>
      </w:r>
      <w:r w:rsidR="008559C4" w:rsidRPr="007E04AF">
        <w:rPr>
          <w:spacing w:val="-3"/>
          <w:sz w:val="24"/>
          <w:szCs w:val="24"/>
        </w:rPr>
        <w:t xml:space="preserve"> </w:t>
      </w:r>
      <w:r w:rsidR="008559C4" w:rsidRPr="007E04AF">
        <w:rPr>
          <w:sz w:val="24"/>
          <w:szCs w:val="24"/>
        </w:rPr>
        <w:t>and</w:t>
      </w:r>
      <w:r w:rsidR="008559C4" w:rsidRPr="007E04AF">
        <w:rPr>
          <w:spacing w:val="-4"/>
          <w:sz w:val="24"/>
          <w:szCs w:val="24"/>
        </w:rPr>
        <w:t xml:space="preserve"> </w:t>
      </w:r>
      <w:r w:rsidR="008559C4" w:rsidRPr="007E04AF">
        <w:rPr>
          <w:sz w:val="24"/>
          <w:szCs w:val="24"/>
        </w:rPr>
        <w:t>not more than eleven (11) Directors, with the following composition:</w:t>
      </w:r>
    </w:p>
    <w:p w14:paraId="027B97A2" w14:textId="77777777" w:rsidR="008559C4" w:rsidRPr="007E04AF" w:rsidRDefault="008559C4" w:rsidP="0091401F">
      <w:pPr>
        <w:pStyle w:val="ListParagraph"/>
        <w:numPr>
          <w:ilvl w:val="2"/>
          <w:numId w:val="30"/>
        </w:numPr>
        <w:tabs>
          <w:tab w:val="left" w:pos="819"/>
          <w:tab w:val="left" w:pos="821"/>
        </w:tabs>
        <w:spacing w:before="100" w:beforeAutospacing="1"/>
        <w:ind w:left="1134" w:right="125" w:hanging="425"/>
        <w:jc w:val="both"/>
        <w:rPr>
          <w:sz w:val="24"/>
          <w:szCs w:val="24"/>
        </w:rPr>
      </w:pPr>
      <w:r w:rsidRPr="007E04AF">
        <w:rPr>
          <w:sz w:val="24"/>
          <w:szCs w:val="24"/>
        </w:rPr>
        <w:t>President, who shall</w:t>
      </w:r>
      <w:r w:rsidRPr="007E04AF">
        <w:rPr>
          <w:spacing w:val="-3"/>
          <w:sz w:val="24"/>
          <w:szCs w:val="24"/>
        </w:rPr>
        <w:t xml:space="preserve"> </w:t>
      </w:r>
      <w:r w:rsidRPr="007E04AF">
        <w:rPr>
          <w:sz w:val="24"/>
          <w:szCs w:val="24"/>
        </w:rPr>
        <w:t>be elected for a term</w:t>
      </w:r>
      <w:r w:rsidRPr="007E04AF">
        <w:rPr>
          <w:spacing w:val="-4"/>
          <w:sz w:val="24"/>
          <w:szCs w:val="24"/>
        </w:rPr>
        <w:t xml:space="preserve"> </w:t>
      </w:r>
      <w:r w:rsidRPr="007E04AF">
        <w:rPr>
          <w:sz w:val="24"/>
          <w:szCs w:val="24"/>
        </w:rPr>
        <w:t>of two (2) years; and to a maximum of 2 terms.</w:t>
      </w:r>
      <w:r w:rsidRPr="007E04AF">
        <w:rPr>
          <w:spacing w:val="40"/>
          <w:sz w:val="24"/>
          <w:szCs w:val="24"/>
        </w:rPr>
        <w:t xml:space="preserve"> </w:t>
      </w:r>
      <w:r w:rsidRPr="007E04AF">
        <w:rPr>
          <w:sz w:val="24"/>
          <w:szCs w:val="24"/>
        </w:rPr>
        <w:t>The President shall</w:t>
      </w:r>
      <w:r w:rsidRPr="007E04AF">
        <w:rPr>
          <w:spacing w:val="-3"/>
          <w:sz w:val="24"/>
          <w:szCs w:val="24"/>
        </w:rPr>
        <w:t xml:space="preserve"> </w:t>
      </w:r>
      <w:r w:rsidRPr="007E04AF">
        <w:rPr>
          <w:sz w:val="24"/>
          <w:szCs w:val="24"/>
        </w:rPr>
        <w:t>be the chief executive officer of the Society and shall be responsible for implementing the strategic</w:t>
      </w:r>
      <w:r w:rsidRPr="007E04AF">
        <w:rPr>
          <w:spacing w:val="-7"/>
          <w:sz w:val="24"/>
          <w:szCs w:val="24"/>
        </w:rPr>
        <w:t xml:space="preserve"> </w:t>
      </w:r>
      <w:r w:rsidRPr="007E04AF">
        <w:rPr>
          <w:sz w:val="24"/>
          <w:szCs w:val="24"/>
        </w:rPr>
        <w:t>plans</w:t>
      </w:r>
      <w:r w:rsidRPr="007E04AF">
        <w:rPr>
          <w:spacing w:val="-3"/>
          <w:sz w:val="24"/>
          <w:szCs w:val="24"/>
        </w:rPr>
        <w:t xml:space="preserve"> </w:t>
      </w:r>
      <w:r w:rsidRPr="007E04AF">
        <w:rPr>
          <w:sz w:val="24"/>
          <w:szCs w:val="24"/>
        </w:rPr>
        <w:t>and</w:t>
      </w:r>
      <w:r w:rsidRPr="007E04AF">
        <w:rPr>
          <w:spacing w:val="-6"/>
          <w:sz w:val="24"/>
          <w:szCs w:val="24"/>
        </w:rPr>
        <w:t xml:space="preserve"> </w:t>
      </w:r>
      <w:r w:rsidRPr="007E04AF">
        <w:rPr>
          <w:sz w:val="24"/>
          <w:szCs w:val="24"/>
        </w:rPr>
        <w:t>policies</w:t>
      </w:r>
      <w:r w:rsidRPr="007E04AF">
        <w:rPr>
          <w:spacing w:val="-7"/>
          <w:sz w:val="24"/>
          <w:szCs w:val="24"/>
        </w:rPr>
        <w:t xml:space="preserve"> </w:t>
      </w:r>
      <w:r w:rsidRPr="007E04AF">
        <w:rPr>
          <w:sz w:val="24"/>
          <w:szCs w:val="24"/>
        </w:rPr>
        <w:t>of the</w:t>
      </w:r>
      <w:r w:rsidRPr="007E04AF">
        <w:rPr>
          <w:spacing w:val="-1"/>
          <w:sz w:val="24"/>
          <w:szCs w:val="24"/>
        </w:rPr>
        <w:t xml:space="preserve"> </w:t>
      </w:r>
      <w:r w:rsidRPr="007E04AF">
        <w:rPr>
          <w:sz w:val="24"/>
          <w:szCs w:val="24"/>
        </w:rPr>
        <w:t>Society.</w:t>
      </w:r>
      <w:r w:rsidRPr="007E04AF">
        <w:rPr>
          <w:spacing w:val="40"/>
          <w:sz w:val="24"/>
          <w:szCs w:val="24"/>
        </w:rPr>
        <w:t xml:space="preserve"> </w:t>
      </w:r>
      <w:r w:rsidRPr="007E04AF">
        <w:rPr>
          <w:sz w:val="24"/>
          <w:szCs w:val="24"/>
        </w:rPr>
        <w:t>The</w:t>
      </w:r>
      <w:r w:rsidRPr="007E04AF">
        <w:rPr>
          <w:spacing w:val="-6"/>
          <w:sz w:val="24"/>
          <w:szCs w:val="24"/>
        </w:rPr>
        <w:t xml:space="preserve"> </w:t>
      </w:r>
      <w:r w:rsidRPr="007E04AF">
        <w:rPr>
          <w:sz w:val="24"/>
          <w:szCs w:val="24"/>
        </w:rPr>
        <w:t>President</w:t>
      </w:r>
      <w:r w:rsidRPr="007E04AF">
        <w:rPr>
          <w:spacing w:val="-6"/>
          <w:sz w:val="24"/>
          <w:szCs w:val="24"/>
        </w:rPr>
        <w:t xml:space="preserve"> </w:t>
      </w:r>
      <w:r w:rsidRPr="007E04AF">
        <w:rPr>
          <w:sz w:val="24"/>
          <w:szCs w:val="24"/>
        </w:rPr>
        <w:t>shall,</w:t>
      </w:r>
      <w:r w:rsidRPr="007E04AF">
        <w:rPr>
          <w:spacing w:val="-2"/>
          <w:sz w:val="24"/>
          <w:szCs w:val="24"/>
        </w:rPr>
        <w:t xml:space="preserve"> </w:t>
      </w:r>
      <w:r w:rsidRPr="007E04AF">
        <w:rPr>
          <w:sz w:val="24"/>
          <w:szCs w:val="24"/>
        </w:rPr>
        <w:t>subject</w:t>
      </w:r>
      <w:r w:rsidRPr="007E04AF">
        <w:rPr>
          <w:spacing w:val="-2"/>
          <w:sz w:val="24"/>
          <w:szCs w:val="24"/>
        </w:rPr>
        <w:t xml:space="preserve"> </w:t>
      </w:r>
      <w:r w:rsidRPr="007E04AF">
        <w:rPr>
          <w:sz w:val="24"/>
          <w:szCs w:val="24"/>
        </w:rPr>
        <w:t>to</w:t>
      </w:r>
      <w:r w:rsidRPr="007E04AF">
        <w:rPr>
          <w:spacing w:val="-2"/>
          <w:sz w:val="24"/>
          <w:szCs w:val="24"/>
        </w:rPr>
        <w:t xml:space="preserve"> </w:t>
      </w:r>
      <w:r w:rsidRPr="007E04AF">
        <w:rPr>
          <w:sz w:val="24"/>
          <w:szCs w:val="24"/>
        </w:rPr>
        <w:t>the</w:t>
      </w:r>
      <w:r w:rsidRPr="007E04AF">
        <w:rPr>
          <w:spacing w:val="-6"/>
          <w:sz w:val="24"/>
          <w:szCs w:val="24"/>
        </w:rPr>
        <w:t xml:space="preserve"> </w:t>
      </w:r>
      <w:r w:rsidRPr="007E04AF">
        <w:rPr>
          <w:sz w:val="24"/>
          <w:szCs w:val="24"/>
        </w:rPr>
        <w:t>authority of the Board, have general supervision of the affairs of the Society;</w:t>
      </w:r>
    </w:p>
    <w:p w14:paraId="4DEF7749" w14:textId="77777777" w:rsidR="008559C4" w:rsidRPr="007E04AF" w:rsidRDefault="008559C4" w:rsidP="0091401F">
      <w:pPr>
        <w:pStyle w:val="ListParagraph"/>
        <w:numPr>
          <w:ilvl w:val="2"/>
          <w:numId w:val="30"/>
        </w:numPr>
        <w:tabs>
          <w:tab w:val="left" w:pos="819"/>
          <w:tab w:val="left" w:pos="821"/>
        </w:tabs>
        <w:spacing w:before="100" w:beforeAutospacing="1"/>
        <w:ind w:left="1134" w:right="125" w:hanging="425"/>
        <w:jc w:val="both"/>
        <w:rPr>
          <w:sz w:val="24"/>
          <w:szCs w:val="24"/>
        </w:rPr>
      </w:pPr>
      <w:r w:rsidRPr="007E04AF">
        <w:rPr>
          <w:sz w:val="24"/>
          <w:szCs w:val="24"/>
        </w:rPr>
        <w:t>President-Elect, who shall</w:t>
      </w:r>
      <w:r w:rsidRPr="007E04AF">
        <w:rPr>
          <w:spacing w:val="-7"/>
          <w:sz w:val="24"/>
          <w:szCs w:val="24"/>
        </w:rPr>
        <w:t xml:space="preserve"> </w:t>
      </w:r>
      <w:r w:rsidRPr="007E04AF">
        <w:rPr>
          <w:sz w:val="24"/>
          <w:szCs w:val="24"/>
        </w:rPr>
        <w:t>be</w:t>
      </w:r>
      <w:r w:rsidRPr="007E04AF">
        <w:rPr>
          <w:spacing w:val="-4"/>
          <w:sz w:val="24"/>
          <w:szCs w:val="24"/>
        </w:rPr>
        <w:t xml:space="preserve"> </w:t>
      </w:r>
      <w:r w:rsidRPr="007E04AF">
        <w:rPr>
          <w:sz w:val="24"/>
          <w:szCs w:val="24"/>
        </w:rPr>
        <w:t>elected</w:t>
      </w:r>
      <w:r w:rsidRPr="007E04AF">
        <w:rPr>
          <w:spacing w:val="-4"/>
          <w:sz w:val="24"/>
          <w:szCs w:val="24"/>
        </w:rPr>
        <w:t xml:space="preserve"> </w:t>
      </w:r>
      <w:r w:rsidRPr="007E04AF">
        <w:rPr>
          <w:sz w:val="24"/>
          <w:szCs w:val="24"/>
        </w:rPr>
        <w:t>for</w:t>
      </w:r>
      <w:r w:rsidRPr="007E04AF">
        <w:rPr>
          <w:spacing w:val="-3"/>
          <w:sz w:val="24"/>
          <w:szCs w:val="24"/>
        </w:rPr>
        <w:t xml:space="preserve"> </w:t>
      </w:r>
      <w:r w:rsidRPr="007E04AF">
        <w:rPr>
          <w:sz w:val="24"/>
          <w:szCs w:val="24"/>
        </w:rPr>
        <w:t>a</w:t>
      </w:r>
      <w:r w:rsidRPr="007E04AF">
        <w:rPr>
          <w:spacing w:val="-4"/>
          <w:sz w:val="24"/>
          <w:szCs w:val="24"/>
        </w:rPr>
        <w:t xml:space="preserve"> </w:t>
      </w:r>
      <w:r w:rsidRPr="007E04AF">
        <w:rPr>
          <w:sz w:val="24"/>
          <w:szCs w:val="24"/>
        </w:rPr>
        <w:t>term</w:t>
      </w:r>
      <w:r w:rsidRPr="007E04AF">
        <w:rPr>
          <w:spacing w:val="-8"/>
          <w:sz w:val="24"/>
          <w:szCs w:val="24"/>
        </w:rPr>
        <w:t xml:space="preserve"> </w:t>
      </w:r>
      <w:r w:rsidRPr="007E04AF">
        <w:rPr>
          <w:sz w:val="24"/>
          <w:szCs w:val="24"/>
        </w:rPr>
        <w:t>of one (1)</w:t>
      </w:r>
      <w:r w:rsidRPr="007E04AF">
        <w:rPr>
          <w:spacing w:val="-3"/>
          <w:sz w:val="24"/>
          <w:szCs w:val="24"/>
        </w:rPr>
        <w:t xml:space="preserve"> </w:t>
      </w:r>
      <w:r w:rsidRPr="007E04AF">
        <w:rPr>
          <w:sz w:val="24"/>
          <w:szCs w:val="24"/>
        </w:rPr>
        <w:t>year</w:t>
      </w:r>
      <w:r w:rsidRPr="007E04AF">
        <w:rPr>
          <w:spacing w:val="-8"/>
          <w:sz w:val="24"/>
          <w:szCs w:val="24"/>
        </w:rPr>
        <w:t xml:space="preserve"> </w:t>
      </w:r>
      <w:r w:rsidRPr="007E04AF">
        <w:rPr>
          <w:sz w:val="24"/>
          <w:szCs w:val="24"/>
        </w:rPr>
        <w:t>being</w:t>
      </w:r>
      <w:r w:rsidRPr="007E04AF">
        <w:rPr>
          <w:spacing w:val="-4"/>
          <w:sz w:val="24"/>
          <w:szCs w:val="24"/>
        </w:rPr>
        <w:t xml:space="preserve"> </w:t>
      </w:r>
      <w:r w:rsidRPr="007E04AF">
        <w:rPr>
          <w:sz w:val="24"/>
          <w:szCs w:val="24"/>
        </w:rPr>
        <w:t>the year</w:t>
      </w:r>
      <w:r w:rsidRPr="007E04AF">
        <w:rPr>
          <w:spacing w:val="-8"/>
          <w:sz w:val="24"/>
          <w:szCs w:val="24"/>
        </w:rPr>
        <w:t xml:space="preserve"> </w:t>
      </w:r>
      <w:r w:rsidRPr="007E04AF">
        <w:rPr>
          <w:sz w:val="24"/>
          <w:szCs w:val="24"/>
        </w:rPr>
        <w:t>prior</w:t>
      </w:r>
      <w:r w:rsidRPr="007E04AF">
        <w:rPr>
          <w:spacing w:val="-3"/>
          <w:sz w:val="24"/>
          <w:szCs w:val="24"/>
        </w:rPr>
        <w:t xml:space="preserve"> </w:t>
      </w:r>
      <w:r w:rsidRPr="007E04AF">
        <w:rPr>
          <w:sz w:val="24"/>
          <w:szCs w:val="24"/>
        </w:rPr>
        <w:t>to the start of the term as President;</w:t>
      </w:r>
    </w:p>
    <w:p w14:paraId="414F5870" w14:textId="77777777" w:rsidR="008559C4" w:rsidRPr="007E04AF" w:rsidRDefault="008559C4" w:rsidP="0091401F">
      <w:pPr>
        <w:pStyle w:val="ListParagraph"/>
        <w:numPr>
          <w:ilvl w:val="2"/>
          <w:numId w:val="30"/>
        </w:numPr>
        <w:tabs>
          <w:tab w:val="left" w:pos="821"/>
        </w:tabs>
        <w:spacing w:before="100" w:beforeAutospacing="1"/>
        <w:ind w:left="1134" w:right="125" w:hanging="425"/>
        <w:jc w:val="both"/>
        <w:rPr>
          <w:sz w:val="24"/>
          <w:szCs w:val="24"/>
        </w:rPr>
      </w:pPr>
      <w:r w:rsidRPr="007E04AF">
        <w:rPr>
          <w:sz w:val="24"/>
          <w:szCs w:val="24"/>
        </w:rPr>
        <w:t>Past-President,</w:t>
      </w:r>
      <w:r w:rsidRPr="007E04AF">
        <w:rPr>
          <w:spacing w:val="-1"/>
          <w:sz w:val="24"/>
          <w:szCs w:val="24"/>
        </w:rPr>
        <w:t xml:space="preserve"> </w:t>
      </w:r>
      <w:r w:rsidRPr="007E04AF">
        <w:rPr>
          <w:sz w:val="24"/>
          <w:szCs w:val="24"/>
        </w:rPr>
        <w:t>who</w:t>
      </w:r>
      <w:r w:rsidRPr="007E04AF">
        <w:rPr>
          <w:spacing w:val="-1"/>
          <w:sz w:val="24"/>
          <w:szCs w:val="24"/>
        </w:rPr>
        <w:t xml:space="preserve"> </w:t>
      </w:r>
      <w:r w:rsidRPr="007E04AF">
        <w:rPr>
          <w:sz w:val="24"/>
          <w:szCs w:val="24"/>
        </w:rPr>
        <w:t>shall</w:t>
      </w:r>
      <w:r w:rsidRPr="007E04AF">
        <w:rPr>
          <w:spacing w:val="-3"/>
          <w:sz w:val="24"/>
          <w:szCs w:val="24"/>
        </w:rPr>
        <w:t xml:space="preserve"> </w:t>
      </w:r>
      <w:r w:rsidRPr="007E04AF">
        <w:rPr>
          <w:sz w:val="24"/>
          <w:szCs w:val="24"/>
        </w:rPr>
        <w:t>serve</w:t>
      </w:r>
      <w:r w:rsidRPr="007E04AF">
        <w:rPr>
          <w:spacing w:val="-5"/>
          <w:sz w:val="24"/>
          <w:szCs w:val="24"/>
        </w:rPr>
        <w:t xml:space="preserve"> </w:t>
      </w:r>
      <w:r w:rsidRPr="007E04AF">
        <w:rPr>
          <w:sz w:val="24"/>
          <w:szCs w:val="24"/>
        </w:rPr>
        <w:t>for</w:t>
      </w:r>
      <w:r w:rsidRPr="007E04AF">
        <w:rPr>
          <w:spacing w:val="-9"/>
          <w:sz w:val="24"/>
          <w:szCs w:val="24"/>
        </w:rPr>
        <w:t xml:space="preserve"> </w:t>
      </w:r>
      <w:r w:rsidRPr="007E04AF">
        <w:rPr>
          <w:sz w:val="24"/>
          <w:szCs w:val="24"/>
        </w:rPr>
        <w:t>a</w:t>
      </w:r>
      <w:r w:rsidRPr="007E04AF">
        <w:rPr>
          <w:spacing w:val="-1"/>
          <w:sz w:val="24"/>
          <w:szCs w:val="24"/>
        </w:rPr>
        <w:t xml:space="preserve"> </w:t>
      </w:r>
      <w:r w:rsidRPr="007E04AF">
        <w:rPr>
          <w:sz w:val="24"/>
          <w:szCs w:val="24"/>
        </w:rPr>
        <w:t>period</w:t>
      </w:r>
      <w:r w:rsidRPr="007E04AF">
        <w:rPr>
          <w:spacing w:val="-1"/>
          <w:sz w:val="24"/>
          <w:szCs w:val="24"/>
        </w:rPr>
        <w:t xml:space="preserve"> </w:t>
      </w:r>
      <w:r w:rsidRPr="007E04AF">
        <w:rPr>
          <w:sz w:val="24"/>
          <w:szCs w:val="24"/>
        </w:rPr>
        <w:t>of</w:t>
      </w:r>
      <w:r w:rsidRPr="007E04AF">
        <w:rPr>
          <w:spacing w:val="-1"/>
          <w:sz w:val="24"/>
          <w:szCs w:val="24"/>
        </w:rPr>
        <w:t xml:space="preserve"> </w:t>
      </w:r>
      <w:r w:rsidRPr="007E04AF">
        <w:rPr>
          <w:sz w:val="24"/>
          <w:szCs w:val="24"/>
        </w:rPr>
        <w:t>one</w:t>
      </w:r>
      <w:r w:rsidRPr="007E04AF">
        <w:rPr>
          <w:spacing w:val="-1"/>
          <w:sz w:val="24"/>
          <w:szCs w:val="24"/>
        </w:rPr>
        <w:t xml:space="preserve"> </w:t>
      </w:r>
      <w:r w:rsidRPr="007E04AF">
        <w:rPr>
          <w:sz w:val="24"/>
          <w:szCs w:val="24"/>
        </w:rPr>
        <w:t>(1)</w:t>
      </w:r>
      <w:r w:rsidRPr="007E04AF">
        <w:rPr>
          <w:spacing w:val="-4"/>
          <w:sz w:val="24"/>
          <w:szCs w:val="24"/>
        </w:rPr>
        <w:t xml:space="preserve"> </w:t>
      </w:r>
      <w:r w:rsidRPr="007E04AF">
        <w:rPr>
          <w:sz w:val="24"/>
          <w:szCs w:val="24"/>
        </w:rPr>
        <w:t>year</w:t>
      </w:r>
      <w:r w:rsidRPr="007E04AF">
        <w:rPr>
          <w:spacing w:val="-9"/>
          <w:sz w:val="24"/>
          <w:szCs w:val="24"/>
        </w:rPr>
        <w:t xml:space="preserve"> </w:t>
      </w:r>
      <w:r w:rsidRPr="007E04AF">
        <w:rPr>
          <w:sz w:val="24"/>
          <w:szCs w:val="24"/>
        </w:rPr>
        <w:t>after</w:t>
      </w:r>
      <w:r w:rsidRPr="007E04AF">
        <w:rPr>
          <w:spacing w:val="-4"/>
          <w:sz w:val="24"/>
          <w:szCs w:val="24"/>
        </w:rPr>
        <w:t xml:space="preserve"> </w:t>
      </w:r>
      <w:r w:rsidRPr="007E04AF">
        <w:rPr>
          <w:sz w:val="24"/>
          <w:szCs w:val="24"/>
        </w:rPr>
        <w:t>the</w:t>
      </w:r>
      <w:r w:rsidRPr="007E04AF">
        <w:rPr>
          <w:spacing w:val="-5"/>
          <w:sz w:val="24"/>
          <w:szCs w:val="24"/>
        </w:rPr>
        <w:t xml:space="preserve"> </w:t>
      </w:r>
      <w:r w:rsidRPr="007E04AF">
        <w:rPr>
          <w:sz w:val="24"/>
          <w:szCs w:val="24"/>
        </w:rPr>
        <w:t>election of</w:t>
      </w:r>
      <w:r w:rsidRPr="007E04AF">
        <w:rPr>
          <w:spacing w:val="-1"/>
          <w:sz w:val="24"/>
          <w:szCs w:val="24"/>
        </w:rPr>
        <w:t xml:space="preserve"> </w:t>
      </w:r>
      <w:r w:rsidRPr="007E04AF">
        <w:rPr>
          <w:sz w:val="24"/>
          <w:szCs w:val="24"/>
        </w:rPr>
        <w:t>the President succeeding such Past-President;</w:t>
      </w:r>
    </w:p>
    <w:p w14:paraId="5C4694F5" w14:textId="29A5A875" w:rsidR="008559C4" w:rsidRPr="007E04AF" w:rsidRDefault="008559C4" w:rsidP="0091401F">
      <w:pPr>
        <w:pStyle w:val="ListParagraph"/>
        <w:numPr>
          <w:ilvl w:val="2"/>
          <w:numId w:val="30"/>
        </w:numPr>
        <w:tabs>
          <w:tab w:val="left" w:pos="819"/>
          <w:tab w:val="left" w:pos="821"/>
        </w:tabs>
        <w:spacing w:before="100" w:beforeAutospacing="1"/>
        <w:ind w:left="1134" w:right="125" w:hanging="425"/>
        <w:jc w:val="both"/>
        <w:rPr>
          <w:sz w:val="24"/>
          <w:szCs w:val="24"/>
        </w:rPr>
      </w:pPr>
      <w:r w:rsidRPr="007E04AF">
        <w:rPr>
          <w:sz w:val="24"/>
          <w:szCs w:val="24"/>
        </w:rPr>
        <w:t>Secretary, who shall be appointed by the Board of Directors for a term of two (2) years. The</w:t>
      </w:r>
      <w:r w:rsidRPr="007E04AF">
        <w:rPr>
          <w:spacing w:val="-5"/>
          <w:sz w:val="24"/>
          <w:szCs w:val="24"/>
        </w:rPr>
        <w:t xml:space="preserve"> </w:t>
      </w:r>
      <w:r w:rsidRPr="007E04AF">
        <w:rPr>
          <w:sz w:val="24"/>
          <w:szCs w:val="24"/>
        </w:rPr>
        <w:t>Secretary</w:t>
      </w:r>
      <w:r w:rsidRPr="007E04AF">
        <w:rPr>
          <w:spacing w:val="-7"/>
          <w:sz w:val="24"/>
          <w:szCs w:val="24"/>
        </w:rPr>
        <w:t xml:space="preserve"> </w:t>
      </w:r>
      <w:r w:rsidRPr="007E04AF">
        <w:rPr>
          <w:sz w:val="24"/>
          <w:szCs w:val="24"/>
        </w:rPr>
        <w:t>shall</w:t>
      </w:r>
      <w:r w:rsidRPr="007E04AF">
        <w:rPr>
          <w:spacing w:val="-3"/>
          <w:sz w:val="24"/>
          <w:szCs w:val="24"/>
        </w:rPr>
        <w:t xml:space="preserve"> </w:t>
      </w:r>
      <w:r w:rsidRPr="007E04AF">
        <w:rPr>
          <w:sz w:val="24"/>
          <w:szCs w:val="24"/>
        </w:rPr>
        <w:t>have</w:t>
      </w:r>
      <w:r w:rsidRPr="007E04AF">
        <w:rPr>
          <w:spacing w:val="-1"/>
          <w:sz w:val="24"/>
          <w:szCs w:val="24"/>
        </w:rPr>
        <w:t xml:space="preserve"> </w:t>
      </w:r>
      <w:r w:rsidRPr="007E04AF">
        <w:rPr>
          <w:sz w:val="24"/>
          <w:szCs w:val="24"/>
        </w:rPr>
        <w:t>such</w:t>
      </w:r>
      <w:r w:rsidRPr="007E04AF">
        <w:rPr>
          <w:spacing w:val="-1"/>
          <w:sz w:val="24"/>
          <w:szCs w:val="24"/>
        </w:rPr>
        <w:t xml:space="preserve"> </w:t>
      </w:r>
      <w:r w:rsidRPr="007E04AF">
        <w:rPr>
          <w:sz w:val="24"/>
          <w:szCs w:val="24"/>
        </w:rPr>
        <w:t>powers</w:t>
      </w:r>
      <w:r w:rsidRPr="007E04AF">
        <w:rPr>
          <w:spacing w:val="-7"/>
          <w:sz w:val="24"/>
          <w:szCs w:val="24"/>
        </w:rPr>
        <w:t xml:space="preserve"> </w:t>
      </w:r>
      <w:r w:rsidRPr="007E04AF">
        <w:rPr>
          <w:sz w:val="24"/>
          <w:szCs w:val="24"/>
        </w:rPr>
        <w:t>and</w:t>
      </w:r>
      <w:r w:rsidRPr="007E04AF">
        <w:rPr>
          <w:spacing w:val="-5"/>
          <w:sz w:val="24"/>
          <w:szCs w:val="24"/>
        </w:rPr>
        <w:t xml:space="preserve"> </w:t>
      </w:r>
      <w:r w:rsidRPr="007E04AF">
        <w:rPr>
          <w:sz w:val="24"/>
          <w:szCs w:val="24"/>
        </w:rPr>
        <w:t>duties</w:t>
      </w:r>
      <w:r w:rsidRPr="007E04AF">
        <w:rPr>
          <w:spacing w:val="-7"/>
          <w:sz w:val="24"/>
          <w:szCs w:val="24"/>
        </w:rPr>
        <w:t xml:space="preserve"> </w:t>
      </w:r>
      <w:r w:rsidRPr="007E04AF">
        <w:rPr>
          <w:sz w:val="24"/>
          <w:szCs w:val="24"/>
        </w:rPr>
        <w:t>as</w:t>
      </w:r>
      <w:r w:rsidRPr="007E04AF">
        <w:rPr>
          <w:spacing w:val="-2"/>
          <w:sz w:val="24"/>
          <w:szCs w:val="24"/>
        </w:rPr>
        <w:t xml:space="preserve"> </w:t>
      </w:r>
      <w:r w:rsidRPr="007E04AF">
        <w:rPr>
          <w:sz w:val="24"/>
          <w:szCs w:val="24"/>
        </w:rPr>
        <w:t>the</w:t>
      </w:r>
      <w:r w:rsidRPr="007E04AF">
        <w:rPr>
          <w:spacing w:val="-5"/>
          <w:sz w:val="24"/>
          <w:szCs w:val="24"/>
        </w:rPr>
        <w:t xml:space="preserve"> </w:t>
      </w:r>
      <w:r w:rsidRPr="007E04AF">
        <w:rPr>
          <w:sz w:val="24"/>
          <w:szCs w:val="24"/>
        </w:rPr>
        <w:t>Board</w:t>
      </w:r>
      <w:r w:rsidRPr="007E04AF">
        <w:rPr>
          <w:spacing w:val="-1"/>
          <w:sz w:val="24"/>
          <w:szCs w:val="24"/>
        </w:rPr>
        <w:t xml:space="preserve"> </w:t>
      </w:r>
      <w:r w:rsidRPr="007E04AF">
        <w:rPr>
          <w:sz w:val="24"/>
          <w:szCs w:val="24"/>
        </w:rPr>
        <w:t>may</w:t>
      </w:r>
      <w:r w:rsidRPr="007E04AF">
        <w:rPr>
          <w:spacing w:val="-2"/>
          <w:sz w:val="24"/>
          <w:szCs w:val="24"/>
        </w:rPr>
        <w:t xml:space="preserve"> </w:t>
      </w:r>
      <w:r w:rsidRPr="007E04AF">
        <w:rPr>
          <w:sz w:val="24"/>
          <w:szCs w:val="24"/>
        </w:rPr>
        <w:t>specify.</w:t>
      </w:r>
      <w:r w:rsidRPr="007E04AF">
        <w:rPr>
          <w:spacing w:val="70"/>
          <w:sz w:val="24"/>
          <w:szCs w:val="24"/>
        </w:rPr>
        <w:t xml:space="preserve"> </w:t>
      </w:r>
      <w:r w:rsidRPr="007E04AF">
        <w:rPr>
          <w:sz w:val="24"/>
          <w:szCs w:val="24"/>
        </w:rPr>
        <w:t>The</w:t>
      </w:r>
      <w:r w:rsidRPr="007E04AF">
        <w:rPr>
          <w:spacing w:val="-5"/>
          <w:sz w:val="24"/>
          <w:szCs w:val="24"/>
        </w:rPr>
        <w:t xml:space="preserve"> </w:t>
      </w:r>
      <w:r w:rsidRPr="007E04AF">
        <w:rPr>
          <w:sz w:val="24"/>
          <w:szCs w:val="24"/>
        </w:rPr>
        <w:t xml:space="preserve">offices of Secretary and Treasurer may be held by the same person, as directed by the Board from time to </w:t>
      </w:r>
      <w:r w:rsidR="008C4B67" w:rsidRPr="007E04AF">
        <w:rPr>
          <w:sz w:val="24"/>
          <w:szCs w:val="24"/>
        </w:rPr>
        <w:t>time. The</w:t>
      </w:r>
      <w:r w:rsidR="00794C0B" w:rsidRPr="007E04AF">
        <w:rPr>
          <w:sz w:val="24"/>
          <w:szCs w:val="24"/>
        </w:rPr>
        <w:t xml:space="preserve"> Secretary position can also be held by a qualified administration management company appointed by the Board of Directors. </w:t>
      </w:r>
    </w:p>
    <w:p w14:paraId="54E8D55C" w14:textId="3321BD5A" w:rsidR="008559C4" w:rsidRPr="007E04AF" w:rsidRDefault="008559C4" w:rsidP="0091401F">
      <w:pPr>
        <w:pStyle w:val="ListParagraph"/>
        <w:numPr>
          <w:ilvl w:val="2"/>
          <w:numId w:val="30"/>
        </w:numPr>
        <w:tabs>
          <w:tab w:val="left" w:pos="819"/>
          <w:tab w:val="left" w:pos="821"/>
        </w:tabs>
        <w:spacing w:before="100" w:beforeAutospacing="1"/>
        <w:ind w:left="1134" w:right="125" w:hanging="425"/>
        <w:jc w:val="both"/>
        <w:rPr>
          <w:sz w:val="24"/>
          <w:szCs w:val="24"/>
        </w:rPr>
      </w:pPr>
      <w:r w:rsidRPr="007E04AF">
        <w:rPr>
          <w:sz w:val="24"/>
          <w:szCs w:val="24"/>
        </w:rPr>
        <w:t>Treasurer, who shall be appointed by the Board of Directors for a term of two (2) years; and to a maximum of 3 terms. The</w:t>
      </w:r>
      <w:r w:rsidRPr="007E04AF">
        <w:rPr>
          <w:spacing w:val="-1"/>
          <w:sz w:val="24"/>
          <w:szCs w:val="24"/>
        </w:rPr>
        <w:t xml:space="preserve"> </w:t>
      </w:r>
      <w:r w:rsidRPr="007E04AF">
        <w:rPr>
          <w:sz w:val="24"/>
          <w:szCs w:val="24"/>
        </w:rPr>
        <w:t>Treasurer</w:t>
      </w:r>
      <w:r w:rsidRPr="007E04AF">
        <w:rPr>
          <w:spacing w:val="-4"/>
          <w:sz w:val="24"/>
          <w:szCs w:val="24"/>
        </w:rPr>
        <w:t xml:space="preserve"> </w:t>
      </w:r>
      <w:r w:rsidRPr="007E04AF">
        <w:rPr>
          <w:sz w:val="24"/>
          <w:szCs w:val="24"/>
        </w:rPr>
        <w:t>shall</w:t>
      </w:r>
      <w:r w:rsidRPr="007E04AF">
        <w:rPr>
          <w:spacing w:val="-3"/>
          <w:sz w:val="24"/>
          <w:szCs w:val="24"/>
        </w:rPr>
        <w:t xml:space="preserve"> </w:t>
      </w:r>
      <w:r w:rsidRPr="007E04AF">
        <w:rPr>
          <w:sz w:val="24"/>
          <w:szCs w:val="24"/>
        </w:rPr>
        <w:t>have</w:t>
      </w:r>
      <w:r w:rsidRPr="007E04AF">
        <w:rPr>
          <w:spacing w:val="-1"/>
          <w:sz w:val="24"/>
          <w:szCs w:val="24"/>
        </w:rPr>
        <w:t xml:space="preserve"> </w:t>
      </w:r>
      <w:r w:rsidRPr="007E04AF">
        <w:rPr>
          <w:sz w:val="24"/>
          <w:szCs w:val="24"/>
        </w:rPr>
        <w:t>such</w:t>
      </w:r>
      <w:r w:rsidRPr="007E04AF">
        <w:rPr>
          <w:spacing w:val="-5"/>
          <w:sz w:val="24"/>
          <w:szCs w:val="24"/>
        </w:rPr>
        <w:t xml:space="preserve"> </w:t>
      </w:r>
      <w:r w:rsidRPr="007E04AF">
        <w:rPr>
          <w:sz w:val="24"/>
          <w:szCs w:val="24"/>
        </w:rPr>
        <w:t>powers</w:t>
      </w:r>
      <w:r w:rsidRPr="007E04AF">
        <w:rPr>
          <w:spacing w:val="-2"/>
          <w:sz w:val="24"/>
          <w:szCs w:val="24"/>
        </w:rPr>
        <w:t xml:space="preserve"> </w:t>
      </w:r>
      <w:r w:rsidRPr="007E04AF">
        <w:rPr>
          <w:sz w:val="24"/>
          <w:szCs w:val="24"/>
        </w:rPr>
        <w:t>and</w:t>
      </w:r>
      <w:r w:rsidRPr="007E04AF">
        <w:rPr>
          <w:spacing w:val="-5"/>
          <w:sz w:val="24"/>
          <w:szCs w:val="24"/>
        </w:rPr>
        <w:t xml:space="preserve"> </w:t>
      </w:r>
      <w:r w:rsidRPr="007E04AF">
        <w:rPr>
          <w:sz w:val="24"/>
          <w:szCs w:val="24"/>
        </w:rPr>
        <w:t>duties</w:t>
      </w:r>
      <w:r w:rsidRPr="007E04AF">
        <w:rPr>
          <w:spacing w:val="-12"/>
          <w:sz w:val="24"/>
          <w:szCs w:val="24"/>
        </w:rPr>
        <w:t xml:space="preserve"> </w:t>
      </w:r>
      <w:r w:rsidRPr="007E04AF">
        <w:rPr>
          <w:sz w:val="24"/>
          <w:szCs w:val="24"/>
        </w:rPr>
        <w:t>as</w:t>
      </w:r>
      <w:r w:rsidRPr="007E04AF">
        <w:rPr>
          <w:spacing w:val="-2"/>
          <w:sz w:val="24"/>
          <w:szCs w:val="24"/>
        </w:rPr>
        <w:t xml:space="preserve"> </w:t>
      </w:r>
      <w:r w:rsidRPr="007E04AF">
        <w:rPr>
          <w:sz w:val="24"/>
          <w:szCs w:val="24"/>
        </w:rPr>
        <w:t>the</w:t>
      </w:r>
      <w:r w:rsidRPr="007E04AF">
        <w:rPr>
          <w:spacing w:val="-5"/>
          <w:sz w:val="24"/>
          <w:szCs w:val="24"/>
        </w:rPr>
        <w:t xml:space="preserve"> </w:t>
      </w:r>
      <w:r w:rsidRPr="007E04AF">
        <w:rPr>
          <w:sz w:val="24"/>
          <w:szCs w:val="24"/>
        </w:rPr>
        <w:t>Board</w:t>
      </w:r>
      <w:r w:rsidRPr="007E04AF">
        <w:rPr>
          <w:spacing w:val="-1"/>
          <w:sz w:val="24"/>
          <w:szCs w:val="24"/>
        </w:rPr>
        <w:t xml:space="preserve"> </w:t>
      </w:r>
      <w:r w:rsidRPr="007E04AF">
        <w:rPr>
          <w:sz w:val="24"/>
          <w:szCs w:val="24"/>
        </w:rPr>
        <w:t>may</w:t>
      </w:r>
      <w:r w:rsidRPr="007E04AF">
        <w:rPr>
          <w:spacing w:val="-2"/>
          <w:sz w:val="24"/>
          <w:szCs w:val="24"/>
        </w:rPr>
        <w:t xml:space="preserve"> </w:t>
      </w:r>
      <w:r w:rsidRPr="007E04AF">
        <w:rPr>
          <w:sz w:val="24"/>
          <w:szCs w:val="24"/>
        </w:rPr>
        <w:t>specify.</w:t>
      </w:r>
      <w:r w:rsidRPr="007E04AF">
        <w:rPr>
          <w:spacing w:val="40"/>
          <w:sz w:val="24"/>
          <w:szCs w:val="24"/>
        </w:rPr>
        <w:t xml:space="preserve"> </w:t>
      </w:r>
      <w:r w:rsidRPr="007E04AF">
        <w:rPr>
          <w:sz w:val="24"/>
          <w:szCs w:val="24"/>
        </w:rPr>
        <w:t>The</w:t>
      </w:r>
      <w:r w:rsidRPr="007E04AF">
        <w:rPr>
          <w:spacing w:val="-5"/>
          <w:sz w:val="24"/>
          <w:szCs w:val="24"/>
        </w:rPr>
        <w:t xml:space="preserve"> </w:t>
      </w:r>
      <w:r w:rsidRPr="007E04AF">
        <w:rPr>
          <w:sz w:val="24"/>
          <w:szCs w:val="24"/>
        </w:rPr>
        <w:t>offices of Treasurer and Secretary may be held by the same person, as directed by the Board from time to time.</w:t>
      </w:r>
    </w:p>
    <w:p w14:paraId="65733413" w14:textId="39B57062" w:rsidR="008559C4" w:rsidRPr="007E04AF" w:rsidRDefault="008559C4" w:rsidP="0091401F">
      <w:pPr>
        <w:pStyle w:val="ListParagraph"/>
        <w:numPr>
          <w:ilvl w:val="2"/>
          <w:numId w:val="30"/>
        </w:numPr>
        <w:tabs>
          <w:tab w:val="left" w:pos="820"/>
        </w:tabs>
        <w:spacing w:before="100" w:beforeAutospacing="1"/>
        <w:ind w:left="1134" w:right="125" w:hanging="425"/>
        <w:jc w:val="both"/>
        <w:rPr>
          <w:sz w:val="24"/>
          <w:szCs w:val="24"/>
        </w:rPr>
      </w:pPr>
      <w:r w:rsidRPr="007E04AF">
        <w:rPr>
          <w:sz w:val="24"/>
          <w:szCs w:val="24"/>
        </w:rPr>
        <w:t>Up</w:t>
      </w:r>
      <w:r w:rsidRPr="007E04AF">
        <w:rPr>
          <w:spacing w:val="-1"/>
          <w:sz w:val="24"/>
          <w:szCs w:val="24"/>
        </w:rPr>
        <w:t xml:space="preserve"> </w:t>
      </w:r>
      <w:r w:rsidRPr="007E04AF">
        <w:rPr>
          <w:sz w:val="24"/>
          <w:szCs w:val="24"/>
        </w:rPr>
        <w:t>to</w:t>
      </w:r>
      <w:r w:rsidRPr="007E04AF">
        <w:rPr>
          <w:spacing w:val="-5"/>
          <w:sz w:val="24"/>
          <w:szCs w:val="24"/>
        </w:rPr>
        <w:t xml:space="preserve"> </w:t>
      </w:r>
      <w:r w:rsidRPr="007E04AF">
        <w:rPr>
          <w:sz w:val="24"/>
          <w:szCs w:val="24"/>
        </w:rPr>
        <w:t>a</w:t>
      </w:r>
      <w:r w:rsidRPr="007E04AF">
        <w:rPr>
          <w:spacing w:val="-5"/>
          <w:sz w:val="24"/>
          <w:szCs w:val="24"/>
        </w:rPr>
        <w:t xml:space="preserve"> </w:t>
      </w:r>
      <w:r w:rsidRPr="007E04AF">
        <w:rPr>
          <w:sz w:val="24"/>
          <w:szCs w:val="24"/>
        </w:rPr>
        <w:t>maximum</w:t>
      </w:r>
      <w:r w:rsidRPr="007E04AF">
        <w:rPr>
          <w:spacing w:val="-8"/>
          <w:sz w:val="24"/>
          <w:szCs w:val="24"/>
        </w:rPr>
        <w:t xml:space="preserve"> </w:t>
      </w:r>
      <w:r w:rsidRPr="007E04AF">
        <w:rPr>
          <w:sz w:val="24"/>
          <w:szCs w:val="24"/>
        </w:rPr>
        <w:t>of</w:t>
      </w:r>
      <w:r w:rsidRPr="007E04AF">
        <w:rPr>
          <w:spacing w:val="-1"/>
          <w:sz w:val="24"/>
          <w:szCs w:val="24"/>
        </w:rPr>
        <w:t xml:space="preserve"> </w:t>
      </w:r>
      <w:r w:rsidRPr="007E04AF">
        <w:rPr>
          <w:sz w:val="24"/>
          <w:szCs w:val="24"/>
        </w:rPr>
        <w:t>eight</w:t>
      </w:r>
      <w:r w:rsidRPr="007E04AF">
        <w:rPr>
          <w:spacing w:val="-1"/>
          <w:sz w:val="24"/>
          <w:szCs w:val="24"/>
        </w:rPr>
        <w:t xml:space="preserve"> </w:t>
      </w:r>
      <w:r w:rsidRPr="007E04AF">
        <w:rPr>
          <w:sz w:val="24"/>
          <w:szCs w:val="24"/>
        </w:rPr>
        <w:t xml:space="preserve">(8 to </w:t>
      </w:r>
      <w:r w:rsidR="00621057" w:rsidRPr="007E04AF">
        <w:rPr>
          <w:sz w:val="24"/>
          <w:szCs w:val="24"/>
        </w:rPr>
        <w:t>9)</w:t>
      </w:r>
      <w:r w:rsidRPr="007E04AF">
        <w:rPr>
          <w:spacing w:val="-8"/>
          <w:sz w:val="24"/>
          <w:szCs w:val="24"/>
        </w:rPr>
        <w:t xml:space="preserve"> </w:t>
      </w:r>
      <w:r w:rsidRPr="007E04AF">
        <w:rPr>
          <w:sz w:val="24"/>
          <w:szCs w:val="24"/>
        </w:rPr>
        <w:t>directors</w:t>
      </w:r>
      <w:r w:rsidRPr="007E04AF">
        <w:rPr>
          <w:spacing w:val="-2"/>
          <w:sz w:val="24"/>
          <w:szCs w:val="24"/>
        </w:rPr>
        <w:t xml:space="preserve"> </w:t>
      </w:r>
      <w:r w:rsidRPr="007E04AF">
        <w:rPr>
          <w:sz w:val="24"/>
          <w:szCs w:val="24"/>
        </w:rPr>
        <w:t xml:space="preserve">at </w:t>
      </w:r>
      <w:r w:rsidRPr="007E04AF">
        <w:rPr>
          <w:spacing w:val="-2"/>
          <w:sz w:val="24"/>
          <w:szCs w:val="24"/>
        </w:rPr>
        <w:t>large.</w:t>
      </w:r>
    </w:p>
    <w:p w14:paraId="1F14A603" w14:textId="77777777" w:rsidR="008559C4" w:rsidRPr="008559C4" w:rsidRDefault="008559C4" w:rsidP="006F0084">
      <w:pPr>
        <w:pStyle w:val="ListParagraph"/>
        <w:widowControl/>
        <w:autoSpaceDE/>
        <w:autoSpaceDN/>
        <w:ind w:left="1559" w:right="125"/>
        <w:contextualSpacing/>
        <w:jc w:val="both"/>
        <w:rPr>
          <w:sz w:val="24"/>
          <w:szCs w:val="24"/>
          <w:highlight w:val="yellow"/>
        </w:rPr>
      </w:pPr>
    </w:p>
    <w:p w14:paraId="3097FD95" w14:textId="77777777" w:rsidR="00974BC5" w:rsidRDefault="00974BC5" w:rsidP="006F0084">
      <w:pPr>
        <w:pStyle w:val="ListParagraph"/>
        <w:ind w:left="1559" w:right="125"/>
        <w:jc w:val="both"/>
        <w:rPr>
          <w:sz w:val="24"/>
          <w:szCs w:val="24"/>
        </w:rPr>
      </w:pPr>
    </w:p>
    <w:p w14:paraId="51E81911" w14:textId="77777777" w:rsidR="00974BC5" w:rsidRPr="003E67B1" w:rsidRDefault="00974BC5" w:rsidP="007E04AF">
      <w:pPr>
        <w:ind w:left="720" w:right="125" w:hanging="720"/>
        <w:jc w:val="both"/>
        <w:rPr>
          <w:b/>
          <w:bCs/>
          <w:sz w:val="24"/>
          <w:szCs w:val="24"/>
        </w:rPr>
      </w:pPr>
      <w:r w:rsidRPr="003E67B1">
        <w:rPr>
          <w:b/>
          <w:bCs/>
          <w:sz w:val="24"/>
          <w:szCs w:val="24"/>
        </w:rPr>
        <w:t>5.4</w:t>
      </w:r>
      <w:r w:rsidRPr="003E67B1">
        <w:rPr>
          <w:b/>
          <w:bCs/>
          <w:sz w:val="24"/>
          <w:szCs w:val="24"/>
        </w:rPr>
        <w:tab/>
      </w:r>
      <w:r>
        <w:rPr>
          <w:b/>
          <w:bCs/>
          <w:sz w:val="24"/>
          <w:szCs w:val="24"/>
        </w:rPr>
        <w:t xml:space="preserve">   </w:t>
      </w:r>
      <w:r w:rsidRPr="003E67B1">
        <w:rPr>
          <w:b/>
          <w:bCs/>
          <w:sz w:val="24"/>
          <w:szCs w:val="24"/>
        </w:rPr>
        <w:t>Changes to Number of Directors</w:t>
      </w:r>
    </w:p>
    <w:p w14:paraId="50167625" w14:textId="77777777" w:rsidR="00974BC5" w:rsidRPr="00DC432D" w:rsidRDefault="00974BC5" w:rsidP="0091401F">
      <w:pPr>
        <w:ind w:left="1134" w:right="125" w:hanging="425"/>
        <w:jc w:val="both"/>
        <w:rPr>
          <w:sz w:val="24"/>
          <w:szCs w:val="24"/>
        </w:rPr>
      </w:pPr>
      <w:r w:rsidRPr="00127490">
        <w:rPr>
          <w:rFonts w:ascii="Times New Roman" w:hAnsi="Times New Roman" w:cs="Times New Roman"/>
          <w:sz w:val="24"/>
          <w:szCs w:val="24"/>
        </w:rPr>
        <w:t>(a)</w:t>
      </w:r>
      <w:r>
        <w:rPr>
          <w:sz w:val="24"/>
          <w:szCs w:val="24"/>
        </w:rPr>
        <w:t xml:space="preserve">  </w:t>
      </w:r>
      <w:r>
        <w:rPr>
          <w:sz w:val="24"/>
          <w:szCs w:val="24"/>
        </w:rPr>
        <w:tab/>
        <w:t>a vote of the Members is required to effect any</w:t>
      </w:r>
      <w:r w:rsidRPr="00DC432D">
        <w:rPr>
          <w:sz w:val="24"/>
          <w:szCs w:val="24"/>
        </w:rPr>
        <w:t xml:space="preserve"> changes to the</w:t>
      </w:r>
      <w:r>
        <w:rPr>
          <w:sz w:val="24"/>
          <w:szCs w:val="24"/>
        </w:rPr>
        <w:t xml:space="preserve"> minimum and maximum</w:t>
      </w:r>
      <w:r w:rsidRPr="00DC432D">
        <w:rPr>
          <w:sz w:val="24"/>
          <w:szCs w:val="24"/>
        </w:rPr>
        <w:t xml:space="preserve"> number of </w:t>
      </w:r>
      <w:r>
        <w:rPr>
          <w:sz w:val="24"/>
          <w:szCs w:val="24"/>
        </w:rPr>
        <w:t>D</w:t>
      </w:r>
      <w:r w:rsidRPr="00DC432D">
        <w:rPr>
          <w:sz w:val="24"/>
          <w:szCs w:val="24"/>
        </w:rPr>
        <w:t>irectors</w:t>
      </w:r>
      <w:r>
        <w:rPr>
          <w:sz w:val="24"/>
          <w:szCs w:val="24"/>
        </w:rPr>
        <w:t xml:space="preserve"> as set out in the Articles and This By-law; </w:t>
      </w:r>
    </w:p>
    <w:p w14:paraId="08BF4289" w14:textId="77777777" w:rsidR="00974BC5" w:rsidRDefault="00974BC5" w:rsidP="0091401F">
      <w:pPr>
        <w:pStyle w:val="ListParagraph"/>
        <w:widowControl/>
        <w:numPr>
          <w:ilvl w:val="2"/>
          <w:numId w:val="31"/>
        </w:numPr>
        <w:autoSpaceDE/>
        <w:autoSpaceDN/>
        <w:ind w:left="1134" w:right="125" w:hanging="425"/>
        <w:contextualSpacing/>
        <w:jc w:val="both"/>
        <w:rPr>
          <w:sz w:val="24"/>
          <w:szCs w:val="24"/>
        </w:rPr>
      </w:pPr>
      <w:r w:rsidRPr="1346E924">
        <w:rPr>
          <w:sz w:val="24"/>
          <w:szCs w:val="24"/>
        </w:rPr>
        <w:t>subject to the Articles, the Board may increase the number of Directors between the Annual Meetings within the minimum and maximum numbers by</w:t>
      </w:r>
      <w:r>
        <w:rPr>
          <w:sz w:val="24"/>
          <w:szCs w:val="24"/>
        </w:rPr>
        <w:t xml:space="preserve"> appointing one or more additional Directors, who shall hold office for a term expiring not later than the close of the next Annual Meeting, but the total number of Directors so appointed may not exceed one-third (1/3) of the </w:t>
      </w:r>
      <w:r w:rsidRPr="1346E924">
        <w:rPr>
          <w:sz w:val="24"/>
          <w:szCs w:val="24"/>
        </w:rPr>
        <w:t>number of Directors elected at the previous Annual Meeting</w:t>
      </w:r>
      <w:r>
        <w:rPr>
          <w:sz w:val="24"/>
          <w:szCs w:val="24"/>
        </w:rPr>
        <w:t xml:space="preserve">. </w:t>
      </w:r>
      <w:r w:rsidRPr="1346E924">
        <w:rPr>
          <w:sz w:val="24"/>
          <w:szCs w:val="24"/>
        </w:rPr>
        <w:t xml:space="preserve">The number of Directors so in office at the conclusion of an Annual Meeting, as the same has been increased from time to time pursuant to </w:t>
      </w:r>
      <w:r w:rsidRPr="00DD13B6">
        <w:rPr>
          <w:sz w:val="24"/>
          <w:szCs w:val="24"/>
        </w:rPr>
        <w:t>this Section, if at all, is the Specified</w:t>
      </w:r>
      <w:r>
        <w:rPr>
          <w:sz w:val="24"/>
          <w:szCs w:val="24"/>
        </w:rPr>
        <w:t xml:space="preserve"> Number of Directors. </w:t>
      </w:r>
    </w:p>
    <w:p w14:paraId="2C68341F" w14:textId="77777777" w:rsidR="00974BC5" w:rsidRPr="00F930CD" w:rsidRDefault="00974BC5" w:rsidP="008C4B67">
      <w:pPr>
        <w:pStyle w:val="ListParagraph"/>
        <w:ind w:left="720" w:right="125"/>
        <w:jc w:val="both"/>
        <w:rPr>
          <w:sz w:val="24"/>
          <w:szCs w:val="24"/>
        </w:rPr>
      </w:pPr>
    </w:p>
    <w:p w14:paraId="34A46580" w14:textId="77777777" w:rsidR="00974BC5" w:rsidRPr="00F930CD" w:rsidRDefault="00974BC5" w:rsidP="00D9346C">
      <w:pPr>
        <w:pStyle w:val="ListParagraph"/>
        <w:widowControl/>
        <w:numPr>
          <w:ilvl w:val="0"/>
          <w:numId w:val="32"/>
        </w:numPr>
        <w:autoSpaceDE/>
        <w:autoSpaceDN/>
        <w:ind w:left="839" w:right="125" w:hanging="720"/>
        <w:contextualSpacing/>
        <w:jc w:val="both"/>
        <w:rPr>
          <w:rFonts w:cstheme="minorHAnsi"/>
          <w:vanish/>
          <w:sz w:val="24"/>
          <w:szCs w:val="24"/>
        </w:rPr>
      </w:pPr>
    </w:p>
    <w:p w14:paraId="21D6A9FB" w14:textId="77777777" w:rsidR="00974BC5" w:rsidRPr="00F930CD" w:rsidRDefault="00974BC5" w:rsidP="00D9346C">
      <w:pPr>
        <w:pStyle w:val="ListParagraph"/>
        <w:widowControl/>
        <w:numPr>
          <w:ilvl w:val="0"/>
          <w:numId w:val="32"/>
        </w:numPr>
        <w:autoSpaceDE/>
        <w:autoSpaceDN/>
        <w:ind w:left="839" w:right="125" w:hanging="720"/>
        <w:contextualSpacing/>
        <w:jc w:val="both"/>
        <w:rPr>
          <w:rFonts w:cstheme="minorHAnsi"/>
          <w:vanish/>
          <w:sz w:val="24"/>
          <w:szCs w:val="24"/>
        </w:rPr>
      </w:pPr>
    </w:p>
    <w:p w14:paraId="4343CACA" w14:textId="77777777" w:rsidR="00974BC5" w:rsidRPr="00F930CD" w:rsidRDefault="00974BC5" w:rsidP="00D9346C">
      <w:pPr>
        <w:pStyle w:val="ListParagraph"/>
        <w:widowControl/>
        <w:numPr>
          <w:ilvl w:val="0"/>
          <w:numId w:val="32"/>
        </w:numPr>
        <w:autoSpaceDE/>
        <w:autoSpaceDN/>
        <w:ind w:left="839" w:right="125" w:hanging="720"/>
        <w:contextualSpacing/>
        <w:jc w:val="both"/>
        <w:rPr>
          <w:rFonts w:cstheme="minorHAnsi"/>
          <w:vanish/>
          <w:sz w:val="24"/>
          <w:szCs w:val="24"/>
        </w:rPr>
      </w:pPr>
    </w:p>
    <w:p w14:paraId="1AC78199" w14:textId="77777777" w:rsidR="00974BC5" w:rsidRPr="00F930CD" w:rsidRDefault="00974BC5" w:rsidP="00D9346C">
      <w:pPr>
        <w:pStyle w:val="ListParagraph"/>
        <w:widowControl/>
        <w:numPr>
          <w:ilvl w:val="0"/>
          <w:numId w:val="32"/>
        </w:numPr>
        <w:autoSpaceDE/>
        <w:autoSpaceDN/>
        <w:ind w:left="839" w:right="125" w:hanging="720"/>
        <w:contextualSpacing/>
        <w:jc w:val="both"/>
        <w:rPr>
          <w:rFonts w:cstheme="minorHAnsi"/>
          <w:vanish/>
          <w:sz w:val="24"/>
          <w:szCs w:val="24"/>
        </w:rPr>
      </w:pPr>
    </w:p>
    <w:p w14:paraId="72C398BB" w14:textId="77777777" w:rsidR="00974BC5" w:rsidRPr="00F930CD" w:rsidRDefault="00974BC5" w:rsidP="00D9346C">
      <w:pPr>
        <w:pStyle w:val="ListParagraph"/>
        <w:widowControl/>
        <w:numPr>
          <w:ilvl w:val="0"/>
          <w:numId w:val="32"/>
        </w:numPr>
        <w:autoSpaceDE/>
        <w:autoSpaceDN/>
        <w:ind w:left="839" w:right="125" w:hanging="720"/>
        <w:contextualSpacing/>
        <w:jc w:val="both"/>
        <w:rPr>
          <w:rFonts w:cstheme="minorHAnsi"/>
          <w:vanish/>
          <w:sz w:val="24"/>
          <w:szCs w:val="24"/>
        </w:rPr>
      </w:pPr>
    </w:p>
    <w:p w14:paraId="54C72915" w14:textId="77777777" w:rsidR="00974BC5" w:rsidRPr="00F930CD" w:rsidRDefault="00974BC5" w:rsidP="00D9346C">
      <w:pPr>
        <w:pStyle w:val="ListParagraph"/>
        <w:widowControl/>
        <w:numPr>
          <w:ilvl w:val="1"/>
          <w:numId w:val="32"/>
        </w:numPr>
        <w:autoSpaceDE/>
        <w:autoSpaceDN/>
        <w:ind w:left="839" w:right="125" w:hanging="720"/>
        <w:contextualSpacing/>
        <w:jc w:val="both"/>
        <w:rPr>
          <w:rFonts w:cstheme="minorHAnsi"/>
          <w:vanish/>
          <w:sz w:val="24"/>
          <w:szCs w:val="24"/>
        </w:rPr>
      </w:pPr>
    </w:p>
    <w:p w14:paraId="777FDAE0" w14:textId="77777777" w:rsidR="00974BC5" w:rsidRPr="00F930CD" w:rsidRDefault="00974BC5" w:rsidP="00D9346C">
      <w:pPr>
        <w:pStyle w:val="ListParagraph"/>
        <w:widowControl/>
        <w:numPr>
          <w:ilvl w:val="1"/>
          <w:numId w:val="32"/>
        </w:numPr>
        <w:autoSpaceDE/>
        <w:autoSpaceDN/>
        <w:ind w:left="839" w:right="125" w:hanging="720"/>
        <w:contextualSpacing/>
        <w:jc w:val="both"/>
        <w:rPr>
          <w:rFonts w:cstheme="minorHAnsi"/>
          <w:vanish/>
          <w:sz w:val="24"/>
          <w:szCs w:val="24"/>
        </w:rPr>
      </w:pPr>
    </w:p>
    <w:p w14:paraId="7EFCB1D1" w14:textId="77777777" w:rsidR="00974BC5" w:rsidRPr="00F930CD" w:rsidRDefault="00974BC5" w:rsidP="00D9346C">
      <w:pPr>
        <w:pStyle w:val="ListParagraph"/>
        <w:widowControl/>
        <w:numPr>
          <w:ilvl w:val="1"/>
          <w:numId w:val="32"/>
        </w:numPr>
        <w:autoSpaceDE/>
        <w:autoSpaceDN/>
        <w:ind w:left="839" w:right="125" w:hanging="720"/>
        <w:contextualSpacing/>
        <w:jc w:val="both"/>
        <w:rPr>
          <w:rFonts w:cstheme="minorHAnsi"/>
          <w:vanish/>
          <w:sz w:val="24"/>
          <w:szCs w:val="24"/>
        </w:rPr>
      </w:pPr>
    </w:p>
    <w:p w14:paraId="3F3E953D" w14:textId="77777777" w:rsidR="00974BC5" w:rsidRPr="0001110F" w:rsidRDefault="00974BC5" w:rsidP="00D9346C">
      <w:pPr>
        <w:pStyle w:val="ListParagraph"/>
        <w:widowControl/>
        <w:numPr>
          <w:ilvl w:val="1"/>
          <w:numId w:val="37"/>
        </w:numPr>
        <w:autoSpaceDE/>
        <w:autoSpaceDN/>
        <w:ind w:right="125" w:hanging="720"/>
        <w:contextualSpacing/>
        <w:jc w:val="both"/>
        <w:rPr>
          <w:sz w:val="24"/>
          <w:szCs w:val="24"/>
        </w:rPr>
      </w:pPr>
      <w:r w:rsidRPr="0001110F">
        <w:rPr>
          <w:b/>
          <w:bCs/>
          <w:sz w:val="24"/>
          <w:szCs w:val="24"/>
        </w:rPr>
        <w:t>Term of Office</w:t>
      </w:r>
    </w:p>
    <w:p w14:paraId="5EF017CE" w14:textId="77777777" w:rsidR="00974BC5" w:rsidRPr="00F930CD" w:rsidRDefault="00974BC5" w:rsidP="0091401F">
      <w:pPr>
        <w:pStyle w:val="ListParagraph"/>
        <w:widowControl/>
        <w:numPr>
          <w:ilvl w:val="2"/>
          <w:numId w:val="32"/>
        </w:numPr>
        <w:autoSpaceDE/>
        <w:autoSpaceDN/>
        <w:ind w:left="1134" w:right="125" w:hanging="425"/>
        <w:contextualSpacing/>
        <w:jc w:val="both"/>
        <w:rPr>
          <w:rFonts w:cstheme="minorHAnsi"/>
          <w:sz w:val="24"/>
          <w:szCs w:val="24"/>
        </w:rPr>
      </w:pPr>
      <w:r w:rsidRPr="00F930CD">
        <w:rPr>
          <w:rFonts w:cstheme="minorHAnsi"/>
          <w:sz w:val="24"/>
          <w:szCs w:val="24"/>
        </w:rPr>
        <w:t>each Director:</w:t>
      </w:r>
    </w:p>
    <w:p w14:paraId="3BCE2116" w14:textId="77777777" w:rsidR="00974BC5" w:rsidRPr="0059559C" w:rsidRDefault="00974BC5" w:rsidP="0091401F">
      <w:pPr>
        <w:pStyle w:val="ListParagraph"/>
        <w:widowControl/>
        <w:numPr>
          <w:ilvl w:val="3"/>
          <w:numId w:val="32"/>
        </w:numPr>
        <w:autoSpaceDE/>
        <w:autoSpaceDN/>
        <w:ind w:right="125" w:hanging="310"/>
        <w:contextualSpacing/>
        <w:jc w:val="both"/>
        <w:rPr>
          <w:rFonts w:cstheme="minorHAnsi"/>
          <w:sz w:val="24"/>
          <w:szCs w:val="24"/>
        </w:rPr>
      </w:pPr>
      <w:r w:rsidRPr="00F930CD">
        <w:rPr>
          <w:rFonts w:cstheme="minorHAnsi"/>
          <w:sz w:val="24"/>
          <w:szCs w:val="24"/>
        </w:rPr>
        <w:t>shall be elected to hold office for two</w:t>
      </w:r>
      <w:r>
        <w:rPr>
          <w:rFonts w:cstheme="minorHAnsi"/>
          <w:sz w:val="24"/>
          <w:szCs w:val="24"/>
        </w:rPr>
        <w:t xml:space="preserve"> (2)</w:t>
      </w:r>
      <w:r w:rsidRPr="00F930CD">
        <w:rPr>
          <w:rFonts w:cstheme="minorHAnsi"/>
          <w:sz w:val="24"/>
          <w:szCs w:val="24"/>
        </w:rPr>
        <w:t xml:space="preserve"> years, at which time</w:t>
      </w:r>
      <w:r>
        <w:rPr>
          <w:rFonts w:cstheme="minorHAnsi"/>
          <w:sz w:val="24"/>
          <w:szCs w:val="24"/>
        </w:rPr>
        <w:t xml:space="preserve"> </w:t>
      </w:r>
      <w:r w:rsidRPr="00F930CD">
        <w:rPr>
          <w:rFonts w:cstheme="minorHAnsi"/>
          <w:sz w:val="24"/>
          <w:szCs w:val="24"/>
        </w:rPr>
        <w:t>such Director shall retire as a Director</w:t>
      </w:r>
      <w:r>
        <w:rPr>
          <w:rFonts w:cstheme="minorHAnsi"/>
          <w:sz w:val="24"/>
          <w:szCs w:val="24"/>
        </w:rPr>
        <w:t>,</w:t>
      </w:r>
      <w:r w:rsidRPr="00F930CD">
        <w:rPr>
          <w:rFonts w:cstheme="minorHAnsi"/>
          <w:sz w:val="24"/>
          <w:szCs w:val="24"/>
        </w:rPr>
        <w:t xml:space="preserve"> unless </w:t>
      </w:r>
      <w:r>
        <w:rPr>
          <w:rFonts w:cstheme="minorHAnsi"/>
          <w:sz w:val="24"/>
          <w:szCs w:val="24"/>
        </w:rPr>
        <w:t>they are</w:t>
      </w:r>
      <w:r w:rsidRPr="00F930CD">
        <w:rPr>
          <w:rFonts w:cstheme="minorHAnsi"/>
          <w:sz w:val="24"/>
          <w:szCs w:val="24"/>
        </w:rPr>
        <w:t xml:space="preserve"> eligible to serve as a Director and </w:t>
      </w:r>
      <w:r>
        <w:rPr>
          <w:rFonts w:cstheme="minorHAnsi"/>
          <w:sz w:val="24"/>
          <w:szCs w:val="24"/>
        </w:rPr>
        <w:t>are</w:t>
      </w:r>
      <w:r w:rsidRPr="00F930CD">
        <w:rPr>
          <w:rFonts w:cstheme="minorHAnsi"/>
          <w:sz w:val="24"/>
          <w:szCs w:val="24"/>
        </w:rPr>
        <w:t xml:space="preserve"> re-elected; </w:t>
      </w:r>
      <w:r w:rsidRPr="0059559C">
        <w:rPr>
          <w:rFonts w:cstheme="minorHAnsi"/>
          <w:sz w:val="24"/>
          <w:szCs w:val="24"/>
        </w:rPr>
        <w:t>and</w:t>
      </w:r>
    </w:p>
    <w:p w14:paraId="6DD82E5E" w14:textId="77777777" w:rsidR="00974BC5" w:rsidRDefault="00974BC5" w:rsidP="00316B85">
      <w:pPr>
        <w:pStyle w:val="ListParagraph"/>
        <w:widowControl/>
        <w:numPr>
          <w:ilvl w:val="3"/>
          <w:numId w:val="32"/>
        </w:numPr>
        <w:autoSpaceDE/>
        <w:autoSpaceDN/>
        <w:ind w:left="1701" w:right="125" w:hanging="283"/>
        <w:contextualSpacing/>
        <w:rPr>
          <w:sz w:val="24"/>
          <w:szCs w:val="24"/>
        </w:rPr>
      </w:pPr>
      <w:r w:rsidRPr="0059559C">
        <w:rPr>
          <w:sz w:val="24"/>
          <w:szCs w:val="24"/>
        </w:rPr>
        <w:t>shall be entitled to serve for four (4) consecutive terms.</w:t>
      </w:r>
      <w:r w:rsidRPr="1346E924">
        <w:rPr>
          <w:sz w:val="24"/>
          <w:szCs w:val="24"/>
        </w:rPr>
        <w:t xml:space="preserve">  Individuals </w:t>
      </w:r>
      <w:r>
        <w:rPr>
          <w:sz w:val="24"/>
          <w:szCs w:val="24"/>
        </w:rPr>
        <w:t xml:space="preserve">who have reached this maximum and remain otherwise qualified </w:t>
      </w:r>
      <w:r w:rsidRPr="1346E924">
        <w:rPr>
          <w:sz w:val="24"/>
          <w:szCs w:val="24"/>
        </w:rPr>
        <w:t>will</w:t>
      </w:r>
      <w:r>
        <w:rPr>
          <w:sz w:val="24"/>
          <w:szCs w:val="24"/>
        </w:rPr>
        <w:t xml:space="preserve"> be </w:t>
      </w:r>
      <w:r w:rsidRPr="1346E924">
        <w:rPr>
          <w:sz w:val="24"/>
          <w:szCs w:val="24"/>
        </w:rPr>
        <w:t>eligible to serve as a Director again after a two (2) year absence from the Board.</w:t>
      </w:r>
    </w:p>
    <w:p w14:paraId="1977C323" w14:textId="77777777" w:rsidR="00974BC5" w:rsidRPr="003E3528" w:rsidRDefault="00974BC5" w:rsidP="00793464">
      <w:pPr>
        <w:ind w:right="125"/>
        <w:jc w:val="both"/>
        <w:rPr>
          <w:sz w:val="24"/>
          <w:szCs w:val="24"/>
        </w:rPr>
      </w:pPr>
    </w:p>
    <w:p w14:paraId="2285DA47" w14:textId="77777777" w:rsidR="00974BC5" w:rsidRPr="00F930CD" w:rsidRDefault="00974BC5" w:rsidP="00D9346C">
      <w:pPr>
        <w:pStyle w:val="ListParagraph"/>
        <w:widowControl/>
        <w:numPr>
          <w:ilvl w:val="0"/>
          <w:numId w:val="33"/>
        </w:numPr>
        <w:autoSpaceDE/>
        <w:autoSpaceDN/>
        <w:ind w:left="839" w:right="125" w:hanging="720"/>
        <w:contextualSpacing/>
        <w:jc w:val="both"/>
        <w:rPr>
          <w:rFonts w:cstheme="minorHAnsi"/>
          <w:vanish/>
          <w:sz w:val="24"/>
          <w:szCs w:val="24"/>
        </w:rPr>
      </w:pPr>
    </w:p>
    <w:p w14:paraId="041390FE" w14:textId="77777777" w:rsidR="00974BC5" w:rsidRPr="00F930CD" w:rsidRDefault="00974BC5" w:rsidP="00D9346C">
      <w:pPr>
        <w:pStyle w:val="ListParagraph"/>
        <w:widowControl/>
        <w:numPr>
          <w:ilvl w:val="0"/>
          <w:numId w:val="33"/>
        </w:numPr>
        <w:autoSpaceDE/>
        <w:autoSpaceDN/>
        <w:ind w:left="839" w:right="125" w:hanging="720"/>
        <w:contextualSpacing/>
        <w:jc w:val="both"/>
        <w:rPr>
          <w:rFonts w:cstheme="minorHAnsi"/>
          <w:vanish/>
          <w:sz w:val="24"/>
          <w:szCs w:val="24"/>
        </w:rPr>
      </w:pPr>
    </w:p>
    <w:p w14:paraId="7DAE006A" w14:textId="77777777" w:rsidR="00974BC5" w:rsidRPr="00F930CD" w:rsidRDefault="00974BC5" w:rsidP="00D9346C">
      <w:pPr>
        <w:pStyle w:val="ListParagraph"/>
        <w:widowControl/>
        <w:numPr>
          <w:ilvl w:val="0"/>
          <w:numId w:val="33"/>
        </w:numPr>
        <w:autoSpaceDE/>
        <w:autoSpaceDN/>
        <w:ind w:left="839" w:right="125" w:hanging="720"/>
        <w:contextualSpacing/>
        <w:jc w:val="both"/>
        <w:rPr>
          <w:rFonts w:cstheme="minorHAnsi"/>
          <w:vanish/>
          <w:sz w:val="24"/>
          <w:szCs w:val="24"/>
        </w:rPr>
      </w:pPr>
    </w:p>
    <w:p w14:paraId="1752DFCA" w14:textId="77777777" w:rsidR="00974BC5" w:rsidRPr="00F930CD" w:rsidRDefault="00974BC5" w:rsidP="00D9346C">
      <w:pPr>
        <w:pStyle w:val="ListParagraph"/>
        <w:widowControl/>
        <w:numPr>
          <w:ilvl w:val="0"/>
          <w:numId w:val="33"/>
        </w:numPr>
        <w:autoSpaceDE/>
        <w:autoSpaceDN/>
        <w:ind w:left="839" w:right="125" w:hanging="720"/>
        <w:contextualSpacing/>
        <w:jc w:val="both"/>
        <w:rPr>
          <w:rFonts w:cstheme="minorHAnsi"/>
          <w:vanish/>
          <w:sz w:val="24"/>
          <w:szCs w:val="24"/>
        </w:rPr>
      </w:pPr>
    </w:p>
    <w:p w14:paraId="616016D5" w14:textId="77777777" w:rsidR="00974BC5" w:rsidRPr="00F930CD" w:rsidRDefault="00974BC5" w:rsidP="00D9346C">
      <w:pPr>
        <w:pStyle w:val="ListParagraph"/>
        <w:widowControl/>
        <w:numPr>
          <w:ilvl w:val="0"/>
          <w:numId w:val="33"/>
        </w:numPr>
        <w:autoSpaceDE/>
        <w:autoSpaceDN/>
        <w:ind w:left="839" w:right="125" w:hanging="720"/>
        <w:contextualSpacing/>
        <w:jc w:val="both"/>
        <w:rPr>
          <w:rFonts w:cstheme="minorHAnsi"/>
          <w:vanish/>
          <w:sz w:val="24"/>
          <w:szCs w:val="24"/>
        </w:rPr>
      </w:pPr>
    </w:p>
    <w:p w14:paraId="3E58CA09" w14:textId="77777777" w:rsidR="00974BC5" w:rsidRPr="00F930CD" w:rsidRDefault="00974BC5" w:rsidP="00D9346C">
      <w:pPr>
        <w:pStyle w:val="ListParagraph"/>
        <w:widowControl/>
        <w:numPr>
          <w:ilvl w:val="1"/>
          <w:numId w:val="33"/>
        </w:numPr>
        <w:autoSpaceDE/>
        <w:autoSpaceDN/>
        <w:ind w:left="839" w:right="125" w:hanging="720"/>
        <w:contextualSpacing/>
        <w:jc w:val="both"/>
        <w:rPr>
          <w:rFonts w:cstheme="minorHAnsi"/>
          <w:vanish/>
          <w:sz w:val="24"/>
          <w:szCs w:val="24"/>
        </w:rPr>
      </w:pPr>
    </w:p>
    <w:p w14:paraId="6F4BA13F" w14:textId="77777777" w:rsidR="00974BC5" w:rsidRPr="00F930CD" w:rsidRDefault="00974BC5" w:rsidP="00D9346C">
      <w:pPr>
        <w:pStyle w:val="ListParagraph"/>
        <w:widowControl/>
        <w:numPr>
          <w:ilvl w:val="1"/>
          <w:numId w:val="33"/>
        </w:numPr>
        <w:autoSpaceDE/>
        <w:autoSpaceDN/>
        <w:ind w:left="839" w:right="125" w:hanging="720"/>
        <w:contextualSpacing/>
        <w:jc w:val="both"/>
        <w:rPr>
          <w:rFonts w:cstheme="minorHAnsi"/>
          <w:vanish/>
          <w:sz w:val="24"/>
          <w:szCs w:val="24"/>
        </w:rPr>
      </w:pPr>
    </w:p>
    <w:p w14:paraId="4375CFE5" w14:textId="77777777" w:rsidR="00974BC5" w:rsidRPr="00F930CD" w:rsidRDefault="00974BC5" w:rsidP="00D9346C">
      <w:pPr>
        <w:pStyle w:val="ListParagraph"/>
        <w:widowControl/>
        <w:numPr>
          <w:ilvl w:val="1"/>
          <w:numId w:val="33"/>
        </w:numPr>
        <w:autoSpaceDE/>
        <w:autoSpaceDN/>
        <w:ind w:left="839" w:right="125" w:hanging="720"/>
        <w:contextualSpacing/>
        <w:jc w:val="both"/>
        <w:rPr>
          <w:rFonts w:cstheme="minorHAnsi"/>
          <w:vanish/>
          <w:sz w:val="24"/>
          <w:szCs w:val="24"/>
        </w:rPr>
      </w:pPr>
    </w:p>
    <w:p w14:paraId="19B54E26" w14:textId="77777777" w:rsidR="00974BC5" w:rsidRPr="00F930CD" w:rsidRDefault="00974BC5" w:rsidP="00D9346C">
      <w:pPr>
        <w:pStyle w:val="ListParagraph"/>
        <w:widowControl/>
        <w:numPr>
          <w:ilvl w:val="1"/>
          <w:numId w:val="33"/>
        </w:numPr>
        <w:autoSpaceDE/>
        <w:autoSpaceDN/>
        <w:ind w:left="839" w:right="125" w:hanging="720"/>
        <w:contextualSpacing/>
        <w:jc w:val="both"/>
        <w:rPr>
          <w:rFonts w:cstheme="minorHAnsi"/>
          <w:vanish/>
          <w:sz w:val="24"/>
          <w:szCs w:val="24"/>
        </w:rPr>
      </w:pPr>
    </w:p>
    <w:p w14:paraId="5B83C5FE" w14:textId="77777777" w:rsidR="00974BC5" w:rsidRDefault="00974BC5" w:rsidP="00D9346C">
      <w:pPr>
        <w:pStyle w:val="ListParagraph"/>
        <w:widowControl/>
        <w:numPr>
          <w:ilvl w:val="1"/>
          <w:numId w:val="37"/>
        </w:numPr>
        <w:autoSpaceDE/>
        <w:autoSpaceDN/>
        <w:ind w:right="125" w:hanging="720"/>
        <w:contextualSpacing/>
        <w:jc w:val="both"/>
        <w:rPr>
          <w:rFonts w:cstheme="minorHAnsi"/>
          <w:sz w:val="24"/>
          <w:szCs w:val="24"/>
        </w:rPr>
      </w:pPr>
      <w:r w:rsidRPr="0001110F">
        <w:rPr>
          <w:rFonts w:cstheme="minorHAnsi"/>
          <w:b/>
          <w:sz w:val="24"/>
          <w:szCs w:val="24"/>
        </w:rPr>
        <w:t>Consent to Serve</w:t>
      </w:r>
      <w:r w:rsidRPr="0001110F">
        <w:rPr>
          <w:rFonts w:cstheme="minorHAnsi"/>
          <w:sz w:val="24"/>
          <w:szCs w:val="24"/>
        </w:rPr>
        <w:t xml:space="preserve"> – An individual who is elected to hold office as a Director is not a Director, and is deemed not to have been elected to hold office as a Director, unless:</w:t>
      </w:r>
    </w:p>
    <w:p w14:paraId="694F9855" w14:textId="77777777" w:rsidR="00974BC5" w:rsidRDefault="00974BC5" w:rsidP="00316B85">
      <w:pPr>
        <w:pStyle w:val="ListParagraph"/>
        <w:widowControl/>
        <w:numPr>
          <w:ilvl w:val="2"/>
          <w:numId w:val="38"/>
        </w:numPr>
        <w:autoSpaceDE/>
        <w:autoSpaceDN/>
        <w:ind w:left="1134" w:right="125" w:hanging="425"/>
        <w:contextualSpacing/>
        <w:jc w:val="both"/>
        <w:rPr>
          <w:rFonts w:cstheme="minorHAnsi"/>
          <w:sz w:val="24"/>
          <w:szCs w:val="24"/>
        </w:rPr>
      </w:pPr>
      <w:r w:rsidRPr="009038DE">
        <w:rPr>
          <w:rFonts w:cstheme="minorHAnsi"/>
          <w:sz w:val="24"/>
          <w:szCs w:val="24"/>
        </w:rPr>
        <w:t>the individual was present at the meeting when the election took place and did not refuse to hold office as a Director; or</w:t>
      </w:r>
    </w:p>
    <w:p w14:paraId="2D93E6C5" w14:textId="4506A253" w:rsidR="00974BC5" w:rsidRPr="003D13CF" w:rsidRDefault="00974BC5" w:rsidP="00316B85">
      <w:pPr>
        <w:pStyle w:val="ListParagraph"/>
        <w:widowControl/>
        <w:numPr>
          <w:ilvl w:val="2"/>
          <w:numId w:val="38"/>
        </w:numPr>
        <w:autoSpaceDE/>
        <w:autoSpaceDN/>
        <w:ind w:left="1134" w:right="125" w:hanging="425"/>
        <w:contextualSpacing/>
        <w:jc w:val="both"/>
        <w:rPr>
          <w:rFonts w:cstheme="minorHAnsi"/>
          <w:sz w:val="24"/>
          <w:szCs w:val="24"/>
        </w:rPr>
      </w:pPr>
      <w:r w:rsidRPr="003D13CF">
        <w:rPr>
          <w:rFonts w:cstheme="minorHAnsi"/>
          <w:sz w:val="24"/>
          <w:szCs w:val="24"/>
        </w:rPr>
        <w:t>the individual was not present at the meeting when the election took place</w:t>
      </w:r>
      <w:r w:rsidR="00316B85">
        <w:rPr>
          <w:rFonts w:cstheme="minorHAnsi"/>
          <w:sz w:val="24"/>
          <w:szCs w:val="24"/>
        </w:rPr>
        <w:t>,</w:t>
      </w:r>
      <w:r w:rsidRPr="003D13CF">
        <w:rPr>
          <w:rFonts w:cstheme="minorHAnsi"/>
          <w:sz w:val="24"/>
          <w:szCs w:val="24"/>
        </w:rPr>
        <w:t xml:space="preserve"> and</w:t>
      </w:r>
    </w:p>
    <w:p w14:paraId="1597F334" w14:textId="7AEE7005" w:rsidR="00316B85" w:rsidRDefault="00974BC5" w:rsidP="00316B85">
      <w:pPr>
        <w:pStyle w:val="ListParagraph"/>
        <w:widowControl/>
        <w:numPr>
          <w:ilvl w:val="3"/>
          <w:numId w:val="39"/>
        </w:numPr>
        <w:autoSpaceDE/>
        <w:autoSpaceDN/>
        <w:ind w:left="1843" w:right="125" w:hanging="425"/>
        <w:contextualSpacing/>
        <w:rPr>
          <w:rFonts w:cstheme="minorHAnsi"/>
          <w:sz w:val="24"/>
          <w:szCs w:val="24"/>
        </w:rPr>
      </w:pPr>
      <w:r w:rsidRPr="00316B85">
        <w:rPr>
          <w:rFonts w:cstheme="minorHAnsi"/>
          <w:sz w:val="24"/>
          <w:szCs w:val="24"/>
        </w:rPr>
        <w:t>consented to hold office as a Director in writing before the election</w:t>
      </w:r>
      <w:r w:rsidR="00316B85" w:rsidRPr="00316B85">
        <w:rPr>
          <w:rFonts w:cstheme="minorHAnsi"/>
          <w:sz w:val="24"/>
          <w:szCs w:val="24"/>
        </w:rPr>
        <w:t xml:space="preserve">, </w:t>
      </w:r>
      <w:r w:rsidR="00316B85">
        <w:rPr>
          <w:rFonts w:cstheme="minorHAnsi"/>
          <w:sz w:val="24"/>
          <w:szCs w:val="24"/>
        </w:rPr>
        <w:t>o</w:t>
      </w:r>
      <w:r w:rsidRPr="00316B85">
        <w:rPr>
          <w:rFonts w:cstheme="minorHAnsi"/>
          <w:sz w:val="24"/>
          <w:szCs w:val="24"/>
        </w:rPr>
        <w:t xml:space="preserve">r </w:t>
      </w:r>
    </w:p>
    <w:p w14:paraId="58127A3F" w14:textId="71604730" w:rsidR="00974BC5" w:rsidRPr="00316B85" w:rsidRDefault="00974BC5" w:rsidP="00316B85">
      <w:pPr>
        <w:pStyle w:val="ListParagraph"/>
        <w:widowControl/>
        <w:numPr>
          <w:ilvl w:val="3"/>
          <w:numId w:val="39"/>
        </w:numPr>
        <w:autoSpaceDE/>
        <w:autoSpaceDN/>
        <w:ind w:left="1843" w:right="125" w:hanging="425"/>
        <w:contextualSpacing/>
        <w:jc w:val="both"/>
        <w:rPr>
          <w:rFonts w:cstheme="minorHAnsi"/>
          <w:sz w:val="24"/>
          <w:szCs w:val="24"/>
        </w:rPr>
      </w:pPr>
      <w:r w:rsidRPr="00316B85">
        <w:rPr>
          <w:rFonts w:cstheme="minorHAnsi"/>
          <w:sz w:val="24"/>
          <w:szCs w:val="24"/>
        </w:rPr>
        <w:t>within ten (10) days after the day on which the election took place; or</w:t>
      </w:r>
    </w:p>
    <w:p w14:paraId="57E89648" w14:textId="77777777" w:rsidR="00974BC5" w:rsidRPr="001E6F0B" w:rsidRDefault="00974BC5" w:rsidP="00316B85">
      <w:pPr>
        <w:pStyle w:val="ListParagraph"/>
        <w:widowControl/>
        <w:numPr>
          <w:ilvl w:val="3"/>
          <w:numId w:val="39"/>
        </w:numPr>
        <w:autoSpaceDE/>
        <w:autoSpaceDN/>
        <w:ind w:left="1843" w:right="125" w:hanging="425"/>
        <w:contextualSpacing/>
        <w:rPr>
          <w:rFonts w:cstheme="minorHAnsi"/>
          <w:sz w:val="24"/>
          <w:szCs w:val="24"/>
        </w:rPr>
      </w:pPr>
      <w:r w:rsidRPr="001E6F0B">
        <w:rPr>
          <w:rFonts w:cstheme="minorHAnsi"/>
          <w:sz w:val="24"/>
          <w:szCs w:val="24"/>
        </w:rPr>
        <w:t>has acted as Director after the election.</w:t>
      </w:r>
    </w:p>
    <w:p w14:paraId="10DA285E" w14:textId="77777777" w:rsidR="00974BC5" w:rsidRPr="00F930CD" w:rsidRDefault="00974BC5" w:rsidP="00793464">
      <w:pPr>
        <w:pStyle w:val="ListParagraph"/>
        <w:ind w:left="2279" w:right="125"/>
        <w:jc w:val="both"/>
        <w:rPr>
          <w:rFonts w:cstheme="minorHAnsi"/>
          <w:sz w:val="24"/>
          <w:szCs w:val="24"/>
        </w:rPr>
      </w:pPr>
    </w:p>
    <w:p w14:paraId="1C4B5A52" w14:textId="77777777" w:rsidR="00974BC5" w:rsidRPr="00F930CD" w:rsidRDefault="00974BC5" w:rsidP="00D9346C">
      <w:pPr>
        <w:pStyle w:val="ListParagraph"/>
        <w:widowControl/>
        <w:numPr>
          <w:ilvl w:val="0"/>
          <w:numId w:val="34"/>
        </w:numPr>
        <w:autoSpaceDE/>
        <w:autoSpaceDN/>
        <w:ind w:left="839" w:right="125" w:hanging="720"/>
        <w:contextualSpacing/>
        <w:jc w:val="both"/>
        <w:rPr>
          <w:rFonts w:cstheme="minorHAnsi"/>
          <w:vanish/>
          <w:sz w:val="24"/>
          <w:szCs w:val="24"/>
        </w:rPr>
      </w:pPr>
    </w:p>
    <w:p w14:paraId="11D4A9CC" w14:textId="77777777" w:rsidR="00974BC5" w:rsidRPr="00F930CD" w:rsidRDefault="00974BC5" w:rsidP="00D9346C">
      <w:pPr>
        <w:pStyle w:val="ListParagraph"/>
        <w:widowControl/>
        <w:numPr>
          <w:ilvl w:val="0"/>
          <w:numId w:val="34"/>
        </w:numPr>
        <w:autoSpaceDE/>
        <w:autoSpaceDN/>
        <w:ind w:left="839" w:right="125" w:hanging="720"/>
        <w:contextualSpacing/>
        <w:jc w:val="both"/>
        <w:rPr>
          <w:rFonts w:cstheme="minorHAnsi"/>
          <w:vanish/>
          <w:sz w:val="24"/>
          <w:szCs w:val="24"/>
        </w:rPr>
      </w:pPr>
    </w:p>
    <w:p w14:paraId="2682BED1" w14:textId="77777777" w:rsidR="00974BC5" w:rsidRPr="00F930CD" w:rsidRDefault="00974BC5" w:rsidP="00D9346C">
      <w:pPr>
        <w:pStyle w:val="ListParagraph"/>
        <w:widowControl/>
        <w:numPr>
          <w:ilvl w:val="0"/>
          <w:numId w:val="34"/>
        </w:numPr>
        <w:autoSpaceDE/>
        <w:autoSpaceDN/>
        <w:ind w:left="839" w:right="125" w:hanging="720"/>
        <w:contextualSpacing/>
        <w:jc w:val="both"/>
        <w:rPr>
          <w:rFonts w:cstheme="minorHAnsi"/>
          <w:vanish/>
          <w:sz w:val="24"/>
          <w:szCs w:val="24"/>
        </w:rPr>
      </w:pPr>
    </w:p>
    <w:p w14:paraId="00DF2B40" w14:textId="77777777" w:rsidR="00974BC5" w:rsidRPr="00F930CD" w:rsidRDefault="00974BC5" w:rsidP="00D9346C">
      <w:pPr>
        <w:pStyle w:val="ListParagraph"/>
        <w:widowControl/>
        <w:numPr>
          <w:ilvl w:val="0"/>
          <w:numId w:val="34"/>
        </w:numPr>
        <w:autoSpaceDE/>
        <w:autoSpaceDN/>
        <w:ind w:left="839" w:right="125" w:hanging="720"/>
        <w:contextualSpacing/>
        <w:jc w:val="both"/>
        <w:rPr>
          <w:rFonts w:cstheme="minorHAnsi"/>
          <w:vanish/>
          <w:sz w:val="24"/>
          <w:szCs w:val="24"/>
        </w:rPr>
      </w:pPr>
    </w:p>
    <w:p w14:paraId="0C8AE921" w14:textId="77777777" w:rsidR="00974BC5" w:rsidRPr="00F930CD" w:rsidRDefault="00974BC5" w:rsidP="00D9346C">
      <w:pPr>
        <w:pStyle w:val="ListParagraph"/>
        <w:widowControl/>
        <w:numPr>
          <w:ilvl w:val="0"/>
          <w:numId w:val="34"/>
        </w:numPr>
        <w:autoSpaceDE/>
        <w:autoSpaceDN/>
        <w:ind w:left="839" w:right="125" w:hanging="720"/>
        <w:contextualSpacing/>
        <w:jc w:val="both"/>
        <w:rPr>
          <w:rFonts w:cstheme="minorHAnsi"/>
          <w:vanish/>
          <w:sz w:val="24"/>
          <w:szCs w:val="24"/>
        </w:rPr>
      </w:pPr>
    </w:p>
    <w:p w14:paraId="481E5747" w14:textId="77777777" w:rsidR="00974BC5" w:rsidRPr="00F930CD" w:rsidRDefault="00974BC5" w:rsidP="00D9346C">
      <w:pPr>
        <w:pStyle w:val="ListParagraph"/>
        <w:widowControl/>
        <w:numPr>
          <w:ilvl w:val="1"/>
          <w:numId w:val="34"/>
        </w:numPr>
        <w:autoSpaceDE/>
        <w:autoSpaceDN/>
        <w:ind w:left="839" w:right="125" w:hanging="720"/>
        <w:contextualSpacing/>
        <w:jc w:val="both"/>
        <w:rPr>
          <w:rFonts w:cstheme="minorHAnsi"/>
          <w:vanish/>
          <w:sz w:val="24"/>
          <w:szCs w:val="24"/>
        </w:rPr>
      </w:pPr>
    </w:p>
    <w:p w14:paraId="4F071E4A" w14:textId="77777777" w:rsidR="00974BC5" w:rsidRPr="00F930CD" w:rsidRDefault="00974BC5" w:rsidP="00D9346C">
      <w:pPr>
        <w:pStyle w:val="ListParagraph"/>
        <w:widowControl/>
        <w:numPr>
          <w:ilvl w:val="1"/>
          <w:numId w:val="34"/>
        </w:numPr>
        <w:autoSpaceDE/>
        <w:autoSpaceDN/>
        <w:ind w:left="839" w:right="125" w:hanging="720"/>
        <w:contextualSpacing/>
        <w:jc w:val="both"/>
        <w:rPr>
          <w:rFonts w:cstheme="minorHAnsi"/>
          <w:vanish/>
          <w:sz w:val="24"/>
          <w:szCs w:val="24"/>
        </w:rPr>
      </w:pPr>
    </w:p>
    <w:p w14:paraId="5F21D6CC" w14:textId="77777777" w:rsidR="00974BC5" w:rsidRPr="00F930CD" w:rsidRDefault="00974BC5" w:rsidP="00D9346C">
      <w:pPr>
        <w:pStyle w:val="ListParagraph"/>
        <w:widowControl/>
        <w:numPr>
          <w:ilvl w:val="1"/>
          <w:numId w:val="34"/>
        </w:numPr>
        <w:autoSpaceDE/>
        <w:autoSpaceDN/>
        <w:ind w:left="839" w:right="125" w:hanging="720"/>
        <w:contextualSpacing/>
        <w:jc w:val="both"/>
        <w:rPr>
          <w:rFonts w:cstheme="minorHAnsi"/>
          <w:vanish/>
          <w:sz w:val="24"/>
          <w:szCs w:val="24"/>
        </w:rPr>
      </w:pPr>
    </w:p>
    <w:p w14:paraId="303A28C0" w14:textId="77777777" w:rsidR="00974BC5" w:rsidRPr="00F930CD" w:rsidRDefault="00974BC5" w:rsidP="00D9346C">
      <w:pPr>
        <w:pStyle w:val="ListParagraph"/>
        <w:widowControl/>
        <w:numPr>
          <w:ilvl w:val="1"/>
          <w:numId w:val="34"/>
        </w:numPr>
        <w:autoSpaceDE/>
        <w:autoSpaceDN/>
        <w:ind w:left="839" w:right="125" w:hanging="720"/>
        <w:contextualSpacing/>
        <w:jc w:val="both"/>
        <w:rPr>
          <w:rFonts w:cstheme="minorHAnsi"/>
          <w:vanish/>
          <w:sz w:val="24"/>
          <w:szCs w:val="24"/>
        </w:rPr>
      </w:pPr>
    </w:p>
    <w:p w14:paraId="423A2305" w14:textId="77777777" w:rsidR="00974BC5" w:rsidRPr="00F930CD" w:rsidRDefault="00974BC5" w:rsidP="00D9346C">
      <w:pPr>
        <w:pStyle w:val="ListParagraph"/>
        <w:widowControl/>
        <w:numPr>
          <w:ilvl w:val="1"/>
          <w:numId w:val="34"/>
        </w:numPr>
        <w:autoSpaceDE/>
        <w:autoSpaceDN/>
        <w:ind w:left="839" w:right="125" w:hanging="720"/>
        <w:contextualSpacing/>
        <w:jc w:val="both"/>
        <w:rPr>
          <w:rFonts w:cstheme="minorHAnsi"/>
          <w:vanish/>
          <w:sz w:val="24"/>
          <w:szCs w:val="24"/>
        </w:rPr>
      </w:pPr>
    </w:p>
    <w:p w14:paraId="4B5E456A" w14:textId="77777777" w:rsidR="00974BC5" w:rsidRPr="0001110F" w:rsidRDefault="00974BC5" w:rsidP="00D9346C">
      <w:pPr>
        <w:pStyle w:val="ListParagraph"/>
        <w:widowControl/>
        <w:numPr>
          <w:ilvl w:val="1"/>
          <w:numId w:val="37"/>
        </w:numPr>
        <w:autoSpaceDE/>
        <w:autoSpaceDN/>
        <w:ind w:right="125" w:hanging="720"/>
        <w:contextualSpacing/>
        <w:jc w:val="both"/>
        <w:rPr>
          <w:rFonts w:cstheme="minorHAnsi"/>
          <w:sz w:val="24"/>
          <w:szCs w:val="24"/>
        </w:rPr>
      </w:pPr>
      <w:r w:rsidRPr="0001110F">
        <w:rPr>
          <w:rFonts w:cstheme="minorHAnsi"/>
          <w:b/>
          <w:sz w:val="24"/>
          <w:szCs w:val="24"/>
        </w:rPr>
        <w:t>Resignation</w:t>
      </w:r>
      <w:r w:rsidRPr="0001110F">
        <w:rPr>
          <w:rFonts w:cstheme="minorHAnsi"/>
          <w:sz w:val="24"/>
          <w:szCs w:val="24"/>
        </w:rPr>
        <w:t xml:space="preserve"> – A Director may resign from the Board prior to the expiry of their term of office by delivering a written resignation to the President or to the Board and such resignation shall be effective at the time of receipt of such written resignation by the President or the Board, or at the time specified therein, whichever is later.</w:t>
      </w:r>
    </w:p>
    <w:p w14:paraId="7A99E219" w14:textId="77777777" w:rsidR="00974BC5" w:rsidRPr="00F930CD" w:rsidRDefault="00974BC5" w:rsidP="008C4B67">
      <w:pPr>
        <w:pStyle w:val="ListParagraph"/>
        <w:ind w:left="720" w:right="125"/>
        <w:jc w:val="both"/>
        <w:rPr>
          <w:rFonts w:cstheme="minorHAnsi"/>
          <w:sz w:val="24"/>
          <w:szCs w:val="24"/>
        </w:rPr>
      </w:pPr>
    </w:p>
    <w:p w14:paraId="7C83DD2D" w14:textId="77777777" w:rsidR="00974BC5" w:rsidRPr="00F930CD" w:rsidRDefault="00974BC5" w:rsidP="00D9346C">
      <w:pPr>
        <w:pStyle w:val="ListParagraph"/>
        <w:widowControl/>
        <w:numPr>
          <w:ilvl w:val="1"/>
          <w:numId w:val="37"/>
        </w:numPr>
        <w:autoSpaceDE/>
        <w:autoSpaceDN/>
        <w:ind w:right="125" w:hanging="720"/>
        <w:contextualSpacing/>
        <w:jc w:val="both"/>
        <w:rPr>
          <w:rFonts w:cstheme="minorHAnsi"/>
          <w:sz w:val="24"/>
          <w:szCs w:val="24"/>
        </w:rPr>
      </w:pPr>
      <w:r w:rsidRPr="00F930CD">
        <w:rPr>
          <w:rFonts w:cstheme="minorHAnsi"/>
          <w:b/>
          <w:sz w:val="24"/>
          <w:szCs w:val="24"/>
        </w:rPr>
        <w:t>Removal</w:t>
      </w:r>
    </w:p>
    <w:p w14:paraId="69C9108A" w14:textId="77777777" w:rsidR="00974BC5" w:rsidRPr="00FF37FC" w:rsidRDefault="00974BC5" w:rsidP="00316B85">
      <w:pPr>
        <w:pStyle w:val="ListParagraph"/>
        <w:widowControl/>
        <w:numPr>
          <w:ilvl w:val="2"/>
          <w:numId w:val="40"/>
        </w:numPr>
        <w:autoSpaceDE/>
        <w:autoSpaceDN/>
        <w:ind w:left="1134" w:right="125" w:hanging="425"/>
        <w:contextualSpacing/>
        <w:jc w:val="both"/>
        <w:rPr>
          <w:rFonts w:cstheme="minorHAnsi"/>
          <w:sz w:val="24"/>
          <w:szCs w:val="24"/>
        </w:rPr>
      </w:pPr>
      <w:r w:rsidRPr="00A844CA">
        <w:rPr>
          <w:rFonts w:cstheme="minorHAnsi"/>
          <w:sz w:val="24"/>
          <w:szCs w:val="24"/>
        </w:rPr>
        <w:t xml:space="preserve">the Members may, by Ordinary Resolution passed at a Special Meeting of which notice specifying the intention to pass such Ordinary Resolution has been given, </w:t>
      </w:r>
      <w:r w:rsidRPr="00FF37FC">
        <w:rPr>
          <w:rFonts w:cstheme="minorHAnsi"/>
          <w:sz w:val="24"/>
          <w:szCs w:val="24"/>
        </w:rPr>
        <w:t>remove any Director before the expiry of such Director’s term of office;</w:t>
      </w:r>
    </w:p>
    <w:p w14:paraId="618C6E73" w14:textId="77777777" w:rsidR="00974BC5" w:rsidRPr="00FF37FC" w:rsidRDefault="00974BC5" w:rsidP="00316B85">
      <w:pPr>
        <w:pStyle w:val="ListParagraph"/>
        <w:widowControl/>
        <w:numPr>
          <w:ilvl w:val="2"/>
          <w:numId w:val="40"/>
        </w:numPr>
        <w:autoSpaceDE/>
        <w:autoSpaceDN/>
        <w:ind w:left="1134" w:right="125" w:hanging="425"/>
        <w:contextualSpacing/>
        <w:jc w:val="both"/>
        <w:rPr>
          <w:rFonts w:cstheme="minorHAnsi"/>
          <w:sz w:val="24"/>
          <w:szCs w:val="24"/>
        </w:rPr>
      </w:pPr>
      <w:r w:rsidRPr="00FF37FC">
        <w:rPr>
          <w:rFonts w:cstheme="minorHAnsi"/>
          <w:sz w:val="24"/>
          <w:szCs w:val="24"/>
        </w:rPr>
        <w:t>the Board may by Ordinary Resolution vote to call such a Special Meeting in accordance</w:t>
      </w:r>
      <w:r w:rsidRPr="00A844CA">
        <w:rPr>
          <w:rFonts w:cstheme="minorHAnsi"/>
          <w:sz w:val="24"/>
          <w:szCs w:val="24"/>
        </w:rPr>
        <w:t xml:space="preserve"> with the Act in order to recommend to the Members the removal of a Director before the expiration of his or her term if the Board determines that the Director should be recommended for removal in accordance with any policies of the Board or the Association</w:t>
      </w:r>
      <w:r w:rsidRPr="00FF37FC">
        <w:rPr>
          <w:rFonts w:cstheme="minorHAnsi"/>
          <w:sz w:val="24"/>
          <w:szCs w:val="24"/>
        </w:rPr>
        <w:t xml:space="preserve">; and </w:t>
      </w:r>
    </w:p>
    <w:p w14:paraId="63761654" w14:textId="77777777" w:rsidR="00974BC5" w:rsidRPr="00FF37FC" w:rsidRDefault="00974BC5" w:rsidP="00316B85">
      <w:pPr>
        <w:pStyle w:val="ListParagraph"/>
        <w:widowControl/>
        <w:numPr>
          <w:ilvl w:val="2"/>
          <w:numId w:val="40"/>
        </w:numPr>
        <w:autoSpaceDE/>
        <w:autoSpaceDN/>
        <w:ind w:left="1134" w:right="125" w:hanging="425"/>
        <w:contextualSpacing/>
        <w:jc w:val="both"/>
        <w:rPr>
          <w:rFonts w:cstheme="minorHAnsi"/>
          <w:sz w:val="24"/>
          <w:szCs w:val="24"/>
        </w:rPr>
      </w:pPr>
      <w:r w:rsidRPr="00FF37FC">
        <w:rPr>
          <w:rFonts w:cstheme="minorHAnsi"/>
          <w:sz w:val="24"/>
          <w:szCs w:val="24"/>
        </w:rPr>
        <w:t xml:space="preserve">at any such Special Meeting, the Director shall not be entitled to submit a written statement giving reasons for opposing their removal. </w:t>
      </w:r>
    </w:p>
    <w:p w14:paraId="44438B94" w14:textId="77777777" w:rsidR="00974BC5" w:rsidRPr="009F49CD" w:rsidRDefault="00974BC5" w:rsidP="00793464">
      <w:pPr>
        <w:ind w:right="125"/>
        <w:jc w:val="both"/>
        <w:rPr>
          <w:rFonts w:cstheme="minorHAnsi"/>
          <w:sz w:val="24"/>
          <w:szCs w:val="24"/>
        </w:rPr>
      </w:pPr>
    </w:p>
    <w:p w14:paraId="6E4E784A" w14:textId="77777777" w:rsidR="00974BC5" w:rsidRPr="00F930CD" w:rsidRDefault="00974BC5" w:rsidP="00D9346C">
      <w:pPr>
        <w:pStyle w:val="ListParagraph"/>
        <w:widowControl/>
        <w:numPr>
          <w:ilvl w:val="0"/>
          <w:numId w:val="35"/>
        </w:numPr>
        <w:autoSpaceDE/>
        <w:autoSpaceDN/>
        <w:ind w:left="839" w:right="125" w:hanging="720"/>
        <w:contextualSpacing/>
        <w:jc w:val="both"/>
        <w:rPr>
          <w:rFonts w:cstheme="minorHAnsi"/>
          <w:vanish/>
          <w:sz w:val="24"/>
          <w:szCs w:val="24"/>
        </w:rPr>
      </w:pPr>
    </w:p>
    <w:p w14:paraId="5369B2AE" w14:textId="77777777" w:rsidR="00974BC5" w:rsidRPr="00F930CD" w:rsidRDefault="00974BC5" w:rsidP="00D9346C">
      <w:pPr>
        <w:pStyle w:val="ListParagraph"/>
        <w:widowControl/>
        <w:numPr>
          <w:ilvl w:val="0"/>
          <w:numId w:val="35"/>
        </w:numPr>
        <w:autoSpaceDE/>
        <w:autoSpaceDN/>
        <w:ind w:left="839" w:right="125" w:hanging="720"/>
        <w:contextualSpacing/>
        <w:jc w:val="both"/>
        <w:rPr>
          <w:rFonts w:cstheme="minorHAnsi"/>
          <w:vanish/>
          <w:sz w:val="24"/>
          <w:szCs w:val="24"/>
        </w:rPr>
      </w:pPr>
    </w:p>
    <w:p w14:paraId="18F8AA89" w14:textId="77777777" w:rsidR="00974BC5" w:rsidRPr="00F930CD" w:rsidRDefault="00974BC5" w:rsidP="00D9346C">
      <w:pPr>
        <w:pStyle w:val="ListParagraph"/>
        <w:widowControl/>
        <w:numPr>
          <w:ilvl w:val="0"/>
          <w:numId w:val="35"/>
        </w:numPr>
        <w:autoSpaceDE/>
        <w:autoSpaceDN/>
        <w:ind w:left="839" w:right="125" w:hanging="720"/>
        <w:contextualSpacing/>
        <w:jc w:val="both"/>
        <w:rPr>
          <w:rFonts w:cstheme="minorHAnsi"/>
          <w:vanish/>
          <w:sz w:val="24"/>
          <w:szCs w:val="24"/>
        </w:rPr>
      </w:pPr>
    </w:p>
    <w:p w14:paraId="16B2FDC6" w14:textId="77777777" w:rsidR="00974BC5" w:rsidRPr="00F930CD" w:rsidRDefault="00974BC5" w:rsidP="00D9346C">
      <w:pPr>
        <w:pStyle w:val="ListParagraph"/>
        <w:widowControl/>
        <w:numPr>
          <w:ilvl w:val="0"/>
          <w:numId w:val="35"/>
        </w:numPr>
        <w:autoSpaceDE/>
        <w:autoSpaceDN/>
        <w:ind w:left="839" w:right="125" w:hanging="720"/>
        <w:contextualSpacing/>
        <w:jc w:val="both"/>
        <w:rPr>
          <w:rFonts w:cstheme="minorHAnsi"/>
          <w:vanish/>
          <w:sz w:val="24"/>
          <w:szCs w:val="24"/>
        </w:rPr>
      </w:pPr>
    </w:p>
    <w:p w14:paraId="6BBE4AA7" w14:textId="77777777" w:rsidR="00974BC5" w:rsidRPr="00F930CD" w:rsidRDefault="00974BC5" w:rsidP="00D9346C">
      <w:pPr>
        <w:pStyle w:val="ListParagraph"/>
        <w:widowControl/>
        <w:numPr>
          <w:ilvl w:val="0"/>
          <w:numId w:val="35"/>
        </w:numPr>
        <w:autoSpaceDE/>
        <w:autoSpaceDN/>
        <w:ind w:left="839" w:right="125" w:hanging="720"/>
        <w:contextualSpacing/>
        <w:jc w:val="both"/>
        <w:rPr>
          <w:rFonts w:cstheme="minorHAnsi"/>
          <w:vanish/>
          <w:sz w:val="24"/>
          <w:szCs w:val="24"/>
        </w:rPr>
      </w:pPr>
    </w:p>
    <w:p w14:paraId="7E42CB92" w14:textId="77777777" w:rsidR="00974BC5" w:rsidRPr="00F930CD" w:rsidRDefault="00974BC5" w:rsidP="00D9346C">
      <w:pPr>
        <w:pStyle w:val="ListParagraph"/>
        <w:widowControl/>
        <w:numPr>
          <w:ilvl w:val="1"/>
          <w:numId w:val="35"/>
        </w:numPr>
        <w:autoSpaceDE/>
        <w:autoSpaceDN/>
        <w:ind w:left="839" w:right="125" w:hanging="720"/>
        <w:contextualSpacing/>
        <w:jc w:val="both"/>
        <w:rPr>
          <w:rFonts w:cstheme="minorHAnsi"/>
          <w:vanish/>
          <w:sz w:val="24"/>
          <w:szCs w:val="24"/>
        </w:rPr>
      </w:pPr>
    </w:p>
    <w:p w14:paraId="63889740" w14:textId="77777777" w:rsidR="00974BC5" w:rsidRPr="00F930CD" w:rsidRDefault="00974BC5" w:rsidP="00D9346C">
      <w:pPr>
        <w:pStyle w:val="ListParagraph"/>
        <w:widowControl/>
        <w:numPr>
          <w:ilvl w:val="1"/>
          <w:numId w:val="35"/>
        </w:numPr>
        <w:autoSpaceDE/>
        <w:autoSpaceDN/>
        <w:ind w:left="839" w:right="125" w:hanging="720"/>
        <w:contextualSpacing/>
        <w:jc w:val="both"/>
        <w:rPr>
          <w:rFonts w:cstheme="minorHAnsi"/>
          <w:vanish/>
          <w:sz w:val="24"/>
          <w:szCs w:val="24"/>
        </w:rPr>
      </w:pPr>
    </w:p>
    <w:p w14:paraId="0A1F4BCB" w14:textId="77777777" w:rsidR="00974BC5" w:rsidRPr="00F930CD" w:rsidRDefault="00974BC5" w:rsidP="00D9346C">
      <w:pPr>
        <w:pStyle w:val="ListParagraph"/>
        <w:widowControl/>
        <w:numPr>
          <w:ilvl w:val="1"/>
          <w:numId w:val="35"/>
        </w:numPr>
        <w:autoSpaceDE/>
        <w:autoSpaceDN/>
        <w:ind w:left="839" w:right="125" w:hanging="720"/>
        <w:contextualSpacing/>
        <w:jc w:val="both"/>
        <w:rPr>
          <w:rFonts w:cstheme="minorHAnsi"/>
          <w:vanish/>
          <w:sz w:val="24"/>
          <w:szCs w:val="24"/>
        </w:rPr>
      </w:pPr>
    </w:p>
    <w:p w14:paraId="6DAB608B" w14:textId="77777777" w:rsidR="00974BC5" w:rsidRPr="00F930CD" w:rsidRDefault="00974BC5" w:rsidP="00D9346C">
      <w:pPr>
        <w:pStyle w:val="ListParagraph"/>
        <w:widowControl/>
        <w:numPr>
          <w:ilvl w:val="1"/>
          <w:numId w:val="35"/>
        </w:numPr>
        <w:autoSpaceDE/>
        <w:autoSpaceDN/>
        <w:ind w:left="839" w:right="125" w:hanging="720"/>
        <w:contextualSpacing/>
        <w:jc w:val="both"/>
        <w:rPr>
          <w:rFonts w:cstheme="minorHAnsi"/>
          <w:vanish/>
          <w:sz w:val="24"/>
          <w:szCs w:val="24"/>
        </w:rPr>
      </w:pPr>
    </w:p>
    <w:p w14:paraId="62A39E5E" w14:textId="77777777" w:rsidR="00974BC5" w:rsidRPr="00F930CD" w:rsidRDefault="00974BC5" w:rsidP="00D9346C">
      <w:pPr>
        <w:pStyle w:val="ListParagraph"/>
        <w:widowControl/>
        <w:numPr>
          <w:ilvl w:val="1"/>
          <w:numId w:val="35"/>
        </w:numPr>
        <w:autoSpaceDE/>
        <w:autoSpaceDN/>
        <w:ind w:left="839" w:right="125" w:hanging="720"/>
        <w:contextualSpacing/>
        <w:jc w:val="both"/>
        <w:rPr>
          <w:rFonts w:cstheme="minorHAnsi"/>
          <w:vanish/>
          <w:sz w:val="24"/>
          <w:szCs w:val="24"/>
        </w:rPr>
      </w:pPr>
    </w:p>
    <w:p w14:paraId="39FF6F50" w14:textId="77777777" w:rsidR="00974BC5" w:rsidRPr="00F930CD" w:rsidRDefault="00974BC5" w:rsidP="00D9346C">
      <w:pPr>
        <w:pStyle w:val="ListParagraph"/>
        <w:widowControl/>
        <w:numPr>
          <w:ilvl w:val="1"/>
          <w:numId w:val="35"/>
        </w:numPr>
        <w:autoSpaceDE/>
        <w:autoSpaceDN/>
        <w:ind w:left="839" w:right="125" w:hanging="720"/>
        <w:contextualSpacing/>
        <w:jc w:val="both"/>
        <w:rPr>
          <w:rFonts w:cstheme="minorHAnsi"/>
          <w:vanish/>
          <w:sz w:val="24"/>
          <w:szCs w:val="24"/>
        </w:rPr>
      </w:pPr>
    </w:p>
    <w:p w14:paraId="175E30DF" w14:textId="77777777" w:rsidR="00974BC5" w:rsidRPr="00F930CD" w:rsidRDefault="00974BC5" w:rsidP="00D9346C">
      <w:pPr>
        <w:pStyle w:val="ListParagraph"/>
        <w:widowControl/>
        <w:numPr>
          <w:ilvl w:val="1"/>
          <w:numId w:val="35"/>
        </w:numPr>
        <w:autoSpaceDE/>
        <w:autoSpaceDN/>
        <w:ind w:left="839" w:right="125" w:hanging="720"/>
        <w:contextualSpacing/>
        <w:jc w:val="both"/>
        <w:rPr>
          <w:rFonts w:cstheme="minorHAnsi"/>
          <w:vanish/>
          <w:sz w:val="24"/>
          <w:szCs w:val="24"/>
        </w:rPr>
      </w:pPr>
    </w:p>
    <w:p w14:paraId="1385A891" w14:textId="77777777" w:rsidR="00974BC5" w:rsidRPr="00063D76" w:rsidRDefault="00974BC5" w:rsidP="00D9346C">
      <w:pPr>
        <w:pStyle w:val="ListParagraph"/>
        <w:widowControl/>
        <w:numPr>
          <w:ilvl w:val="1"/>
          <w:numId w:val="37"/>
        </w:numPr>
        <w:autoSpaceDE/>
        <w:autoSpaceDN/>
        <w:ind w:right="125" w:hanging="720"/>
        <w:contextualSpacing/>
        <w:jc w:val="both"/>
        <w:rPr>
          <w:rFonts w:cstheme="minorHAnsi"/>
          <w:bCs/>
          <w:sz w:val="24"/>
          <w:szCs w:val="24"/>
        </w:rPr>
      </w:pPr>
      <w:r w:rsidRPr="002A12B5">
        <w:rPr>
          <w:rFonts w:cstheme="minorHAnsi"/>
          <w:b/>
          <w:sz w:val="24"/>
          <w:szCs w:val="24"/>
        </w:rPr>
        <w:t>Vacation of Office</w:t>
      </w:r>
      <w:r w:rsidRPr="00063D76">
        <w:rPr>
          <w:rFonts w:cstheme="minorHAnsi"/>
          <w:bCs/>
          <w:sz w:val="24"/>
          <w:szCs w:val="24"/>
        </w:rPr>
        <w:t xml:space="preserve"> – The office of a Director shall automatically be vacated when such   Director:</w:t>
      </w:r>
    </w:p>
    <w:p w14:paraId="09A07615" w14:textId="77777777" w:rsidR="00974BC5" w:rsidRPr="00063D76" w:rsidRDefault="00974BC5" w:rsidP="00FB2627">
      <w:pPr>
        <w:pStyle w:val="ListParagraph"/>
        <w:widowControl/>
        <w:numPr>
          <w:ilvl w:val="2"/>
          <w:numId w:val="41"/>
        </w:numPr>
        <w:autoSpaceDE/>
        <w:autoSpaceDN/>
        <w:ind w:left="1134" w:right="125" w:hanging="425"/>
        <w:contextualSpacing/>
        <w:jc w:val="both"/>
        <w:rPr>
          <w:rFonts w:cstheme="minorHAnsi"/>
          <w:sz w:val="24"/>
          <w:szCs w:val="24"/>
        </w:rPr>
      </w:pPr>
      <w:r w:rsidRPr="00063D76">
        <w:rPr>
          <w:rFonts w:cstheme="minorHAnsi"/>
          <w:sz w:val="24"/>
          <w:szCs w:val="24"/>
        </w:rPr>
        <w:t>dies or resigns in accordance with Section 5.</w:t>
      </w:r>
      <w:r>
        <w:rPr>
          <w:rFonts w:cstheme="minorHAnsi"/>
          <w:sz w:val="24"/>
          <w:szCs w:val="24"/>
        </w:rPr>
        <w:t>7</w:t>
      </w:r>
      <w:r w:rsidRPr="00063D76">
        <w:rPr>
          <w:rFonts w:cstheme="minorHAnsi"/>
          <w:sz w:val="24"/>
          <w:szCs w:val="24"/>
        </w:rPr>
        <w:t>;</w:t>
      </w:r>
    </w:p>
    <w:p w14:paraId="6BDEA7F7" w14:textId="77777777" w:rsidR="00974BC5" w:rsidRDefault="00974BC5" w:rsidP="00FB2627">
      <w:pPr>
        <w:pStyle w:val="ListParagraph"/>
        <w:widowControl/>
        <w:numPr>
          <w:ilvl w:val="2"/>
          <w:numId w:val="41"/>
        </w:numPr>
        <w:autoSpaceDE/>
        <w:autoSpaceDN/>
        <w:ind w:left="1134" w:right="125" w:hanging="425"/>
        <w:contextualSpacing/>
        <w:jc w:val="both"/>
        <w:rPr>
          <w:rFonts w:cstheme="minorHAnsi"/>
          <w:sz w:val="24"/>
          <w:szCs w:val="24"/>
        </w:rPr>
      </w:pPr>
      <w:r w:rsidRPr="00063D76">
        <w:rPr>
          <w:rFonts w:cstheme="minorHAnsi"/>
          <w:sz w:val="24"/>
          <w:szCs w:val="24"/>
        </w:rPr>
        <w:t>is removed from office in accordance with Section 5.</w:t>
      </w:r>
      <w:r>
        <w:rPr>
          <w:rFonts w:cstheme="minorHAnsi"/>
          <w:sz w:val="24"/>
          <w:szCs w:val="24"/>
        </w:rPr>
        <w:t>8</w:t>
      </w:r>
      <w:r w:rsidRPr="00063D76">
        <w:rPr>
          <w:rFonts w:cstheme="minorHAnsi"/>
          <w:sz w:val="24"/>
          <w:szCs w:val="24"/>
        </w:rPr>
        <w:t xml:space="preserve">; </w:t>
      </w:r>
    </w:p>
    <w:p w14:paraId="57DEB29A" w14:textId="2546FC30" w:rsidR="00974BC5" w:rsidRPr="00063D76" w:rsidRDefault="00974BC5" w:rsidP="00FB2627">
      <w:pPr>
        <w:pStyle w:val="ListParagraph"/>
        <w:widowControl/>
        <w:numPr>
          <w:ilvl w:val="2"/>
          <w:numId w:val="41"/>
        </w:numPr>
        <w:autoSpaceDE/>
        <w:autoSpaceDN/>
        <w:ind w:left="1134" w:right="125" w:hanging="425"/>
        <w:contextualSpacing/>
        <w:jc w:val="both"/>
        <w:rPr>
          <w:rFonts w:cstheme="minorHAnsi"/>
          <w:sz w:val="24"/>
          <w:szCs w:val="24"/>
        </w:rPr>
      </w:pPr>
      <w:r w:rsidRPr="00FF37FC">
        <w:rPr>
          <w:rFonts w:cstheme="minorHAnsi"/>
          <w:sz w:val="24"/>
          <w:szCs w:val="24"/>
        </w:rPr>
        <w:t xml:space="preserve">has been absent for more than </w:t>
      </w:r>
      <w:r w:rsidR="005C11B1">
        <w:rPr>
          <w:rFonts w:cstheme="minorHAnsi"/>
          <w:sz w:val="24"/>
          <w:szCs w:val="24"/>
        </w:rPr>
        <w:t>three</w:t>
      </w:r>
      <w:r w:rsidR="005C11B1" w:rsidRPr="00FF37FC">
        <w:rPr>
          <w:rFonts w:cstheme="minorHAnsi"/>
          <w:sz w:val="24"/>
          <w:szCs w:val="24"/>
        </w:rPr>
        <w:t xml:space="preserve"> </w:t>
      </w:r>
      <w:r w:rsidRPr="00FF37FC">
        <w:rPr>
          <w:rFonts w:cstheme="minorHAnsi"/>
          <w:sz w:val="24"/>
          <w:szCs w:val="24"/>
        </w:rPr>
        <w:t>(</w:t>
      </w:r>
      <w:r w:rsidR="003A3B89">
        <w:rPr>
          <w:rFonts w:cstheme="minorHAnsi"/>
          <w:sz w:val="24"/>
          <w:szCs w:val="24"/>
        </w:rPr>
        <w:t>3</w:t>
      </w:r>
      <w:r w:rsidRPr="00FF37FC">
        <w:rPr>
          <w:rFonts w:cstheme="minorHAnsi"/>
          <w:sz w:val="24"/>
          <w:szCs w:val="24"/>
        </w:rPr>
        <w:t>) consecutive Board meetings without an excuse deemed by the Board in its sole discretion to be adequate</w:t>
      </w:r>
      <w:r>
        <w:rPr>
          <w:rFonts w:cstheme="minorHAnsi"/>
          <w:sz w:val="24"/>
          <w:szCs w:val="24"/>
        </w:rPr>
        <w:t>; or</w:t>
      </w:r>
    </w:p>
    <w:p w14:paraId="1576B229" w14:textId="77777777" w:rsidR="00974BC5" w:rsidRPr="00063D76" w:rsidRDefault="00974BC5" w:rsidP="00FB2627">
      <w:pPr>
        <w:pStyle w:val="ListParagraph"/>
        <w:widowControl/>
        <w:numPr>
          <w:ilvl w:val="2"/>
          <w:numId w:val="41"/>
        </w:numPr>
        <w:autoSpaceDE/>
        <w:autoSpaceDN/>
        <w:ind w:left="1134" w:right="125" w:hanging="425"/>
        <w:contextualSpacing/>
        <w:jc w:val="both"/>
        <w:rPr>
          <w:rFonts w:cstheme="minorHAnsi"/>
          <w:sz w:val="24"/>
          <w:szCs w:val="24"/>
        </w:rPr>
      </w:pPr>
      <w:r w:rsidRPr="00063D76">
        <w:rPr>
          <w:rFonts w:cstheme="minorHAnsi"/>
          <w:sz w:val="24"/>
          <w:szCs w:val="24"/>
        </w:rPr>
        <w:t>ceases to meet the qualifications for being a Director set out in Section 5.2.</w:t>
      </w:r>
    </w:p>
    <w:p w14:paraId="059D9E2C" w14:textId="77777777" w:rsidR="00974BC5" w:rsidRPr="00F930CD" w:rsidRDefault="00974BC5" w:rsidP="00793464">
      <w:pPr>
        <w:pStyle w:val="ListParagraph"/>
        <w:ind w:left="1559" w:right="125"/>
        <w:jc w:val="both"/>
        <w:rPr>
          <w:rFonts w:cstheme="minorHAnsi"/>
          <w:sz w:val="24"/>
          <w:szCs w:val="24"/>
        </w:rPr>
      </w:pPr>
    </w:p>
    <w:p w14:paraId="0AC9B835" w14:textId="77777777" w:rsidR="00974BC5" w:rsidRPr="00F930CD" w:rsidRDefault="00974BC5" w:rsidP="00D9346C">
      <w:pPr>
        <w:pStyle w:val="ListParagraph"/>
        <w:widowControl/>
        <w:numPr>
          <w:ilvl w:val="1"/>
          <w:numId w:val="37"/>
        </w:numPr>
        <w:autoSpaceDE/>
        <w:autoSpaceDN/>
        <w:ind w:right="125" w:hanging="720"/>
        <w:contextualSpacing/>
        <w:jc w:val="both"/>
        <w:rPr>
          <w:rFonts w:cstheme="minorHAnsi"/>
          <w:sz w:val="24"/>
          <w:szCs w:val="24"/>
        </w:rPr>
      </w:pPr>
      <w:r w:rsidRPr="00F930CD">
        <w:rPr>
          <w:rFonts w:cstheme="minorHAnsi"/>
          <w:b/>
          <w:sz w:val="24"/>
          <w:szCs w:val="24"/>
        </w:rPr>
        <w:t>Vacancies</w:t>
      </w:r>
    </w:p>
    <w:p w14:paraId="77AC81E6" w14:textId="7B3BD595" w:rsidR="00974BC5" w:rsidRPr="00187E0F" w:rsidRDefault="00974BC5" w:rsidP="00FB2627">
      <w:pPr>
        <w:pStyle w:val="ListParagraph"/>
        <w:widowControl/>
        <w:numPr>
          <w:ilvl w:val="2"/>
          <w:numId w:val="42"/>
        </w:numPr>
        <w:autoSpaceDE/>
        <w:autoSpaceDN/>
        <w:ind w:left="1134" w:right="125" w:hanging="425"/>
        <w:contextualSpacing/>
        <w:jc w:val="both"/>
        <w:rPr>
          <w:rFonts w:cstheme="minorHAnsi"/>
          <w:strike/>
          <w:sz w:val="24"/>
          <w:szCs w:val="24"/>
        </w:rPr>
      </w:pPr>
      <w:r w:rsidRPr="007D7495">
        <w:rPr>
          <w:rFonts w:cstheme="minorHAnsi"/>
          <w:sz w:val="24"/>
          <w:szCs w:val="24"/>
        </w:rPr>
        <w:t xml:space="preserve">if a majority of the Specified Number of Directors is then in office, vacancies on the Board may be filled for the remainder of the term by a quorum of the </w:t>
      </w:r>
      <w:r w:rsidRPr="007D7495">
        <w:rPr>
          <w:rFonts w:cstheme="minorHAnsi"/>
          <w:sz w:val="24"/>
          <w:szCs w:val="24"/>
        </w:rPr>
        <w:lastRenderedPageBreak/>
        <w:t xml:space="preserve">remaining Directors, if such Directors determine it appropriate (except for vacancies resulting from an increase in the minimum or maximum number of directors provided for in the Articles or a failure to elect the minimum number of Directors provided for in the Articles).  </w:t>
      </w:r>
    </w:p>
    <w:p w14:paraId="30003AAF" w14:textId="77777777" w:rsidR="00974BC5" w:rsidRDefault="00974BC5" w:rsidP="00FB2627">
      <w:pPr>
        <w:pStyle w:val="ListParagraph"/>
        <w:widowControl/>
        <w:numPr>
          <w:ilvl w:val="2"/>
          <w:numId w:val="42"/>
        </w:numPr>
        <w:autoSpaceDE/>
        <w:autoSpaceDN/>
        <w:ind w:left="1134" w:right="125" w:hanging="425"/>
        <w:contextualSpacing/>
        <w:jc w:val="both"/>
        <w:rPr>
          <w:rFonts w:cstheme="minorHAnsi"/>
          <w:sz w:val="24"/>
          <w:szCs w:val="24"/>
        </w:rPr>
      </w:pPr>
      <w:r w:rsidRPr="00F930CD">
        <w:rPr>
          <w:rFonts w:cstheme="minorHAnsi"/>
          <w:sz w:val="24"/>
          <w:szCs w:val="24"/>
        </w:rPr>
        <w:t xml:space="preserve">if there is not a majority of the Specified Number of Directors in office, or if there has been a failure to elect the minimum number of Directors provided for in the Articles, the remaining Directors shall forthwith call a Special Meeting to fill the </w:t>
      </w:r>
      <w:r w:rsidRPr="00956A3E">
        <w:rPr>
          <w:rFonts w:cstheme="minorHAnsi"/>
          <w:sz w:val="24"/>
          <w:szCs w:val="24"/>
        </w:rPr>
        <w:t>vacancies, provided that if the Directors fail to call such a meeting or if there are no Directors then in office, the meeting may be called by any Member.</w:t>
      </w:r>
    </w:p>
    <w:p w14:paraId="3201E4D7" w14:textId="0F43356A" w:rsidR="005C11B1" w:rsidRDefault="005C11B1" w:rsidP="00FB2627">
      <w:pPr>
        <w:pStyle w:val="ListParagraph"/>
        <w:widowControl/>
        <w:numPr>
          <w:ilvl w:val="2"/>
          <w:numId w:val="42"/>
        </w:numPr>
        <w:autoSpaceDE/>
        <w:autoSpaceDN/>
        <w:ind w:left="1134" w:right="125" w:hanging="425"/>
        <w:contextualSpacing/>
        <w:jc w:val="both"/>
        <w:rPr>
          <w:rFonts w:cstheme="minorHAnsi"/>
          <w:sz w:val="24"/>
          <w:szCs w:val="24"/>
        </w:rPr>
      </w:pPr>
      <w:r>
        <w:rPr>
          <w:rFonts w:cstheme="minorHAnsi"/>
          <w:sz w:val="24"/>
          <w:szCs w:val="24"/>
        </w:rPr>
        <w:t>i</w:t>
      </w:r>
      <w:r w:rsidRPr="005C11B1">
        <w:rPr>
          <w:rFonts w:cstheme="minorHAnsi"/>
          <w:sz w:val="24"/>
          <w:szCs w:val="24"/>
        </w:rPr>
        <w:t>n the event that a Director is not able to serve, the Board of Directors may appoint a Member as Director and this Member so appointed will hold office until the election at the next Annual General Meeting. At that time, an election will take place to select a Director.</w:t>
      </w:r>
    </w:p>
    <w:p w14:paraId="13D8153B" w14:textId="77777777" w:rsidR="00974BC5" w:rsidRPr="00956A3E" w:rsidRDefault="00974BC5" w:rsidP="00793464">
      <w:pPr>
        <w:pStyle w:val="ListParagraph"/>
        <w:ind w:left="1559" w:right="125"/>
        <w:jc w:val="both"/>
        <w:rPr>
          <w:rFonts w:cstheme="minorHAnsi"/>
          <w:sz w:val="24"/>
          <w:szCs w:val="24"/>
        </w:rPr>
      </w:pPr>
    </w:p>
    <w:p w14:paraId="63B3411D" w14:textId="77777777" w:rsidR="00974BC5" w:rsidRPr="00956A3E" w:rsidRDefault="00974BC5" w:rsidP="00D9346C">
      <w:pPr>
        <w:pStyle w:val="ListParagraph"/>
        <w:widowControl/>
        <w:numPr>
          <w:ilvl w:val="0"/>
          <w:numId w:val="36"/>
        </w:numPr>
        <w:autoSpaceDE/>
        <w:autoSpaceDN/>
        <w:ind w:left="839" w:right="125" w:hanging="720"/>
        <w:contextualSpacing/>
        <w:jc w:val="both"/>
        <w:rPr>
          <w:rFonts w:cstheme="minorHAnsi"/>
          <w:vanish/>
          <w:sz w:val="24"/>
          <w:szCs w:val="24"/>
        </w:rPr>
      </w:pPr>
    </w:p>
    <w:p w14:paraId="6ED5D6B7" w14:textId="77777777" w:rsidR="00974BC5" w:rsidRPr="00956A3E" w:rsidRDefault="00974BC5" w:rsidP="00D9346C">
      <w:pPr>
        <w:pStyle w:val="ListParagraph"/>
        <w:widowControl/>
        <w:numPr>
          <w:ilvl w:val="0"/>
          <w:numId w:val="36"/>
        </w:numPr>
        <w:autoSpaceDE/>
        <w:autoSpaceDN/>
        <w:ind w:left="839" w:right="125" w:hanging="720"/>
        <w:contextualSpacing/>
        <w:jc w:val="both"/>
        <w:rPr>
          <w:rFonts w:cstheme="minorHAnsi"/>
          <w:vanish/>
          <w:sz w:val="24"/>
          <w:szCs w:val="24"/>
        </w:rPr>
      </w:pPr>
    </w:p>
    <w:p w14:paraId="1C9B1AE0" w14:textId="77777777" w:rsidR="00974BC5" w:rsidRPr="00956A3E" w:rsidRDefault="00974BC5" w:rsidP="00D9346C">
      <w:pPr>
        <w:pStyle w:val="ListParagraph"/>
        <w:widowControl/>
        <w:numPr>
          <w:ilvl w:val="0"/>
          <w:numId w:val="36"/>
        </w:numPr>
        <w:autoSpaceDE/>
        <w:autoSpaceDN/>
        <w:ind w:left="839" w:right="125" w:hanging="720"/>
        <w:contextualSpacing/>
        <w:jc w:val="both"/>
        <w:rPr>
          <w:rFonts w:cstheme="minorHAnsi"/>
          <w:vanish/>
          <w:sz w:val="24"/>
          <w:szCs w:val="24"/>
        </w:rPr>
      </w:pPr>
    </w:p>
    <w:p w14:paraId="0562C88A" w14:textId="77777777" w:rsidR="00974BC5" w:rsidRPr="00956A3E" w:rsidRDefault="00974BC5" w:rsidP="00D9346C">
      <w:pPr>
        <w:pStyle w:val="ListParagraph"/>
        <w:widowControl/>
        <w:numPr>
          <w:ilvl w:val="0"/>
          <w:numId w:val="36"/>
        </w:numPr>
        <w:autoSpaceDE/>
        <w:autoSpaceDN/>
        <w:ind w:left="839" w:right="125" w:hanging="720"/>
        <w:contextualSpacing/>
        <w:jc w:val="both"/>
        <w:rPr>
          <w:rFonts w:cstheme="minorHAnsi"/>
          <w:vanish/>
          <w:sz w:val="24"/>
          <w:szCs w:val="24"/>
        </w:rPr>
      </w:pPr>
    </w:p>
    <w:p w14:paraId="39B3FC59" w14:textId="77777777" w:rsidR="00974BC5" w:rsidRPr="00956A3E" w:rsidRDefault="00974BC5" w:rsidP="00D9346C">
      <w:pPr>
        <w:pStyle w:val="ListParagraph"/>
        <w:widowControl/>
        <w:numPr>
          <w:ilvl w:val="0"/>
          <w:numId w:val="36"/>
        </w:numPr>
        <w:autoSpaceDE/>
        <w:autoSpaceDN/>
        <w:ind w:left="839" w:right="125" w:hanging="720"/>
        <w:contextualSpacing/>
        <w:jc w:val="both"/>
        <w:rPr>
          <w:rFonts w:cstheme="minorHAnsi"/>
          <w:vanish/>
          <w:sz w:val="24"/>
          <w:szCs w:val="24"/>
        </w:rPr>
      </w:pPr>
    </w:p>
    <w:p w14:paraId="48E4AE3C" w14:textId="77777777" w:rsidR="00974BC5" w:rsidRPr="00956A3E" w:rsidRDefault="00974BC5" w:rsidP="00D9346C">
      <w:pPr>
        <w:pStyle w:val="ListParagraph"/>
        <w:widowControl/>
        <w:numPr>
          <w:ilvl w:val="1"/>
          <w:numId w:val="36"/>
        </w:numPr>
        <w:autoSpaceDE/>
        <w:autoSpaceDN/>
        <w:ind w:left="839" w:right="125" w:hanging="720"/>
        <w:contextualSpacing/>
        <w:jc w:val="both"/>
        <w:rPr>
          <w:rFonts w:cstheme="minorHAnsi"/>
          <w:vanish/>
          <w:sz w:val="24"/>
          <w:szCs w:val="24"/>
        </w:rPr>
      </w:pPr>
    </w:p>
    <w:p w14:paraId="07FD0DB7" w14:textId="77777777" w:rsidR="00974BC5" w:rsidRPr="00956A3E" w:rsidRDefault="00974BC5" w:rsidP="00D9346C">
      <w:pPr>
        <w:pStyle w:val="ListParagraph"/>
        <w:widowControl/>
        <w:numPr>
          <w:ilvl w:val="1"/>
          <w:numId w:val="36"/>
        </w:numPr>
        <w:autoSpaceDE/>
        <w:autoSpaceDN/>
        <w:ind w:left="839" w:right="125" w:hanging="720"/>
        <w:contextualSpacing/>
        <w:jc w:val="both"/>
        <w:rPr>
          <w:rFonts w:cstheme="minorHAnsi"/>
          <w:vanish/>
          <w:sz w:val="24"/>
          <w:szCs w:val="24"/>
        </w:rPr>
      </w:pPr>
    </w:p>
    <w:p w14:paraId="1203D7C3" w14:textId="77777777" w:rsidR="00974BC5" w:rsidRPr="00956A3E" w:rsidRDefault="00974BC5" w:rsidP="00D9346C">
      <w:pPr>
        <w:pStyle w:val="ListParagraph"/>
        <w:widowControl/>
        <w:numPr>
          <w:ilvl w:val="1"/>
          <w:numId w:val="36"/>
        </w:numPr>
        <w:autoSpaceDE/>
        <w:autoSpaceDN/>
        <w:ind w:left="839" w:right="125" w:hanging="720"/>
        <w:contextualSpacing/>
        <w:jc w:val="both"/>
        <w:rPr>
          <w:rFonts w:cstheme="minorHAnsi"/>
          <w:vanish/>
          <w:sz w:val="24"/>
          <w:szCs w:val="24"/>
        </w:rPr>
      </w:pPr>
    </w:p>
    <w:p w14:paraId="387902BF" w14:textId="77777777" w:rsidR="00974BC5" w:rsidRPr="00956A3E" w:rsidRDefault="00974BC5" w:rsidP="00D9346C">
      <w:pPr>
        <w:pStyle w:val="ListParagraph"/>
        <w:widowControl/>
        <w:numPr>
          <w:ilvl w:val="1"/>
          <w:numId w:val="36"/>
        </w:numPr>
        <w:autoSpaceDE/>
        <w:autoSpaceDN/>
        <w:ind w:left="839" w:right="125" w:hanging="720"/>
        <w:contextualSpacing/>
        <w:jc w:val="both"/>
        <w:rPr>
          <w:rFonts w:cstheme="minorHAnsi"/>
          <w:vanish/>
          <w:sz w:val="24"/>
          <w:szCs w:val="24"/>
        </w:rPr>
      </w:pPr>
    </w:p>
    <w:p w14:paraId="156B27FD" w14:textId="77777777" w:rsidR="00974BC5" w:rsidRPr="00956A3E" w:rsidRDefault="00974BC5" w:rsidP="00D9346C">
      <w:pPr>
        <w:pStyle w:val="ListParagraph"/>
        <w:widowControl/>
        <w:numPr>
          <w:ilvl w:val="1"/>
          <w:numId w:val="36"/>
        </w:numPr>
        <w:autoSpaceDE/>
        <w:autoSpaceDN/>
        <w:ind w:left="839" w:right="125" w:hanging="720"/>
        <w:contextualSpacing/>
        <w:jc w:val="both"/>
        <w:rPr>
          <w:rFonts w:cstheme="minorHAnsi"/>
          <w:vanish/>
          <w:sz w:val="24"/>
          <w:szCs w:val="24"/>
        </w:rPr>
      </w:pPr>
    </w:p>
    <w:p w14:paraId="4AE9DD24" w14:textId="77777777" w:rsidR="00974BC5" w:rsidRPr="00956A3E" w:rsidRDefault="00974BC5" w:rsidP="00D9346C">
      <w:pPr>
        <w:pStyle w:val="ListParagraph"/>
        <w:widowControl/>
        <w:numPr>
          <w:ilvl w:val="1"/>
          <w:numId w:val="36"/>
        </w:numPr>
        <w:autoSpaceDE/>
        <w:autoSpaceDN/>
        <w:ind w:left="839" w:right="125" w:hanging="720"/>
        <w:contextualSpacing/>
        <w:jc w:val="both"/>
        <w:rPr>
          <w:rFonts w:cstheme="minorHAnsi"/>
          <w:vanish/>
          <w:sz w:val="24"/>
          <w:szCs w:val="24"/>
        </w:rPr>
      </w:pPr>
    </w:p>
    <w:p w14:paraId="08D58BD1" w14:textId="77777777" w:rsidR="00974BC5" w:rsidRPr="00956A3E" w:rsidRDefault="00974BC5" w:rsidP="00D9346C">
      <w:pPr>
        <w:pStyle w:val="ListParagraph"/>
        <w:widowControl/>
        <w:numPr>
          <w:ilvl w:val="1"/>
          <w:numId w:val="36"/>
        </w:numPr>
        <w:autoSpaceDE/>
        <w:autoSpaceDN/>
        <w:ind w:left="839" w:right="125" w:hanging="720"/>
        <w:contextualSpacing/>
        <w:jc w:val="both"/>
        <w:rPr>
          <w:rFonts w:cstheme="minorHAnsi"/>
          <w:vanish/>
          <w:sz w:val="24"/>
          <w:szCs w:val="24"/>
        </w:rPr>
      </w:pPr>
    </w:p>
    <w:p w14:paraId="03618D52" w14:textId="77777777" w:rsidR="00974BC5" w:rsidRPr="00956A3E" w:rsidRDefault="00974BC5" w:rsidP="00D9346C">
      <w:pPr>
        <w:pStyle w:val="ListParagraph"/>
        <w:widowControl/>
        <w:numPr>
          <w:ilvl w:val="1"/>
          <w:numId w:val="36"/>
        </w:numPr>
        <w:autoSpaceDE/>
        <w:autoSpaceDN/>
        <w:ind w:left="839" w:right="125" w:hanging="720"/>
        <w:contextualSpacing/>
        <w:jc w:val="both"/>
        <w:rPr>
          <w:rFonts w:cstheme="minorHAnsi"/>
          <w:vanish/>
          <w:sz w:val="24"/>
          <w:szCs w:val="24"/>
        </w:rPr>
      </w:pPr>
    </w:p>
    <w:p w14:paraId="507745B3" w14:textId="77777777" w:rsidR="00974BC5" w:rsidRPr="00956A3E" w:rsidRDefault="00974BC5" w:rsidP="00D9346C">
      <w:pPr>
        <w:pStyle w:val="ListParagraph"/>
        <w:widowControl/>
        <w:numPr>
          <w:ilvl w:val="1"/>
          <w:numId w:val="36"/>
        </w:numPr>
        <w:autoSpaceDE/>
        <w:autoSpaceDN/>
        <w:ind w:left="839" w:right="125" w:hanging="720"/>
        <w:contextualSpacing/>
        <w:jc w:val="both"/>
        <w:rPr>
          <w:rFonts w:cstheme="minorHAnsi"/>
          <w:vanish/>
          <w:sz w:val="24"/>
          <w:szCs w:val="24"/>
        </w:rPr>
      </w:pPr>
    </w:p>
    <w:p w14:paraId="0AB9C5BD" w14:textId="77777777" w:rsidR="00974BC5" w:rsidRPr="007A503C" w:rsidRDefault="00974BC5" w:rsidP="00D9346C">
      <w:pPr>
        <w:pStyle w:val="ListParagraph"/>
        <w:widowControl/>
        <w:numPr>
          <w:ilvl w:val="1"/>
          <w:numId w:val="37"/>
        </w:numPr>
        <w:autoSpaceDE/>
        <w:autoSpaceDN/>
        <w:ind w:right="125" w:hanging="720"/>
        <w:contextualSpacing/>
        <w:jc w:val="both"/>
        <w:rPr>
          <w:rFonts w:cstheme="minorHAnsi"/>
          <w:sz w:val="24"/>
          <w:szCs w:val="24"/>
        </w:rPr>
      </w:pPr>
      <w:r w:rsidRPr="007A503C">
        <w:rPr>
          <w:rFonts w:cstheme="minorHAnsi"/>
          <w:b/>
          <w:sz w:val="24"/>
          <w:szCs w:val="24"/>
        </w:rPr>
        <w:t>Remuneration of Directors and Officers</w:t>
      </w:r>
      <w:r w:rsidRPr="007A503C">
        <w:rPr>
          <w:rFonts w:cstheme="minorHAnsi"/>
          <w:sz w:val="24"/>
          <w:szCs w:val="24"/>
        </w:rPr>
        <w:t xml:space="preserve"> – No Director or Officer shall receive any remuneration for duties performed as such on behalf of the Association.  Directors and Officers may be reimbursed for reasonable expenses incurred while performing their duties.  Nothing herein shall be construed to prevent any Director from serving the Association in any other capacity and receiving compensation therefore.</w:t>
      </w:r>
    </w:p>
    <w:p w14:paraId="13E391BE" w14:textId="77777777" w:rsidR="00974BC5" w:rsidRDefault="00974BC5" w:rsidP="00793464">
      <w:pPr>
        <w:ind w:left="839" w:right="125" w:hanging="720"/>
        <w:jc w:val="both"/>
        <w:rPr>
          <w:rFonts w:cstheme="minorHAnsi"/>
          <w:sz w:val="24"/>
          <w:szCs w:val="24"/>
        </w:rPr>
      </w:pPr>
    </w:p>
    <w:p w14:paraId="176A9307" w14:textId="77777777" w:rsidR="00974BC5" w:rsidRDefault="00974BC5" w:rsidP="00793464">
      <w:pPr>
        <w:ind w:left="839" w:right="125" w:hanging="720"/>
        <w:jc w:val="both"/>
        <w:rPr>
          <w:rFonts w:cstheme="minorHAnsi"/>
          <w:b/>
          <w:sz w:val="24"/>
          <w:szCs w:val="24"/>
        </w:rPr>
      </w:pPr>
    </w:p>
    <w:p w14:paraId="1C349F05" w14:textId="77777777" w:rsidR="00424BD4" w:rsidRDefault="00424BD4" w:rsidP="00793464">
      <w:pPr>
        <w:pStyle w:val="BodyText"/>
        <w:jc w:val="both"/>
        <w:rPr>
          <w:sz w:val="25"/>
        </w:rPr>
      </w:pPr>
    </w:p>
    <w:p w14:paraId="21F676FA" w14:textId="77777777" w:rsidR="00424BD4" w:rsidRPr="00B535E2" w:rsidRDefault="00424BD4" w:rsidP="00B535E2">
      <w:pPr>
        <w:ind w:left="839" w:right="125" w:hanging="720"/>
        <w:jc w:val="center"/>
        <w:rPr>
          <w:rFonts w:cstheme="minorHAnsi"/>
          <w:b/>
          <w:sz w:val="24"/>
          <w:szCs w:val="24"/>
        </w:rPr>
      </w:pPr>
      <w:r w:rsidRPr="00B535E2">
        <w:rPr>
          <w:rFonts w:cstheme="minorHAnsi"/>
          <w:b/>
          <w:sz w:val="24"/>
          <w:szCs w:val="24"/>
        </w:rPr>
        <w:t>ARTICLE 6</w:t>
      </w:r>
    </w:p>
    <w:p w14:paraId="073F20A7" w14:textId="77777777" w:rsidR="00424BD4" w:rsidRPr="00B535E2" w:rsidRDefault="00424BD4" w:rsidP="00B535E2">
      <w:pPr>
        <w:ind w:left="839" w:right="125" w:hanging="720"/>
        <w:jc w:val="center"/>
        <w:rPr>
          <w:rFonts w:cstheme="minorHAnsi"/>
          <w:sz w:val="24"/>
          <w:szCs w:val="24"/>
        </w:rPr>
      </w:pPr>
      <w:r w:rsidRPr="00B535E2">
        <w:rPr>
          <w:rFonts w:cstheme="minorHAnsi"/>
          <w:b/>
          <w:sz w:val="24"/>
          <w:szCs w:val="24"/>
        </w:rPr>
        <w:t>DIRECTORS’ MEETINGS</w:t>
      </w:r>
    </w:p>
    <w:p w14:paraId="33C9CB79" w14:textId="77777777" w:rsidR="00424BD4" w:rsidRDefault="00424BD4" w:rsidP="00793464">
      <w:pPr>
        <w:pStyle w:val="BodyText"/>
        <w:jc w:val="both"/>
        <w:rPr>
          <w:sz w:val="25"/>
        </w:rPr>
      </w:pPr>
    </w:p>
    <w:p w14:paraId="5F83C22E" w14:textId="77777777" w:rsidR="00056B1C" w:rsidRPr="00056B1C" w:rsidRDefault="00056B1C" w:rsidP="00D9346C">
      <w:pPr>
        <w:pStyle w:val="ListParagraph"/>
        <w:widowControl/>
        <w:numPr>
          <w:ilvl w:val="0"/>
          <w:numId w:val="23"/>
        </w:numPr>
        <w:autoSpaceDE/>
        <w:autoSpaceDN/>
        <w:ind w:right="125"/>
        <w:contextualSpacing/>
        <w:jc w:val="both"/>
        <w:rPr>
          <w:rFonts w:cstheme="minorHAnsi"/>
          <w:b/>
          <w:vanish/>
          <w:sz w:val="24"/>
          <w:szCs w:val="24"/>
        </w:rPr>
      </w:pPr>
    </w:p>
    <w:p w14:paraId="645CF1CE" w14:textId="77777777" w:rsidR="00056B1C" w:rsidRPr="00056B1C" w:rsidRDefault="00056B1C" w:rsidP="00D9346C">
      <w:pPr>
        <w:pStyle w:val="ListParagraph"/>
        <w:widowControl/>
        <w:numPr>
          <w:ilvl w:val="0"/>
          <w:numId w:val="23"/>
        </w:numPr>
        <w:autoSpaceDE/>
        <w:autoSpaceDN/>
        <w:ind w:right="125"/>
        <w:contextualSpacing/>
        <w:jc w:val="both"/>
        <w:rPr>
          <w:rFonts w:cstheme="minorHAnsi"/>
          <w:b/>
          <w:vanish/>
          <w:sz w:val="24"/>
          <w:szCs w:val="24"/>
        </w:rPr>
      </w:pPr>
    </w:p>
    <w:p w14:paraId="321945B1" w14:textId="77777777" w:rsidR="00056B1C" w:rsidRPr="00056B1C" w:rsidRDefault="00056B1C" w:rsidP="00D9346C">
      <w:pPr>
        <w:pStyle w:val="ListParagraph"/>
        <w:widowControl/>
        <w:numPr>
          <w:ilvl w:val="0"/>
          <w:numId w:val="23"/>
        </w:numPr>
        <w:autoSpaceDE/>
        <w:autoSpaceDN/>
        <w:ind w:right="125"/>
        <w:contextualSpacing/>
        <w:jc w:val="both"/>
        <w:rPr>
          <w:rFonts w:cstheme="minorHAnsi"/>
          <w:b/>
          <w:vanish/>
          <w:sz w:val="24"/>
          <w:szCs w:val="24"/>
        </w:rPr>
      </w:pPr>
    </w:p>
    <w:p w14:paraId="48658F64" w14:textId="77777777" w:rsidR="00056B1C" w:rsidRPr="00056B1C" w:rsidRDefault="00056B1C" w:rsidP="00D9346C">
      <w:pPr>
        <w:pStyle w:val="ListParagraph"/>
        <w:widowControl/>
        <w:numPr>
          <w:ilvl w:val="0"/>
          <w:numId w:val="23"/>
        </w:numPr>
        <w:autoSpaceDE/>
        <w:autoSpaceDN/>
        <w:ind w:right="125"/>
        <w:contextualSpacing/>
        <w:jc w:val="both"/>
        <w:rPr>
          <w:rFonts w:cstheme="minorHAnsi"/>
          <w:b/>
          <w:vanish/>
          <w:sz w:val="24"/>
          <w:szCs w:val="24"/>
        </w:rPr>
      </w:pPr>
    </w:p>
    <w:p w14:paraId="174A5F0F" w14:textId="77777777" w:rsidR="00056B1C" w:rsidRPr="00056B1C" w:rsidRDefault="00056B1C" w:rsidP="00D9346C">
      <w:pPr>
        <w:pStyle w:val="ListParagraph"/>
        <w:widowControl/>
        <w:numPr>
          <w:ilvl w:val="0"/>
          <w:numId w:val="23"/>
        </w:numPr>
        <w:autoSpaceDE/>
        <w:autoSpaceDN/>
        <w:ind w:right="125"/>
        <w:contextualSpacing/>
        <w:jc w:val="both"/>
        <w:rPr>
          <w:rFonts w:cstheme="minorHAnsi"/>
          <w:b/>
          <w:vanish/>
          <w:sz w:val="24"/>
          <w:szCs w:val="24"/>
        </w:rPr>
      </w:pPr>
    </w:p>
    <w:p w14:paraId="397C5D7F" w14:textId="77777777" w:rsidR="00056B1C" w:rsidRPr="00056B1C" w:rsidRDefault="00056B1C" w:rsidP="00D9346C">
      <w:pPr>
        <w:pStyle w:val="ListParagraph"/>
        <w:widowControl/>
        <w:numPr>
          <w:ilvl w:val="0"/>
          <w:numId w:val="23"/>
        </w:numPr>
        <w:autoSpaceDE/>
        <w:autoSpaceDN/>
        <w:ind w:right="125"/>
        <w:contextualSpacing/>
        <w:jc w:val="both"/>
        <w:rPr>
          <w:rFonts w:cstheme="minorHAnsi"/>
          <w:b/>
          <w:vanish/>
          <w:sz w:val="24"/>
          <w:szCs w:val="24"/>
        </w:rPr>
      </w:pPr>
    </w:p>
    <w:p w14:paraId="01E5A76D" w14:textId="1B2D7208" w:rsidR="00056B1C" w:rsidRDefault="00056B1C" w:rsidP="00D9346C">
      <w:pPr>
        <w:pStyle w:val="ListParagraph"/>
        <w:widowControl/>
        <w:numPr>
          <w:ilvl w:val="1"/>
          <w:numId w:val="23"/>
        </w:numPr>
        <w:autoSpaceDE/>
        <w:autoSpaceDN/>
        <w:ind w:left="720" w:right="125" w:hanging="720"/>
        <w:contextualSpacing/>
        <w:jc w:val="both"/>
        <w:rPr>
          <w:rFonts w:cstheme="minorHAnsi"/>
          <w:sz w:val="24"/>
          <w:szCs w:val="24"/>
        </w:rPr>
      </w:pPr>
      <w:r w:rsidRPr="00F930CD">
        <w:rPr>
          <w:rFonts w:cstheme="minorHAnsi"/>
          <w:b/>
          <w:sz w:val="24"/>
          <w:szCs w:val="24"/>
        </w:rPr>
        <w:t>Place of Meetings</w:t>
      </w:r>
      <w:r w:rsidRPr="00F930CD">
        <w:rPr>
          <w:rFonts w:cstheme="minorHAnsi"/>
          <w:sz w:val="24"/>
          <w:szCs w:val="24"/>
        </w:rPr>
        <w:t xml:space="preserve"> – Except as otherwise required herein or by law, the meetings of the Board may be held at any time and place to be determined by the Directors.</w:t>
      </w:r>
    </w:p>
    <w:p w14:paraId="6254ADC7" w14:textId="77777777" w:rsidR="00056B1C" w:rsidRPr="00F930CD" w:rsidRDefault="00056B1C" w:rsidP="00793464">
      <w:pPr>
        <w:pStyle w:val="ListParagraph"/>
        <w:ind w:left="839" w:right="125"/>
        <w:jc w:val="both"/>
        <w:rPr>
          <w:rFonts w:cstheme="minorHAnsi"/>
          <w:sz w:val="24"/>
          <w:szCs w:val="24"/>
        </w:rPr>
      </w:pPr>
    </w:p>
    <w:p w14:paraId="659B9970" w14:textId="77777777" w:rsidR="00056B1C" w:rsidRDefault="00056B1C" w:rsidP="00D9346C">
      <w:pPr>
        <w:pStyle w:val="ListParagraph"/>
        <w:widowControl/>
        <w:numPr>
          <w:ilvl w:val="1"/>
          <w:numId w:val="23"/>
        </w:numPr>
        <w:autoSpaceDE/>
        <w:autoSpaceDN/>
        <w:ind w:left="720" w:right="125" w:hanging="720"/>
        <w:contextualSpacing/>
        <w:jc w:val="both"/>
        <w:rPr>
          <w:rFonts w:cstheme="minorHAnsi"/>
          <w:sz w:val="24"/>
          <w:szCs w:val="24"/>
        </w:rPr>
      </w:pPr>
      <w:r w:rsidRPr="00F930CD">
        <w:rPr>
          <w:rFonts w:cstheme="minorHAnsi"/>
          <w:b/>
          <w:sz w:val="24"/>
          <w:szCs w:val="24"/>
        </w:rPr>
        <w:t>Number of Meetings</w:t>
      </w:r>
      <w:r w:rsidRPr="00F930CD">
        <w:rPr>
          <w:rFonts w:cstheme="minorHAnsi"/>
          <w:sz w:val="24"/>
          <w:szCs w:val="24"/>
        </w:rPr>
        <w:t xml:space="preserve"> – There shall be a minimum of four (4) meetings of the Board per year or such greater number of meetings as is determined, from time to time, by the Board.  An Annual Organizational Meeting shall be held as soon as practical following the Annual Meeting.</w:t>
      </w:r>
      <w:r>
        <w:rPr>
          <w:rFonts w:cstheme="minorHAnsi"/>
          <w:sz w:val="24"/>
          <w:szCs w:val="24"/>
        </w:rPr>
        <w:t xml:space="preserve"> </w:t>
      </w:r>
      <w:r w:rsidRPr="00F930CD">
        <w:rPr>
          <w:rFonts w:cstheme="minorHAnsi"/>
          <w:sz w:val="24"/>
          <w:szCs w:val="24"/>
        </w:rPr>
        <w:t>No notice is required to be given in order to conduct business at an Annual Organizational Meeting, provided that a Quorum is present</w:t>
      </w:r>
      <w:r>
        <w:rPr>
          <w:rFonts w:cstheme="minorHAnsi"/>
          <w:sz w:val="24"/>
          <w:szCs w:val="24"/>
        </w:rPr>
        <w:t>.</w:t>
      </w:r>
    </w:p>
    <w:p w14:paraId="1D5A4EFB" w14:textId="77777777" w:rsidR="00056B1C" w:rsidRPr="007E30A8" w:rsidRDefault="00056B1C" w:rsidP="00793464">
      <w:pPr>
        <w:ind w:left="720" w:right="125" w:hanging="720"/>
        <w:jc w:val="both"/>
        <w:rPr>
          <w:rFonts w:cstheme="minorHAnsi"/>
          <w:sz w:val="24"/>
          <w:szCs w:val="24"/>
        </w:rPr>
      </w:pPr>
    </w:p>
    <w:p w14:paraId="2C94BF3D" w14:textId="77777777" w:rsidR="00056B1C" w:rsidRDefault="00056B1C" w:rsidP="00D9346C">
      <w:pPr>
        <w:pStyle w:val="ListParagraph"/>
        <w:widowControl/>
        <w:numPr>
          <w:ilvl w:val="1"/>
          <w:numId w:val="23"/>
        </w:numPr>
        <w:autoSpaceDE/>
        <w:autoSpaceDN/>
        <w:ind w:left="720" w:right="125" w:hanging="720"/>
        <w:contextualSpacing/>
        <w:jc w:val="both"/>
        <w:rPr>
          <w:rFonts w:cstheme="minorHAnsi"/>
          <w:sz w:val="24"/>
          <w:szCs w:val="24"/>
        </w:rPr>
      </w:pPr>
      <w:r w:rsidRPr="00F930CD">
        <w:rPr>
          <w:rFonts w:cstheme="minorHAnsi"/>
          <w:b/>
          <w:sz w:val="24"/>
          <w:szCs w:val="24"/>
        </w:rPr>
        <w:t>Calling of Meetings</w:t>
      </w:r>
      <w:r w:rsidRPr="00F930CD">
        <w:rPr>
          <w:rFonts w:cstheme="minorHAnsi"/>
          <w:sz w:val="24"/>
          <w:szCs w:val="24"/>
        </w:rPr>
        <w:t xml:space="preserve"> – The Board may, by resolution, establish the date, time and place of regular meetings of the Board (</w:t>
      </w:r>
      <w:r w:rsidRPr="00F930CD">
        <w:rPr>
          <w:rFonts w:cstheme="minorHAnsi"/>
          <w:b/>
          <w:sz w:val="24"/>
          <w:szCs w:val="24"/>
        </w:rPr>
        <w:t>“Regularly Scheduled Meetings”</w:t>
      </w:r>
      <w:r w:rsidRPr="00F930CD">
        <w:rPr>
          <w:rFonts w:cstheme="minorHAnsi"/>
          <w:sz w:val="24"/>
          <w:szCs w:val="24"/>
        </w:rPr>
        <w:t xml:space="preserve">).  A copy of such resolution or a list of such dates, time, and places shall be sent to each Director promptly following the passage of such resolution.  With the exception of meetings at which the matters referred to in </w:t>
      </w:r>
      <w:r w:rsidRPr="0095280D">
        <w:rPr>
          <w:rFonts w:cstheme="minorHAnsi"/>
          <w:sz w:val="24"/>
          <w:szCs w:val="24"/>
        </w:rPr>
        <w:t>Section 6.5</w:t>
      </w:r>
      <w:r w:rsidRPr="00F930CD">
        <w:rPr>
          <w:rFonts w:cstheme="minorHAnsi"/>
          <w:sz w:val="24"/>
          <w:szCs w:val="24"/>
        </w:rPr>
        <w:t xml:space="preserve"> are to be discussed, thereafter no other notice in respect of a Regularly Scheduled Meeting will be required to be sent.</w:t>
      </w:r>
    </w:p>
    <w:p w14:paraId="617948A5" w14:textId="77777777" w:rsidR="00056B1C" w:rsidRPr="007E30A8" w:rsidRDefault="00056B1C" w:rsidP="00793464">
      <w:pPr>
        <w:ind w:left="720" w:right="125" w:hanging="720"/>
        <w:jc w:val="both"/>
        <w:rPr>
          <w:rFonts w:cstheme="minorHAnsi"/>
          <w:sz w:val="24"/>
          <w:szCs w:val="24"/>
        </w:rPr>
      </w:pPr>
    </w:p>
    <w:p w14:paraId="04E4D8B5" w14:textId="77777777" w:rsidR="00056B1C" w:rsidRPr="00F930CD" w:rsidRDefault="00056B1C" w:rsidP="00D9346C">
      <w:pPr>
        <w:pStyle w:val="ListParagraph"/>
        <w:widowControl/>
        <w:numPr>
          <w:ilvl w:val="1"/>
          <w:numId w:val="23"/>
        </w:numPr>
        <w:autoSpaceDE/>
        <w:autoSpaceDN/>
        <w:ind w:left="720" w:right="125" w:hanging="720"/>
        <w:contextualSpacing/>
        <w:jc w:val="both"/>
        <w:rPr>
          <w:rFonts w:cstheme="minorHAnsi"/>
          <w:sz w:val="24"/>
          <w:szCs w:val="24"/>
        </w:rPr>
      </w:pPr>
      <w:r w:rsidRPr="00F930CD">
        <w:rPr>
          <w:rFonts w:cstheme="minorHAnsi"/>
          <w:b/>
          <w:sz w:val="24"/>
          <w:szCs w:val="24"/>
        </w:rPr>
        <w:t>Special Board Meetings</w:t>
      </w:r>
      <w:r w:rsidRPr="00F930CD">
        <w:rPr>
          <w:rFonts w:cstheme="minorHAnsi"/>
          <w:sz w:val="24"/>
          <w:szCs w:val="24"/>
        </w:rPr>
        <w:t xml:space="preserve"> – The President shall call a Special Board Meeting:</w:t>
      </w:r>
    </w:p>
    <w:p w14:paraId="5A5A4768" w14:textId="77777777" w:rsidR="00056B1C" w:rsidRPr="00F930CD" w:rsidRDefault="00056B1C" w:rsidP="00FB2627">
      <w:pPr>
        <w:pStyle w:val="ListParagraph"/>
        <w:widowControl/>
        <w:numPr>
          <w:ilvl w:val="2"/>
          <w:numId w:val="27"/>
        </w:numPr>
        <w:autoSpaceDE/>
        <w:autoSpaceDN/>
        <w:ind w:left="1134" w:right="125" w:hanging="414"/>
        <w:contextualSpacing/>
        <w:jc w:val="both"/>
        <w:rPr>
          <w:rFonts w:cstheme="minorHAnsi"/>
          <w:sz w:val="24"/>
          <w:szCs w:val="24"/>
        </w:rPr>
      </w:pPr>
      <w:r w:rsidRPr="00F930CD">
        <w:rPr>
          <w:rFonts w:cstheme="minorHAnsi"/>
          <w:sz w:val="24"/>
          <w:szCs w:val="24"/>
        </w:rPr>
        <w:t>at any time and place specified in a written demand of at least a majority of Directors; and</w:t>
      </w:r>
    </w:p>
    <w:p w14:paraId="54724EB3" w14:textId="77777777" w:rsidR="00056B1C" w:rsidRDefault="00056B1C" w:rsidP="00D9346C">
      <w:pPr>
        <w:pStyle w:val="ListParagraph"/>
        <w:widowControl/>
        <w:numPr>
          <w:ilvl w:val="2"/>
          <w:numId w:val="27"/>
        </w:numPr>
        <w:autoSpaceDE/>
        <w:autoSpaceDN/>
        <w:ind w:right="125"/>
        <w:contextualSpacing/>
        <w:jc w:val="both"/>
        <w:rPr>
          <w:rFonts w:cstheme="minorHAnsi"/>
          <w:sz w:val="24"/>
          <w:szCs w:val="24"/>
        </w:rPr>
      </w:pPr>
      <w:r w:rsidRPr="00F930CD">
        <w:rPr>
          <w:rFonts w:cstheme="minorHAnsi"/>
          <w:sz w:val="24"/>
          <w:szCs w:val="24"/>
        </w:rPr>
        <w:t>in matters of urgency.</w:t>
      </w:r>
    </w:p>
    <w:p w14:paraId="71638C38" w14:textId="77777777" w:rsidR="00974BC5" w:rsidRPr="00F930CD" w:rsidRDefault="00974BC5" w:rsidP="00793464">
      <w:pPr>
        <w:pStyle w:val="ListParagraph"/>
        <w:widowControl/>
        <w:autoSpaceDE/>
        <w:autoSpaceDN/>
        <w:ind w:left="1080" w:right="125" w:firstLine="0"/>
        <w:contextualSpacing/>
        <w:jc w:val="both"/>
        <w:rPr>
          <w:rFonts w:cstheme="minorHAnsi"/>
          <w:sz w:val="24"/>
          <w:szCs w:val="24"/>
        </w:rPr>
      </w:pPr>
    </w:p>
    <w:p w14:paraId="404214C6" w14:textId="564A951E" w:rsidR="00056B1C" w:rsidRDefault="00056B1C" w:rsidP="00793464">
      <w:pPr>
        <w:ind w:left="720" w:right="125"/>
        <w:jc w:val="both"/>
        <w:rPr>
          <w:rFonts w:cstheme="minorHAnsi"/>
          <w:sz w:val="24"/>
          <w:szCs w:val="24"/>
        </w:rPr>
      </w:pPr>
      <w:r w:rsidRPr="00F930CD">
        <w:rPr>
          <w:rFonts w:cstheme="minorHAnsi"/>
          <w:sz w:val="24"/>
          <w:szCs w:val="24"/>
        </w:rPr>
        <w:t xml:space="preserve">Notice of any Special Board Meeting must state the nature of the business to be </w:t>
      </w:r>
      <w:r w:rsidRPr="00F930CD">
        <w:rPr>
          <w:rFonts w:cstheme="minorHAnsi"/>
          <w:sz w:val="24"/>
          <w:szCs w:val="24"/>
        </w:rPr>
        <w:lastRenderedPageBreak/>
        <w:t xml:space="preserve">transacted at such meeting and no other business may be considered at that meeting.  For greater certainty, unless waived by the Directors in accordance with </w:t>
      </w:r>
      <w:r w:rsidRPr="00DD6E1D">
        <w:rPr>
          <w:rFonts w:cstheme="minorHAnsi"/>
          <w:sz w:val="24"/>
          <w:szCs w:val="24"/>
        </w:rPr>
        <w:t>Section 6.7,</w:t>
      </w:r>
      <w:r w:rsidRPr="00F930CD">
        <w:rPr>
          <w:rFonts w:cstheme="minorHAnsi"/>
          <w:sz w:val="24"/>
          <w:szCs w:val="24"/>
        </w:rPr>
        <w:t xml:space="preserve"> notice of a Special Board Meeting must comply with </w:t>
      </w:r>
      <w:r w:rsidRPr="00BB0B54">
        <w:rPr>
          <w:rFonts w:cstheme="minorHAnsi"/>
          <w:sz w:val="24"/>
          <w:szCs w:val="24"/>
        </w:rPr>
        <w:t>Sections 6.5 and 6.6.</w:t>
      </w:r>
    </w:p>
    <w:p w14:paraId="4223D169" w14:textId="77777777" w:rsidR="00056B1C" w:rsidRPr="00F930CD" w:rsidRDefault="00056B1C" w:rsidP="00974BC5">
      <w:pPr>
        <w:ind w:left="720" w:right="125" w:hanging="720"/>
        <w:jc w:val="both"/>
        <w:rPr>
          <w:rFonts w:cstheme="minorHAnsi"/>
          <w:sz w:val="24"/>
          <w:szCs w:val="24"/>
        </w:rPr>
      </w:pPr>
    </w:p>
    <w:p w14:paraId="73258F0B" w14:textId="77777777" w:rsidR="00056B1C" w:rsidRPr="00F44496" w:rsidRDefault="00056B1C" w:rsidP="00D9346C">
      <w:pPr>
        <w:pStyle w:val="ListParagraph"/>
        <w:widowControl/>
        <w:numPr>
          <w:ilvl w:val="0"/>
          <w:numId w:val="24"/>
        </w:numPr>
        <w:autoSpaceDE/>
        <w:autoSpaceDN/>
        <w:ind w:left="720" w:right="125" w:hanging="720"/>
        <w:contextualSpacing/>
        <w:jc w:val="both"/>
        <w:rPr>
          <w:rFonts w:cstheme="minorHAnsi"/>
          <w:b/>
          <w:vanish/>
          <w:sz w:val="24"/>
          <w:szCs w:val="24"/>
        </w:rPr>
      </w:pPr>
    </w:p>
    <w:p w14:paraId="02ED9A67" w14:textId="77777777" w:rsidR="00056B1C" w:rsidRPr="00F44496" w:rsidRDefault="00056B1C" w:rsidP="00D9346C">
      <w:pPr>
        <w:pStyle w:val="ListParagraph"/>
        <w:widowControl/>
        <w:numPr>
          <w:ilvl w:val="0"/>
          <w:numId w:val="24"/>
        </w:numPr>
        <w:autoSpaceDE/>
        <w:autoSpaceDN/>
        <w:ind w:left="720" w:right="125" w:hanging="720"/>
        <w:contextualSpacing/>
        <w:jc w:val="both"/>
        <w:rPr>
          <w:rFonts w:cstheme="minorHAnsi"/>
          <w:b/>
          <w:vanish/>
          <w:sz w:val="24"/>
          <w:szCs w:val="24"/>
        </w:rPr>
      </w:pPr>
    </w:p>
    <w:p w14:paraId="70490934" w14:textId="77777777" w:rsidR="00056B1C" w:rsidRPr="00F44496" w:rsidRDefault="00056B1C" w:rsidP="00D9346C">
      <w:pPr>
        <w:pStyle w:val="ListParagraph"/>
        <w:widowControl/>
        <w:numPr>
          <w:ilvl w:val="0"/>
          <w:numId w:val="24"/>
        </w:numPr>
        <w:autoSpaceDE/>
        <w:autoSpaceDN/>
        <w:ind w:left="720" w:right="125" w:hanging="720"/>
        <w:contextualSpacing/>
        <w:jc w:val="both"/>
        <w:rPr>
          <w:rFonts w:cstheme="minorHAnsi"/>
          <w:b/>
          <w:vanish/>
          <w:sz w:val="24"/>
          <w:szCs w:val="24"/>
        </w:rPr>
      </w:pPr>
    </w:p>
    <w:p w14:paraId="3CF2FB0A" w14:textId="77777777" w:rsidR="00056B1C" w:rsidRPr="00F44496" w:rsidRDefault="00056B1C" w:rsidP="00D9346C">
      <w:pPr>
        <w:pStyle w:val="ListParagraph"/>
        <w:widowControl/>
        <w:numPr>
          <w:ilvl w:val="0"/>
          <w:numId w:val="24"/>
        </w:numPr>
        <w:autoSpaceDE/>
        <w:autoSpaceDN/>
        <w:ind w:left="720" w:right="125" w:hanging="720"/>
        <w:contextualSpacing/>
        <w:jc w:val="both"/>
        <w:rPr>
          <w:rFonts w:cstheme="minorHAnsi"/>
          <w:b/>
          <w:vanish/>
          <w:sz w:val="24"/>
          <w:szCs w:val="24"/>
        </w:rPr>
      </w:pPr>
    </w:p>
    <w:p w14:paraId="509595CF" w14:textId="77777777" w:rsidR="00056B1C" w:rsidRPr="00F44496" w:rsidRDefault="00056B1C" w:rsidP="00D9346C">
      <w:pPr>
        <w:pStyle w:val="ListParagraph"/>
        <w:widowControl/>
        <w:numPr>
          <w:ilvl w:val="0"/>
          <w:numId w:val="24"/>
        </w:numPr>
        <w:autoSpaceDE/>
        <w:autoSpaceDN/>
        <w:ind w:left="720" w:right="125" w:hanging="720"/>
        <w:contextualSpacing/>
        <w:jc w:val="both"/>
        <w:rPr>
          <w:rFonts w:cstheme="minorHAnsi"/>
          <w:b/>
          <w:vanish/>
          <w:sz w:val="24"/>
          <w:szCs w:val="24"/>
        </w:rPr>
      </w:pPr>
    </w:p>
    <w:p w14:paraId="15A1049D" w14:textId="77777777" w:rsidR="00056B1C" w:rsidRPr="00F44496" w:rsidRDefault="00056B1C" w:rsidP="00D9346C">
      <w:pPr>
        <w:pStyle w:val="ListParagraph"/>
        <w:widowControl/>
        <w:numPr>
          <w:ilvl w:val="0"/>
          <w:numId w:val="24"/>
        </w:numPr>
        <w:autoSpaceDE/>
        <w:autoSpaceDN/>
        <w:ind w:left="720" w:right="125" w:hanging="720"/>
        <w:contextualSpacing/>
        <w:jc w:val="both"/>
        <w:rPr>
          <w:rFonts w:cstheme="minorHAnsi"/>
          <w:b/>
          <w:vanish/>
          <w:sz w:val="24"/>
          <w:szCs w:val="24"/>
        </w:rPr>
      </w:pPr>
    </w:p>
    <w:p w14:paraId="5D3AA96A" w14:textId="77777777" w:rsidR="00056B1C" w:rsidRPr="00F44496" w:rsidRDefault="00056B1C" w:rsidP="00D9346C">
      <w:pPr>
        <w:pStyle w:val="ListParagraph"/>
        <w:widowControl/>
        <w:numPr>
          <w:ilvl w:val="1"/>
          <w:numId w:val="24"/>
        </w:numPr>
        <w:autoSpaceDE/>
        <w:autoSpaceDN/>
        <w:ind w:left="720" w:right="125" w:hanging="720"/>
        <w:contextualSpacing/>
        <w:jc w:val="both"/>
        <w:rPr>
          <w:rFonts w:cstheme="minorHAnsi"/>
          <w:b/>
          <w:vanish/>
          <w:sz w:val="24"/>
          <w:szCs w:val="24"/>
        </w:rPr>
      </w:pPr>
    </w:p>
    <w:p w14:paraId="2E82320F" w14:textId="77777777" w:rsidR="00056B1C" w:rsidRPr="00F44496" w:rsidRDefault="00056B1C" w:rsidP="00D9346C">
      <w:pPr>
        <w:pStyle w:val="ListParagraph"/>
        <w:widowControl/>
        <w:numPr>
          <w:ilvl w:val="1"/>
          <w:numId w:val="24"/>
        </w:numPr>
        <w:autoSpaceDE/>
        <w:autoSpaceDN/>
        <w:ind w:left="720" w:right="125" w:hanging="720"/>
        <w:contextualSpacing/>
        <w:jc w:val="both"/>
        <w:rPr>
          <w:rFonts w:cstheme="minorHAnsi"/>
          <w:b/>
          <w:vanish/>
          <w:sz w:val="24"/>
          <w:szCs w:val="24"/>
        </w:rPr>
      </w:pPr>
    </w:p>
    <w:p w14:paraId="53C7282A" w14:textId="77777777" w:rsidR="00056B1C" w:rsidRPr="00F44496" w:rsidRDefault="00056B1C" w:rsidP="00D9346C">
      <w:pPr>
        <w:pStyle w:val="ListParagraph"/>
        <w:widowControl/>
        <w:numPr>
          <w:ilvl w:val="1"/>
          <w:numId w:val="24"/>
        </w:numPr>
        <w:autoSpaceDE/>
        <w:autoSpaceDN/>
        <w:ind w:left="720" w:right="125" w:hanging="720"/>
        <w:contextualSpacing/>
        <w:jc w:val="both"/>
        <w:rPr>
          <w:rFonts w:cstheme="minorHAnsi"/>
          <w:b/>
          <w:vanish/>
          <w:sz w:val="24"/>
          <w:szCs w:val="24"/>
        </w:rPr>
      </w:pPr>
    </w:p>
    <w:p w14:paraId="1A5CAE60" w14:textId="77777777" w:rsidR="00056B1C" w:rsidRPr="00F44496" w:rsidRDefault="00056B1C" w:rsidP="00D9346C">
      <w:pPr>
        <w:pStyle w:val="ListParagraph"/>
        <w:widowControl/>
        <w:numPr>
          <w:ilvl w:val="1"/>
          <w:numId w:val="24"/>
        </w:numPr>
        <w:autoSpaceDE/>
        <w:autoSpaceDN/>
        <w:ind w:left="720" w:right="125" w:hanging="720"/>
        <w:contextualSpacing/>
        <w:jc w:val="both"/>
        <w:rPr>
          <w:rFonts w:cstheme="minorHAnsi"/>
          <w:b/>
          <w:vanish/>
          <w:sz w:val="24"/>
          <w:szCs w:val="24"/>
        </w:rPr>
      </w:pPr>
    </w:p>
    <w:p w14:paraId="709A478D" w14:textId="77777777" w:rsidR="00056B1C" w:rsidRPr="00F44496" w:rsidRDefault="00056B1C" w:rsidP="00D9346C">
      <w:pPr>
        <w:pStyle w:val="ListParagraph"/>
        <w:widowControl/>
        <w:numPr>
          <w:ilvl w:val="1"/>
          <w:numId w:val="24"/>
        </w:numPr>
        <w:autoSpaceDE/>
        <w:autoSpaceDN/>
        <w:ind w:left="720" w:right="125" w:hanging="720"/>
        <w:contextualSpacing/>
        <w:jc w:val="both"/>
        <w:rPr>
          <w:rFonts w:cstheme="minorHAnsi"/>
          <w:sz w:val="24"/>
          <w:szCs w:val="24"/>
        </w:rPr>
      </w:pPr>
      <w:r w:rsidRPr="00F44496">
        <w:rPr>
          <w:rFonts w:cstheme="minorHAnsi"/>
          <w:b/>
          <w:sz w:val="24"/>
          <w:szCs w:val="24"/>
        </w:rPr>
        <w:t>Meetings Requiring Notice</w:t>
      </w:r>
      <w:r w:rsidRPr="00F44496">
        <w:rPr>
          <w:rFonts w:cstheme="minorHAnsi"/>
          <w:sz w:val="24"/>
          <w:szCs w:val="24"/>
        </w:rPr>
        <w:t xml:space="preserve"> – Notice for a meeting of the Board is required for any Special Board Meetings, or if the matters to be dealt with at the meeting include any resolution to: </w:t>
      </w:r>
    </w:p>
    <w:p w14:paraId="69B7F2A4" w14:textId="77777777" w:rsidR="00056B1C" w:rsidRPr="00F930CD" w:rsidRDefault="00056B1C" w:rsidP="00FB2627">
      <w:pPr>
        <w:pStyle w:val="ListParagraph"/>
        <w:widowControl/>
        <w:numPr>
          <w:ilvl w:val="2"/>
          <w:numId w:val="28"/>
        </w:numPr>
        <w:autoSpaceDE/>
        <w:autoSpaceDN/>
        <w:ind w:left="1134" w:right="125" w:hanging="425"/>
        <w:contextualSpacing/>
        <w:jc w:val="both"/>
        <w:rPr>
          <w:rFonts w:cstheme="minorHAnsi"/>
          <w:sz w:val="24"/>
          <w:szCs w:val="24"/>
        </w:rPr>
      </w:pPr>
      <w:r w:rsidRPr="00F930CD">
        <w:rPr>
          <w:rFonts w:cstheme="minorHAnsi"/>
          <w:sz w:val="24"/>
          <w:szCs w:val="24"/>
        </w:rPr>
        <w:t>submit to the Members any question or matter requiring the approval of Members;</w:t>
      </w:r>
    </w:p>
    <w:p w14:paraId="50E478AF" w14:textId="77777777" w:rsidR="00056B1C" w:rsidRPr="00F930CD" w:rsidRDefault="00056B1C" w:rsidP="00D9346C">
      <w:pPr>
        <w:pStyle w:val="ListParagraph"/>
        <w:widowControl/>
        <w:numPr>
          <w:ilvl w:val="2"/>
          <w:numId w:val="28"/>
        </w:numPr>
        <w:autoSpaceDE/>
        <w:autoSpaceDN/>
        <w:ind w:right="125"/>
        <w:contextualSpacing/>
        <w:jc w:val="both"/>
        <w:rPr>
          <w:rFonts w:cstheme="minorHAnsi"/>
          <w:sz w:val="24"/>
          <w:szCs w:val="24"/>
        </w:rPr>
      </w:pPr>
      <w:r w:rsidRPr="00F930CD">
        <w:rPr>
          <w:rFonts w:cstheme="minorHAnsi"/>
          <w:sz w:val="24"/>
          <w:szCs w:val="24"/>
        </w:rPr>
        <w:t>fill a vacancy among the Directors or in the office of the Public Accountant (or, if the Board is at any time given the power to appoint additional Directors between Annual Meetings, a decision to appoint additional Directors);</w:t>
      </w:r>
    </w:p>
    <w:p w14:paraId="67F6BC1F" w14:textId="77777777" w:rsidR="00056B1C" w:rsidRPr="00F930CD" w:rsidRDefault="00056B1C" w:rsidP="00D9346C">
      <w:pPr>
        <w:pStyle w:val="ListParagraph"/>
        <w:widowControl/>
        <w:numPr>
          <w:ilvl w:val="2"/>
          <w:numId w:val="28"/>
        </w:numPr>
        <w:autoSpaceDE/>
        <w:autoSpaceDN/>
        <w:ind w:right="125"/>
        <w:contextualSpacing/>
        <w:jc w:val="both"/>
        <w:rPr>
          <w:rFonts w:cstheme="minorHAnsi"/>
          <w:sz w:val="24"/>
          <w:szCs w:val="24"/>
        </w:rPr>
      </w:pPr>
      <w:r w:rsidRPr="00F930CD">
        <w:rPr>
          <w:rFonts w:cstheme="minorHAnsi"/>
          <w:sz w:val="24"/>
          <w:szCs w:val="24"/>
        </w:rPr>
        <w:t>issue debt obligations except as previously authorized by the Directors;</w:t>
      </w:r>
    </w:p>
    <w:p w14:paraId="7F9BD656" w14:textId="77777777" w:rsidR="00056B1C" w:rsidRPr="00F930CD" w:rsidRDefault="00056B1C" w:rsidP="00D9346C">
      <w:pPr>
        <w:pStyle w:val="ListParagraph"/>
        <w:widowControl/>
        <w:numPr>
          <w:ilvl w:val="2"/>
          <w:numId w:val="28"/>
        </w:numPr>
        <w:autoSpaceDE/>
        <w:autoSpaceDN/>
        <w:ind w:right="125"/>
        <w:contextualSpacing/>
        <w:jc w:val="both"/>
        <w:rPr>
          <w:rFonts w:cstheme="minorHAnsi"/>
          <w:sz w:val="24"/>
          <w:szCs w:val="24"/>
        </w:rPr>
      </w:pPr>
      <w:r w:rsidRPr="00F930CD">
        <w:rPr>
          <w:rFonts w:cstheme="minorHAnsi"/>
          <w:sz w:val="24"/>
          <w:szCs w:val="24"/>
        </w:rPr>
        <w:t xml:space="preserve">approve the Annual Financial Statements; </w:t>
      </w:r>
    </w:p>
    <w:p w14:paraId="187AA2B9" w14:textId="77777777" w:rsidR="00056B1C" w:rsidRDefault="00056B1C" w:rsidP="00D9346C">
      <w:pPr>
        <w:pStyle w:val="ListParagraph"/>
        <w:widowControl/>
        <w:numPr>
          <w:ilvl w:val="2"/>
          <w:numId w:val="28"/>
        </w:numPr>
        <w:autoSpaceDE/>
        <w:autoSpaceDN/>
        <w:ind w:right="125"/>
        <w:contextualSpacing/>
        <w:jc w:val="both"/>
        <w:rPr>
          <w:rFonts w:cstheme="minorHAnsi"/>
          <w:sz w:val="24"/>
          <w:szCs w:val="24"/>
        </w:rPr>
      </w:pPr>
      <w:r w:rsidRPr="00F930CD">
        <w:rPr>
          <w:rFonts w:cstheme="minorHAnsi"/>
          <w:sz w:val="24"/>
          <w:szCs w:val="24"/>
        </w:rPr>
        <w:t>adopt, amend or repeal any By-laws</w:t>
      </w:r>
      <w:r>
        <w:rPr>
          <w:rFonts w:cstheme="minorHAnsi"/>
          <w:sz w:val="24"/>
          <w:szCs w:val="24"/>
        </w:rPr>
        <w:t>;</w:t>
      </w:r>
    </w:p>
    <w:p w14:paraId="33C141E3" w14:textId="77777777" w:rsidR="00056B1C" w:rsidRDefault="00056B1C" w:rsidP="00D9346C">
      <w:pPr>
        <w:pStyle w:val="ListParagraph"/>
        <w:widowControl/>
        <w:numPr>
          <w:ilvl w:val="2"/>
          <w:numId w:val="28"/>
        </w:numPr>
        <w:autoSpaceDE/>
        <w:autoSpaceDN/>
        <w:ind w:right="125"/>
        <w:contextualSpacing/>
        <w:jc w:val="both"/>
        <w:rPr>
          <w:rFonts w:cstheme="minorHAnsi"/>
          <w:sz w:val="24"/>
          <w:szCs w:val="24"/>
        </w:rPr>
      </w:pPr>
      <w:r>
        <w:rPr>
          <w:rFonts w:cstheme="minorHAnsi"/>
          <w:sz w:val="24"/>
          <w:szCs w:val="24"/>
        </w:rPr>
        <w:t xml:space="preserve">establish contributions to be made, or dues to be paid, by members. </w:t>
      </w:r>
    </w:p>
    <w:p w14:paraId="18098187" w14:textId="77777777" w:rsidR="00056B1C" w:rsidRPr="00F930CD" w:rsidRDefault="00056B1C" w:rsidP="00974BC5">
      <w:pPr>
        <w:pStyle w:val="ListParagraph"/>
        <w:ind w:left="720" w:right="125"/>
        <w:jc w:val="both"/>
        <w:rPr>
          <w:rFonts w:cstheme="minorHAnsi"/>
          <w:sz w:val="24"/>
          <w:szCs w:val="24"/>
        </w:rPr>
      </w:pPr>
    </w:p>
    <w:p w14:paraId="3FBAC646" w14:textId="77777777" w:rsidR="00056B1C" w:rsidRPr="00F930CD" w:rsidRDefault="00056B1C" w:rsidP="00D9346C">
      <w:pPr>
        <w:pStyle w:val="ListParagraph"/>
        <w:widowControl/>
        <w:numPr>
          <w:ilvl w:val="0"/>
          <w:numId w:val="25"/>
        </w:numPr>
        <w:autoSpaceDE/>
        <w:autoSpaceDN/>
        <w:ind w:left="720" w:right="125" w:hanging="720"/>
        <w:contextualSpacing/>
        <w:jc w:val="both"/>
        <w:rPr>
          <w:rFonts w:cstheme="minorHAnsi"/>
          <w:vanish/>
          <w:sz w:val="24"/>
          <w:szCs w:val="24"/>
        </w:rPr>
      </w:pPr>
    </w:p>
    <w:p w14:paraId="7B55480A" w14:textId="77777777" w:rsidR="00056B1C" w:rsidRPr="00F930CD" w:rsidRDefault="00056B1C" w:rsidP="00D9346C">
      <w:pPr>
        <w:pStyle w:val="ListParagraph"/>
        <w:widowControl/>
        <w:numPr>
          <w:ilvl w:val="0"/>
          <w:numId w:val="25"/>
        </w:numPr>
        <w:autoSpaceDE/>
        <w:autoSpaceDN/>
        <w:ind w:left="720" w:right="125" w:hanging="720"/>
        <w:contextualSpacing/>
        <w:jc w:val="both"/>
        <w:rPr>
          <w:rFonts w:cstheme="minorHAnsi"/>
          <w:vanish/>
          <w:sz w:val="24"/>
          <w:szCs w:val="24"/>
        </w:rPr>
      </w:pPr>
    </w:p>
    <w:p w14:paraId="11B994F5" w14:textId="77777777" w:rsidR="00056B1C" w:rsidRPr="00F930CD" w:rsidRDefault="00056B1C" w:rsidP="00D9346C">
      <w:pPr>
        <w:pStyle w:val="ListParagraph"/>
        <w:widowControl/>
        <w:numPr>
          <w:ilvl w:val="0"/>
          <w:numId w:val="25"/>
        </w:numPr>
        <w:autoSpaceDE/>
        <w:autoSpaceDN/>
        <w:ind w:left="720" w:right="125" w:hanging="720"/>
        <w:contextualSpacing/>
        <w:jc w:val="both"/>
        <w:rPr>
          <w:rFonts w:cstheme="minorHAnsi"/>
          <w:vanish/>
          <w:sz w:val="24"/>
          <w:szCs w:val="24"/>
        </w:rPr>
      </w:pPr>
    </w:p>
    <w:p w14:paraId="17942F15" w14:textId="77777777" w:rsidR="00056B1C" w:rsidRPr="00F930CD" w:rsidRDefault="00056B1C" w:rsidP="00D9346C">
      <w:pPr>
        <w:pStyle w:val="ListParagraph"/>
        <w:widowControl/>
        <w:numPr>
          <w:ilvl w:val="0"/>
          <w:numId w:val="25"/>
        </w:numPr>
        <w:autoSpaceDE/>
        <w:autoSpaceDN/>
        <w:ind w:left="720" w:right="125" w:hanging="720"/>
        <w:contextualSpacing/>
        <w:jc w:val="both"/>
        <w:rPr>
          <w:rFonts w:cstheme="minorHAnsi"/>
          <w:vanish/>
          <w:sz w:val="24"/>
          <w:szCs w:val="24"/>
        </w:rPr>
      </w:pPr>
    </w:p>
    <w:p w14:paraId="2ADEF553" w14:textId="77777777" w:rsidR="00056B1C" w:rsidRPr="00F930CD" w:rsidRDefault="00056B1C" w:rsidP="00D9346C">
      <w:pPr>
        <w:pStyle w:val="ListParagraph"/>
        <w:widowControl/>
        <w:numPr>
          <w:ilvl w:val="0"/>
          <w:numId w:val="25"/>
        </w:numPr>
        <w:autoSpaceDE/>
        <w:autoSpaceDN/>
        <w:ind w:left="720" w:right="125" w:hanging="720"/>
        <w:contextualSpacing/>
        <w:jc w:val="both"/>
        <w:rPr>
          <w:rFonts w:cstheme="minorHAnsi"/>
          <w:vanish/>
          <w:sz w:val="24"/>
          <w:szCs w:val="24"/>
        </w:rPr>
      </w:pPr>
    </w:p>
    <w:p w14:paraId="46762993" w14:textId="77777777" w:rsidR="00056B1C" w:rsidRPr="00F930CD" w:rsidRDefault="00056B1C" w:rsidP="00D9346C">
      <w:pPr>
        <w:pStyle w:val="ListParagraph"/>
        <w:widowControl/>
        <w:numPr>
          <w:ilvl w:val="0"/>
          <w:numId w:val="25"/>
        </w:numPr>
        <w:autoSpaceDE/>
        <w:autoSpaceDN/>
        <w:ind w:left="720" w:right="125" w:hanging="720"/>
        <w:contextualSpacing/>
        <w:jc w:val="both"/>
        <w:rPr>
          <w:rFonts w:cstheme="minorHAnsi"/>
          <w:vanish/>
          <w:sz w:val="24"/>
          <w:szCs w:val="24"/>
        </w:rPr>
      </w:pPr>
    </w:p>
    <w:p w14:paraId="3E25BDA0" w14:textId="77777777" w:rsidR="00056B1C" w:rsidRPr="00F930CD" w:rsidRDefault="00056B1C" w:rsidP="00D9346C">
      <w:pPr>
        <w:pStyle w:val="ListParagraph"/>
        <w:widowControl/>
        <w:numPr>
          <w:ilvl w:val="1"/>
          <w:numId w:val="25"/>
        </w:numPr>
        <w:autoSpaceDE/>
        <w:autoSpaceDN/>
        <w:ind w:left="720" w:right="125" w:hanging="720"/>
        <w:contextualSpacing/>
        <w:jc w:val="both"/>
        <w:rPr>
          <w:rFonts w:cstheme="minorHAnsi"/>
          <w:vanish/>
          <w:sz w:val="24"/>
          <w:szCs w:val="24"/>
        </w:rPr>
      </w:pPr>
    </w:p>
    <w:p w14:paraId="48E87911" w14:textId="77777777" w:rsidR="00056B1C" w:rsidRPr="00F930CD" w:rsidRDefault="00056B1C" w:rsidP="00D9346C">
      <w:pPr>
        <w:pStyle w:val="ListParagraph"/>
        <w:widowControl/>
        <w:numPr>
          <w:ilvl w:val="1"/>
          <w:numId w:val="25"/>
        </w:numPr>
        <w:autoSpaceDE/>
        <w:autoSpaceDN/>
        <w:ind w:left="720" w:right="125" w:hanging="720"/>
        <w:contextualSpacing/>
        <w:jc w:val="both"/>
        <w:rPr>
          <w:rFonts w:cstheme="minorHAnsi"/>
          <w:vanish/>
          <w:sz w:val="24"/>
          <w:szCs w:val="24"/>
        </w:rPr>
      </w:pPr>
    </w:p>
    <w:p w14:paraId="19796821" w14:textId="77777777" w:rsidR="00056B1C" w:rsidRPr="00F930CD" w:rsidRDefault="00056B1C" w:rsidP="00D9346C">
      <w:pPr>
        <w:pStyle w:val="ListParagraph"/>
        <w:widowControl/>
        <w:numPr>
          <w:ilvl w:val="1"/>
          <w:numId w:val="25"/>
        </w:numPr>
        <w:autoSpaceDE/>
        <w:autoSpaceDN/>
        <w:ind w:left="720" w:right="125" w:hanging="720"/>
        <w:contextualSpacing/>
        <w:jc w:val="both"/>
        <w:rPr>
          <w:rFonts w:cstheme="minorHAnsi"/>
          <w:vanish/>
          <w:sz w:val="24"/>
          <w:szCs w:val="24"/>
        </w:rPr>
      </w:pPr>
    </w:p>
    <w:p w14:paraId="619C837E" w14:textId="77777777" w:rsidR="00056B1C" w:rsidRPr="00F930CD" w:rsidRDefault="00056B1C" w:rsidP="00D9346C">
      <w:pPr>
        <w:pStyle w:val="ListParagraph"/>
        <w:widowControl/>
        <w:numPr>
          <w:ilvl w:val="1"/>
          <w:numId w:val="25"/>
        </w:numPr>
        <w:autoSpaceDE/>
        <w:autoSpaceDN/>
        <w:ind w:left="720" w:right="125" w:hanging="720"/>
        <w:contextualSpacing/>
        <w:jc w:val="both"/>
        <w:rPr>
          <w:rFonts w:cstheme="minorHAnsi"/>
          <w:vanish/>
          <w:sz w:val="24"/>
          <w:szCs w:val="24"/>
        </w:rPr>
      </w:pPr>
    </w:p>
    <w:p w14:paraId="4C6D59E1" w14:textId="77777777" w:rsidR="00056B1C" w:rsidRPr="00F930CD" w:rsidRDefault="00056B1C" w:rsidP="00D9346C">
      <w:pPr>
        <w:pStyle w:val="ListParagraph"/>
        <w:widowControl/>
        <w:numPr>
          <w:ilvl w:val="1"/>
          <w:numId w:val="25"/>
        </w:numPr>
        <w:autoSpaceDE/>
        <w:autoSpaceDN/>
        <w:ind w:left="720" w:right="125" w:hanging="720"/>
        <w:contextualSpacing/>
        <w:jc w:val="both"/>
        <w:rPr>
          <w:rFonts w:cstheme="minorHAnsi"/>
          <w:vanish/>
          <w:sz w:val="24"/>
          <w:szCs w:val="24"/>
        </w:rPr>
      </w:pPr>
    </w:p>
    <w:p w14:paraId="1A1DF62A" w14:textId="77777777" w:rsidR="00056B1C" w:rsidRPr="00F930CD" w:rsidRDefault="00056B1C" w:rsidP="00D9346C">
      <w:pPr>
        <w:pStyle w:val="ListParagraph"/>
        <w:widowControl/>
        <w:numPr>
          <w:ilvl w:val="1"/>
          <w:numId w:val="25"/>
        </w:numPr>
        <w:autoSpaceDE/>
        <w:autoSpaceDN/>
        <w:ind w:left="720" w:right="125" w:hanging="720"/>
        <w:contextualSpacing/>
        <w:jc w:val="both"/>
        <w:rPr>
          <w:rFonts w:cstheme="minorHAnsi"/>
          <w:vanish/>
          <w:sz w:val="24"/>
          <w:szCs w:val="24"/>
        </w:rPr>
      </w:pPr>
    </w:p>
    <w:p w14:paraId="0A79728B" w14:textId="77777777" w:rsidR="00056B1C" w:rsidRPr="00F930CD" w:rsidRDefault="00056B1C" w:rsidP="00D9346C">
      <w:pPr>
        <w:pStyle w:val="ListParagraph"/>
        <w:widowControl/>
        <w:numPr>
          <w:ilvl w:val="1"/>
          <w:numId w:val="25"/>
        </w:numPr>
        <w:autoSpaceDE/>
        <w:autoSpaceDN/>
        <w:ind w:left="720" w:right="125" w:hanging="720"/>
        <w:contextualSpacing/>
        <w:jc w:val="both"/>
        <w:rPr>
          <w:rFonts w:cstheme="minorHAnsi"/>
          <w:vanish/>
          <w:sz w:val="24"/>
          <w:szCs w:val="24"/>
        </w:rPr>
      </w:pPr>
    </w:p>
    <w:p w14:paraId="702BE455" w14:textId="77777777" w:rsidR="00056B1C" w:rsidRDefault="00056B1C" w:rsidP="00D9346C">
      <w:pPr>
        <w:pStyle w:val="ListParagraph"/>
        <w:widowControl/>
        <w:numPr>
          <w:ilvl w:val="1"/>
          <w:numId w:val="26"/>
        </w:numPr>
        <w:autoSpaceDE/>
        <w:autoSpaceDN/>
        <w:ind w:left="720" w:right="125" w:hanging="720"/>
        <w:contextualSpacing/>
        <w:jc w:val="both"/>
        <w:rPr>
          <w:rFonts w:cstheme="minorHAnsi"/>
          <w:sz w:val="24"/>
          <w:szCs w:val="24"/>
        </w:rPr>
      </w:pPr>
      <w:r w:rsidRPr="00AC658A">
        <w:rPr>
          <w:rFonts w:cstheme="minorHAnsi"/>
          <w:b/>
          <w:sz w:val="24"/>
          <w:szCs w:val="24"/>
        </w:rPr>
        <w:t>Notice of Directors’ Meetings</w:t>
      </w:r>
      <w:r w:rsidRPr="00AC658A">
        <w:rPr>
          <w:rFonts w:cstheme="minorHAnsi"/>
          <w:sz w:val="24"/>
          <w:szCs w:val="24"/>
        </w:rPr>
        <w:t xml:space="preserve"> –  Where notice of a meeting of the Board is required, that  notice shall be given by mail, pre-paid delivery, telephone, fax, e-mail or other means of recorded electronic communication to each Director, not less than five (5) days before the meeting is to take place, except for notice that is given by mail which shall be mailed not less than ten (10) days before the meeting is to take place.</w:t>
      </w:r>
    </w:p>
    <w:p w14:paraId="5EE386AA" w14:textId="77777777" w:rsidR="00056B1C" w:rsidRPr="00AC658A" w:rsidRDefault="00056B1C" w:rsidP="00974BC5">
      <w:pPr>
        <w:pStyle w:val="ListParagraph"/>
        <w:ind w:left="720" w:right="125"/>
        <w:jc w:val="both"/>
        <w:rPr>
          <w:rFonts w:cstheme="minorHAnsi"/>
          <w:sz w:val="24"/>
          <w:szCs w:val="24"/>
        </w:rPr>
      </w:pPr>
    </w:p>
    <w:p w14:paraId="59B21647" w14:textId="77777777" w:rsidR="00056B1C" w:rsidRDefault="00056B1C" w:rsidP="00D9346C">
      <w:pPr>
        <w:pStyle w:val="ListParagraph"/>
        <w:widowControl/>
        <w:numPr>
          <w:ilvl w:val="1"/>
          <w:numId w:val="26"/>
        </w:numPr>
        <w:autoSpaceDE/>
        <w:autoSpaceDN/>
        <w:ind w:left="720" w:right="125" w:hanging="720"/>
        <w:contextualSpacing/>
        <w:jc w:val="both"/>
        <w:rPr>
          <w:rFonts w:cstheme="minorHAnsi"/>
          <w:sz w:val="24"/>
          <w:szCs w:val="24"/>
        </w:rPr>
      </w:pPr>
      <w:r w:rsidRPr="006A25C5">
        <w:rPr>
          <w:rFonts w:cstheme="minorHAnsi"/>
          <w:b/>
          <w:sz w:val="24"/>
          <w:szCs w:val="24"/>
        </w:rPr>
        <w:t>Waiver of Notice</w:t>
      </w:r>
      <w:r w:rsidRPr="006A25C5">
        <w:rPr>
          <w:rFonts w:cstheme="minorHAnsi"/>
          <w:sz w:val="24"/>
          <w:szCs w:val="24"/>
        </w:rPr>
        <w:t xml:space="preserve"> – A meeting of the Board may be held at any time and place without notice if all Directors who are present, and all those who are not present, either before or after the meeting, waive notice thereof.  Attendance of a Director at a meeting of Directors is a waiver of notice of the meeting, except if the Director attends a meeting for the express purpose of objecting to the transaction of any business on the grounds that the meeting is not lawfully called.  </w:t>
      </w:r>
    </w:p>
    <w:p w14:paraId="200D7890" w14:textId="77777777" w:rsidR="00056B1C" w:rsidRPr="007E30A8" w:rsidRDefault="00056B1C" w:rsidP="00974BC5">
      <w:pPr>
        <w:ind w:left="720" w:right="125" w:hanging="720"/>
        <w:jc w:val="both"/>
        <w:rPr>
          <w:rFonts w:cstheme="minorHAnsi"/>
          <w:sz w:val="24"/>
          <w:szCs w:val="24"/>
        </w:rPr>
      </w:pPr>
    </w:p>
    <w:p w14:paraId="3FD6ECD3" w14:textId="77777777" w:rsidR="00056B1C" w:rsidRDefault="00056B1C" w:rsidP="00D9346C">
      <w:pPr>
        <w:pStyle w:val="ListParagraph"/>
        <w:widowControl/>
        <w:numPr>
          <w:ilvl w:val="1"/>
          <w:numId w:val="26"/>
        </w:numPr>
        <w:autoSpaceDE/>
        <w:autoSpaceDN/>
        <w:ind w:left="720" w:right="125" w:hanging="720"/>
        <w:contextualSpacing/>
        <w:jc w:val="both"/>
        <w:rPr>
          <w:rFonts w:cstheme="minorHAnsi"/>
          <w:sz w:val="24"/>
          <w:szCs w:val="24"/>
        </w:rPr>
      </w:pPr>
      <w:r w:rsidRPr="00F930CD">
        <w:rPr>
          <w:rFonts w:cstheme="minorHAnsi"/>
          <w:b/>
          <w:sz w:val="24"/>
          <w:szCs w:val="24"/>
        </w:rPr>
        <w:t>Attending by Teleconference</w:t>
      </w:r>
      <w:r w:rsidRPr="00F930CD">
        <w:rPr>
          <w:rFonts w:cstheme="minorHAnsi"/>
          <w:sz w:val="24"/>
          <w:szCs w:val="24"/>
        </w:rPr>
        <w:t xml:space="preserve"> – If all of the Directors present at or participating in the meeting consent, any Director may attend a meeting of the Board by teleconference so long as such means permits all persons participating in the meeting to communicate adequately with each other during the meeting, and a Director participating in the meeting by those means is deemed to be present at the meeting.  Any such consent shall be effective whether given before or after the meeting to which it relates and may be given with respect to all meetings of the Board and of the Committee held while a Director holds office.</w:t>
      </w:r>
    </w:p>
    <w:p w14:paraId="3348438E" w14:textId="77777777" w:rsidR="00056B1C" w:rsidRPr="007E30A8" w:rsidRDefault="00056B1C" w:rsidP="00974BC5">
      <w:pPr>
        <w:ind w:left="720" w:right="125" w:hanging="720"/>
        <w:jc w:val="both"/>
        <w:rPr>
          <w:rFonts w:cstheme="minorHAnsi"/>
          <w:sz w:val="24"/>
          <w:szCs w:val="24"/>
        </w:rPr>
      </w:pPr>
    </w:p>
    <w:p w14:paraId="76545D73" w14:textId="77777777" w:rsidR="00056B1C" w:rsidRDefault="00056B1C" w:rsidP="00D9346C">
      <w:pPr>
        <w:pStyle w:val="ListParagraph"/>
        <w:widowControl/>
        <w:numPr>
          <w:ilvl w:val="1"/>
          <w:numId w:val="26"/>
        </w:numPr>
        <w:autoSpaceDE/>
        <w:autoSpaceDN/>
        <w:ind w:left="720" w:right="125" w:hanging="720"/>
        <w:contextualSpacing/>
        <w:jc w:val="both"/>
        <w:rPr>
          <w:rFonts w:cstheme="minorHAnsi"/>
          <w:sz w:val="24"/>
          <w:szCs w:val="24"/>
        </w:rPr>
      </w:pPr>
      <w:r w:rsidRPr="00F930CD">
        <w:rPr>
          <w:rFonts w:cstheme="minorHAnsi"/>
          <w:b/>
          <w:sz w:val="24"/>
          <w:szCs w:val="24"/>
        </w:rPr>
        <w:t>Voting While Participating by Teleconference</w:t>
      </w:r>
      <w:r w:rsidRPr="00F930CD">
        <w:rPr>
          <w:rFonts w:cstheme="minorHAnsi"/>
          <w:sz w:val="24"/>
          <w:szCs w:val="24"/>
        </w:rPr>
        <w:t xml:space="preserve"> – A Director participating in the meeting by teleconference in accordance </w:t>
      </w:r>
      <w:r w:rsidRPr="00DD6E1D">
        <w:rPr>
          <w:rFonts w:cstheme="minorHAnsi"/>
          <w:sz w:val="24"/>
          <w:szCs w:val="24"/>
        </w:rPr>
        <w:t>with Section 6.8 may vote, and that vote may be held by teleconference if the Association has made such means available</w:t>
      </w:r>
      <w:r w:rsidRPr="00F930CD">
        <w:rPr>
          <w:rFonts w:cstheme="minorHAnsi"/>
          <w:sz w:val="24"/>
          <w:szCs w:val="24"/>
        </w:rPr>
        <w:t xml:space="preserve"> for that purpose.</w:t>
      </w:r>
    </w:p>
    <w:p w14:paraId="1D91EDD4" w14:textId="77777777" w:rsidR="00056B1C" w:rsidRPr="007E30A8" w:rsidRDefault="00056B1C" w:rsidP="00974BC5">
      <w:pPr>
        <w:ind w:left="720" w:right="125" w:hanging="720"/>
        <w:jc w:val="both"/>
        <w:rPr>
          <w:rFonts w:cstheme="minorHAnsi"/>
          <w:sz w:val="24"/>
          <w:szCs w:val="24"/>
        </w:rPr>
      </w:pPr>
    </w:p>
    <w:p w14:paraId="025DAAF9" w14:textId="6A79B225" w:rsidR="00056B1C" w:rsidRDefault="00056B1C" w:rsidP="00D9346C">
      <w:pPr>
        <w:pStyle w:val="ListParagraph"/>
        <w:widowControl/>
        <w:numPr>
          <w:ilvl w:val="1"/>
          <w:numId w:val="26"/>
        </w:numPr>
        <w:autoSpaceDE/>
        <w:autoSpaceDN/>
        <w:ind w:left="720" w:right="125" w:hanging="720"/>
        <w:contextualSpacing/>
        <w:jc w:val="both"/>
        <w:rPr>
          <w:rFonts w:cstheme="minorHAnsi"/>
          <w:sz w:val="24"/>
          <w:szCs w:val="24"/>
        </w:rPr>
      </w:pPr>
      <w:r w:rsidRPr="00F930CD">
        <w:rPr>
          <w:rFonts w:cstheme="minorHAnsi"/>
          <w:b/>
          <w:sz w:val="24"/>
          <w:szCs w:val="24"/>
        </w:rPr>
        <w:t>Chairing Meetings</w:t>
      </w:r>
      <w:r w:rsidRPr="00F930CD">
        <w:rPr>
          <w:rFonts w:cstheme="minorHAnsi"/>
          <w:sz w:val="24"/>
          <w:szCs w:val="24"/>
        </w:rPr>
        <w:t xml:space="preserve"> – </w:t>
      </w:r>
      <w:r w:rsidRPr="00956A3E">
        <w:rPr>
          <w:rFonts w:cstheme="minorHAnsi"/>
          <w:sz w:val="24"/>
          <w:szCs w:val="24"/>
        </w:rPr>
        <w:t xml:space="preserve">The </w:t>
      </w:r>
      <w:r w:rsidRPr="00F85FD0">
        <w:rPr>
          <w:rFonts w:cstheme="minorHAnsi"/>
          <w:sz w:val="24"/>
          <w:szCs w:val="24"/>
        </w:rPr>
        <w:t>President</w:t>
      </w:r>
      <w:r w:rsidRPr="00956A3E">
        <w:rPr>
          <w:rFonts w:cstheme="minorHAnsi"/>
          <w:sz w:val="24"/>
          <w:szCs w:val="24"/>
        </w:rPr>
        <w:t xml:space="preserve"> or</w:t>
      </w:r>
      <w:r>
        <w:rPr>
          <w:rFonts w:cstheme="minorHAnsi"/>
          <w:sz w:val="24"/>
          <w:szCs w:val="24"/>
        </w:rPr>
        <w:t xml:space="preserve"> their d</w:t>
      </w:r>
      <w:r w:rsidRPr="00F930CD">
        <w:rPr>
          <w:rFonts w:cstheme="minorHAnsi"/>
          <w:sz w:val="24"/>
          <w:szCs w:val="24"/>
        </w:rPr>
        <w:t xml:space="preserve">esignate shall be the chair at all meetings </w:t>
      </w:r>
      <w:r w:rsidR="00974BC5" w:rsidRPr="00F930CD">
        <w:rPr>
          <w:rFonts w:cstheme="minorHAnsi"/>
          <w:sz w:val="24"/>
          <w:szCs w:val="24"/>
        </w:rPr>
        <w:t xml:space="preserve">of </w:t>
      </w:r>
      <w:r w:rsidR="00974BC5">
        <w:rPr>
          <w:rFonts w:cstheme="minorHAnsi"/>
          <w:sz w:val="24"/>
          <w:szCs w:val="24"/>
        </w:rPr>
        <w:t>the</w:t>
      </w:r>
      <w:r w:rsidRPr="00F930CD">
        <w:rPr>
          <w:rFonts w:cstheme="minorHAnsi"/>
          <w:sz w:val="24"/>
          <w:szCs w:val="24"/>
        </w:rPr>
        <w:t xml:space="preserve"> Directors.  If no such Officer is present within fifteen (15) minutes </w:t>
      </w:r>
      <w:r w:rsidRPr="00F930CD">
        <w:rPr>
          <w:rFonts w:cstheme="minorHAnsi"/>
          <w:sz w:val="24"/>
          <w:szCs w:val="24"/>
        </w:rPr>
        <w:lastRenderedPageBreak/>
        <w:t>from the time fixed for holding the meeting, the Directors present and entitled to vote shall choose one of their number to be the chair of the meeting.</w:t>
      </w:r>
    </w:p>
    <w:p w14:paraId="5E74B479" w14:textId="77777777" w:rsidR="00056B1C" w:rsidRPr="0073206F" w:rsidRDefault="00056B1C" w:rsidP="00974BC5">
      <w:pPr>
        <w:ind w:left="720" w:right="125" w:hanging="720"/>
        <w:jc w:val="both"/>
        <w:rPr>
          <w:rFonts w:cstheme="minorHAnsi"/>
          <w:sz w:val="24"/>
          <w:szCs w:val="24"/>
        </w:rPr>
      </w:pPr>
    </w:p>
    <w:p w14:paraId="3E3C71A2" w14:textId="77777777" w:rsidR="00056B1C" w:rsidRDefault="00056B1C" w:rsidP="00D9346C">
      <w:pPr>
        <w:pStyle w:val="ListParagraph"/>
        <w:widowControl/>
        <w:numPr>
          <w:ilvl w:val="1"/>
          <w:numId w:val="26"/>
        </w:numPr>
        <w:autoSpaceDE/>
        <w:autoSpaceDN/>
        <w:ind w:left="720" w:right="125" w:hanging="720"/>
        <w:contextualSpacing/>
        <w:jc w:val="both"/>
        <w:rPr>
          <w:rFonts w:cstheme="minorHAnsi"/>
          <w:sz w:val="24"/>
          <w:szCs w:val="24"/>
        </w:rPr>
      </w:pPr>
      <w:r w:rsidRPr="00F930CD">
        <w:rPr>
          <w:rFonts w:cstheme="minorHAnsi"/>
          <w:b/>
          <w:sz w:val="24"/>
          <w:szCs w:val="24"/>
        </w:rPr>
        <w:t>Quorum</w:t>
      </w:r>
      <w:r w:rsidRPr="00F930CD">
        <w:rPr>
          <w:rFonts w:cstheme="minorHAnsi"/>
          <w:sz w:val="24"/>
          <w:szCs w:val="24"/>
        </w:rPr>
        <w:t xml:space="preserve"> – The presence of a majority of the Specified Number of Directors </w:t>
      </w:r>
      <w:r>
        <w:rPr>
          <w:rFonts w:cstheme="minorHAnsi"/>
          <w:sz w:val="24"/>
          <w:szCs w:val="24"/>
        </w:rPr>
        <w:t xml:space="preserve">(51%) </w:t>
      </w:r>
      <w:r w:rsidRPr="00F930CD">
        <w:rPr>
          <w:rFonts w:cstheme="minorHAnsi"/>
          <w:sz w:val="24"/>
          <w:szCs w:val="24"/>
        </w:rPr>
        <w:t>shall be necessary to constitute a Quorum for the transaction of business at meetings of the Board.  No business shall be transacted at any meeting of the Board unless a Quorum is present.</w:t>
      </w:r>
    </w:p>
    <w:p w14:paraId="2FE01F02" w14:textId="77777777" w:rsidR="00056B1C" w:rsidRPr="0073206F" w:rsidRDefault="00056B1C" w:rsidP="00974BC5">
      <w:pPr>
        <w:ind w:left="720" w:right="125" w:hanging="720"/>
        <w:jc w:val="both"/>
        <w:rPr>
          <w:rFonts w:cstheme="minorHAnsi"/>
          <w:sz w:val="24"/>
          <w:szCs w:val="24"/>
        </w:rPr>
      </w:pPr>
    </w:p>
    <w:p w14:paraId="44124A52" w14:textId="77777777" w:rsidR="00056B1C" w:rsidRDefault="00056B1C" w:rsidP="00D9346C">
      <w:pPr>
        <w:pStyle w:val="ListParagraph"/>
        <w:widowControl/>
        <w:numPr>
          <w:ilvl w:val="1"/>
          <w:numId w:val="26"/>
        </w:numPr>
        <w:autoSpaceDE/>
        <w:autoSpaceDN/>
        <w:ind w:left="720" w:right="125" w:hanging="720"/>
        <w:contextualSpacing/>
        <w:jc w:val="both"/>
        <w:rPr>
          <w:rFonts w:cstheme="minorHAnsi"/>
          <w:sz w:val="24"/>
          <w:szCs w:val="24"/>
        </w:rPr>
      </w:pPr>
      <w:r w:rsidRPr="00F930CD">
        <w:rPr>
          <w:rFonts w:cstheme="minorHAnsi"/>
          <w:b/>
          <w:sz w:val="24"/>
          <w:szCs w:val="24"/>
        </w:rPr>
        <w:t>Written Resolution in Lieu of Meeting</w:t>
      </w:r>
      <w:r w:rsidRPr="00F930CD">
        <w:rPr>
          <w:rFonts w:cstheme="minorHAnsi"/>
          <w:sz w:val="24"/>
          <w:szCs w:val="24"/>
        </w:rPr>
        <w:t xml:space="preserve"> – A resolution in writing signed by all Directors entitled to vote on that resolution at a meeting of the Directors is as valid as if it had been passed at a meeting of the Directors.  For greater certainty, a written direction from a Director to the President to affix </w:t>
      </w:r>
      <w:r w:rsidRPr="006F71B8">
        <w:rPr>
          <w:rFonts w:cstheme="minorHAnsi"/>
          <w:sz w:val="24"/>
          <w:szCs w:val="24"/>
        </w:rPr>
        <w:t>his or her electronic signature on the resolution shall be deemed to meet the requirements of this Section.</w:t>
      </w:r>
    </w:p>
    <w:p w14:paraId="0CBA0748" w14:textId="77777777" w:rsidR="00056B1C" w:rsidRPr="0073206F" w:rsidRDefault="00056B1C" w:rsidP="00974BC5">
      <w:pPr>
        <w:ind w:left="720" w:right="125" w:hanging="720"/>
        <w:jc w:val="both"/>
        <w:rPr>
          <w:rFonts w:cstheme="minorHAnsi"/>
          <w:sz w:val="24"/>
          <w:szCs w:val="24"/>
        </w:rPr>
      </w:pPr>
    </w:p>
    <w:p w14:paraId="57B60050" w14:textId="77777777" w:rsidR="00056B1C" w:rsidRDefault="00056B1C" w:rsidP="00D9346C">
      <w:pPr>
        <w:pStyle w:val="ListParagraph"/>
        <w:widowControl/>
        <w:numPr>
          <w:ilvl w:val="1"/>
          <w:numId w:val="26"/>
        </w:numPr>
        <w:autoSpaceDE/>
        <w:autoSpaceDN/>
        <w:ind w:left="720" w:right="125" w:hanging="720"/>
        <w:contextualSpacing/>
        <w:jc w:val="both"/>
        <w:rPr>
          <w:rFonts w:cstheme="minorHAnsi"/>
          <w:sz w:val="24"/>
          <w:szCs w:val="24"/>
        </w:rPr>
      </w:pPr>
      <w:r w:rsidRPr="00F930CD">
        <w:rPr>
          <w:rFonts w:cstheme="minorHAnsi"/>
          <w:b/>
          <w:sz w:val="24"/>
          <w:szCs w:val="24"/>
        </w:rPr>
        <w:t>Voting</w:t>
      </w:r>
      <w:r w:rsidRPr="00F930CD">
        <w:rPr>
          <w:rFonts w:cstheme="minorHAnsi"/>
          <w:sz w:val="24"/>
          <w:szCs w:val="24"/>
        </w:rPr>
        <w:t xml:space="preserve"> – Any question arising at any meeting </w:t>
      </w:r>
      <w:r w:rsidRPr="00956A3E">
        <w:rPr>
          <w:rFonts w:cstheme="minorHAnsi"/>
          <w:sz w:val="24"/>
          <w:szCs w:val="24"/>
        </w:rPr>
        <w:t>of the Board shall be decided by Ordinary Resolution.  Each Director (excluding the chair of the meeting) is entitled to exercise one (1) vote.  All votes at any such meeting shall be taken by show of hands in the usual manner of assent or dissent.  Whenever a vote by show of hands shall be take upon a question, a declaration</w:t>
      </w:r>
      <w:r w:rsidRPr="00F930CD">
        <w:rPr>
          <w:rFonts w:cstheme="minorHAnsi"/>
          <w:sz w:val="24"/>
          <w:szCs w:val="24"/>
        </w:rPr>
        <w:t xml:space="preserve"> by the chair of the meeting that a resolution has been carried and an entry to that effect in the minutes shall be admissible in evidence as </w:t>
      </w:r>
      <w:r w:rsidRPr="00F930CD">
        <w:rPr>
          <w:rFonts w:cstheme="minorHAnsi"/>
          <w:i/>
          <w:sz w:val="24"/>
          <w:szCs w:val="24"/>
        </w:rPr>
        <w:t>prima facie</w:t>
      </w:r>
      <w:r w:rsidRPr="00F930CD">
        <w:rPr>
          <w:rFonts w:cstheme="minorHAnsi"/>
          <w:sz w:val="24"/>
          <w:szCs w:val="24"/>
        </w:rPr>
        <w:t xml:space="preserve"> proof of the fact without proof of the number or proportion of the votes recorded in favour of or against such resolution, and the result of the vote so taken shall be the decision of the Board upon the said question.</w:t>
      </w:r>
    </w:p>
    <w:p w14:paraId="7C36EEE0" w14:textId="77777777" w:rsidR="00056B1C" w:rsidRPr="0073206F" w:rsidRDefault="00056B1C" w:rsidP="00974BC5">
      <w:pPr>
        <w:ind w:left="720" w:right="125" w:hanging="720"/>
        <w:jc w:val="both"/>
        <w:rPr>
          <w:rFonts w:cstheme="minorHAnsi"/>
          <w:sz w:val="24"/>
          <w:szCs w:val="24"/>
        </w:rPr>
      </w:pPr>
    </w:p>
    <w:p w14:paraId="62770434" w14:textId="77777777" w:rsidR="00056B1C" w:rsidRDefault="00056B1C" w:rsidP="00D9346C">
      <w:pPr>
        <w:pStyle w:val="ListParagraph"/>
        <w:widowControl/>
        <w:numPr>
          <w:ilvl w:val="1"/>
          <w:numId w:val="26"/>
        </w:numPr>
        <w:autoSpaceDE/>
        <w:autoSpaceDN/>
        <w:ind w:left="720" w:right="125" w:hanging="720"/>
        <w:contextualSpacing/>
        <w:jc w:val="both"/>
        <w:rPr>
          <w:rFonts w:cstheme="minorHAnsi"/>
          <w:sz w:val="24"/>
          <w:szCs w:val="24"/>
        </w:rPr>
      </w:pPr>
      <w:r w:rsidRPr="009C28E3">
        <w:rPr>
          <w:rFonts w:cstheme="minorHAnsi"/>
          <w:b/>
          <w:sz w:val="24"/>
          <w:szCs w:val="24"/>
        </w:rPr>
        <w:t>Casting Vote</w:t>
      </w:r>
      <w:r w:rsidRPr="009C28E3">
        <w:rPr>
          <w:rFonts w:cstheme="minorHAnsi"/>
          <w:sz w:val="24"/>
          <w:szCs w:val="24"/>
        </w:rPr>
        <w:t xml:space="preserve"> – In the case of an equality of votes at any Board meeting, the President </w:t>
      </w:r>
      <w:r>
        <w:rPr>
          <w:rFonts w:cstheme="minorHAnsi"/>
          <w:sz w:val="24"/>
          <w:szCs w:val="24"/>
        </w:rPr>
        <w:t xml:space="preserve">or the chair </w:t>
      </w:r>
      <w:r w:rsidRPr="009C28E3">
        <w:rPr>
          <w:rFonts w:cstheme="minorHAnsi"/>
          <w:sz w:val="24"/>
          <w:szCs w:val="24"/>
        </w:rPr>
        <w:t>of the meeting shall have a second or casting vote.</w:t>
      </w:r>
    </w:p>
    <w:p w14:paraId="0AE93069" w14:textId="77777777" w:rsidR="00056B1C" w:rsidRPr="0073206F" w:rsidRDefault="00056B1C" w:rsidP="00974BC5">
      <w:pPr>
        <w:ind w:left="720" w:right="125" w:hanging="720"/>
        <w:jc w:val="both"/>
        <w:rPr>
          <w:rFonts w:cstheme="minorHAnsi"/>
          <w:sz w:val="24"/>
          <w:szCs w:val="24"/>
        </w:rPr>
      </w:pPr>
    </w:p>
    <w:p w14:paraId="2EF2E6BD" w14:textId="77777777" w:rsidR="00056B1C" w:rsidRPr="0073206F" w:rsidRDefault="00056B1C" w:rsidP="00D9346C">
      <w:pPr>
        <w:pStyle w:val="ListParagraph"/>
        <w:widowControl/>
        <w:numPr>
          <w:ilvl w:val="1"/>
          <w:numId w:val="26"/>
        </w:numPr>
        <w:autoSpaceDE/>
        <w:autoSpaceDN/>
        <w:ind w:left="720" w:right="125" w:hanging="720"/>
        <w:contextualSpacing/>
        <w:jc w:val="both"/>
        <w:rPr>
          <w:rFonts w:cstheme="minorHAnsi"/>
          <w:b/>
          <w:sz w:val="24"/>
          <w:szCs w:val="24"/>
        </w:rPr>
      </w:pPr>
      <w:r w:rsidRPr="00413F2C">
        <w:rPr>
          <w:b/>
          <w:bCs/>
          <w:sz w:val="24"/>
          <w:szCs w:val="24"/>
        </w:rPr>
        <w:t>Persons Entitled to be Present</w:t>
      </w:r>
      <w:r w:rsidRPr="00413F2C">
        <w:rPr>
          <w:sz w:val="24"/>
          <w:szCs w:val="24"/>
        </w:rPr>
        <w:t xml:space="preserve"> – The only persons entitled to attend meetings of the Directors shall be the Directors and the Past President, and any other person may be admitted only on the invitation of the chair of the meeting or the President or with the consent of the other Directors.  The President may invite a person to a meeting of the Board in an advisory capacity to attend all or part of the meeting and to report on any matter of interest to the Board. Any member may request to attend a Board meeting to speak to a specific issue and may attend and speak at the meeting upon invitation of the President or the chair of the meeting. Otherwise, only the Directors and the Past </w:t>
      </w:r>
      <w:r w:rsidRPr="00463F0C">
        <w:rPr>
          <w:sz w:val="24"/>
          <w:szCs w:val="24"/>
        </w:rPr>
        <w:t xml:space="preserve">President will have the right to speak at such meetings, although others duly invited may speak with the consent of the Directors at the meeting. </w:t>
      </w:r>
    </w:p>
    <w:p w14:paraId="378ABC26" w14:textId="77777777" w:rsidR="00056B1C" w:rsidRPr="0073206F" w:rsidRDefault="00056B1C" w:rsidP="00974BC5">
      <w:pPr>
        <w:ind w:left="720" w:right="125" w:hanging="720"/>
        <w:jc w:val="both"/>
        <w:rPr>
          <w:rFonts w:cstheme="minorHAnsi"/>
          <w:b/>
          <w:sz w:val="24"/>
          <w:szCs w:val="24"/>
        </w:rPr>
      </w:pPr>
    </w:p>
    <w:p w14:paraId="6060CF53" w14:textId="77777777" w:rsidR="00056B1C" w:rsidRPr="00463F0C" w:rsidRDefault="00056B1C" w:rsidP="00D9346C">
      <w:pPr>
        <w:pStyle w:val="ListParagraph"/>
        <w:widowControl/>
        <w:numPr>
          <w:ilvl w:val="1"/>
          <w:numId w:val="26"/>
        </w:numPr>
        <w:autoSpaceDE/>
        <w:autoSpaceDN/>
        <w:ind w:left="720" w:right="125" w:hanging="720"/>
        <w:contextualSpacing/>
        <w:jc w:val="both"/>
        <w:rPr>
          <w:rFonts w:cstheme="minorHAnsi"/>
          <w:sz w:val="24"/>
          <w:szCs w:val="24"/>
        </w:rPr>
      </w:pPr>
      <w:r w:rsidRPr="00463F0C">
        <w:rPr>
          <w:b/>
          <w:bCs/>
          <w:sz w:val="24"/>
          <w:szCs w:val="24"/>
        </w:rPr>
        <w:t>Conduct of Meetings</w:t>
      </w:r>
      <w:r w:rsidRPr="00463F0C">
        <w:rPr>
          <w:rFonts w:cstheme="minorHAnsi"/>
          <w:sz w:val="24"/>
          <w:szCs w:val="24"/>
        </w:rPr>
        <w:t>. All Directors and the Past President are expected to behave in accordance with the Board of Directors’ policies and code of conduct regarding meetings, and meetings shall follow Roberts Rules of Order.</w:t>
      </w:r>
    </w:p>
    <w:p w14:paraId="0503E7F0" w14:textId="77777777" w:rsidR="00056B1C" w:rsidRPr="00B535E2" w:rsidRDefault="00056B1C" w:rsidP="00974BC5">
      <w:pPr>
        <w:pStyle w:val="BodyText"/>
        <w:ind w:left="720" w:right="125" w:hanging="720"/>
        <w:jc w:val="both"/>
        <w:rPr>
          <w:sz w:val="25"/>
        </w:rPr>
      </w:pPr>
    </w:p>
    <w:p w14:paraId="2E5634E7" w14:textId="77777777" w:rsidR="008C4B67" w:rsidRDefault="008C4B67" w:rsidP="003C2A4B">
      <w:pPr>
        <w:ind w:right="125"/>
        <w:jc w:val="center"/>
        <w:rPr>
          <w:rFonts w:cstheme="minorHAnsi"/>
          <w:b/>
          <w:sz w:val="24"/>
          <w:szCs w:val="24"/>
        </w:rPr>
      </w:pPr>
    </w:p>
    <w:p w14:paraId="03B21F74" w14:textId="42E034CB" w:rsidR="00424BD4" w:rsidRPr="00B535E2" w:rsidRDefault="00424BD4" w:rsidP="003C2A4B">
      <w:pPr>
        <w:ind w:right="125"/>
        <w:jc w:val="center"/>
        <w:rPr>
          <w:rFonts w:cstheme="minorHAnsi"/>
          <w:b/>
          <w:sz w:val="24"/>
          <w:szCs w:val="24"/>
        </w:rPr>
      </w:pPr>
      <w:r w:rsidRPr="00B535E2">
        <w:rPr>
          <w:rFonts w:cstheme="minorHAnsi"/>
          <w:b/>
          <w:sz w:val="24"/>
          <w:szCs w:val="24"/>
        </w:rPr>
        <w:t>ARTICLE 7</w:t>
      </w:r>
    </w:p>
    <w:p w14:paraId="636D516C" w14:textId="77777777" w:rsidR="00424BD4" w:rsidRPr="00B535E2" w:rsidRDefault="00424BD4" w:rsidP="003C2A4B">
      <w:pPr>
        <w:ind w:right="125"/>
        <w:jc w:val="center"/>
        <w:rPr>
          <w:rFonts w:cstheme="minorHAnsi"/>
          <w:b/>
          <w:sz w:val="24"/>
          <w:szCs w:val="24"/>
        </w:rPr>
      </w:pPr>
      <w:r w:rsidRPr="00B535E2">
        <w:rPr>
          <w:rFonts w:cstheme="minorHAnsi"/>
          <w:b/>
          <w:sz w:val="24"/>
          <w:szCs w:val="24"/>
        </w:rPr>
        <w:t>COMMITTEES</w:t>
      </w:r>
    </w:p>
    <w:p w14:paraId="7FA992AD" w14:textId="77777777" w:rsidR="003C2A4B" w:rsidRDefault="003C2A4B" w:rsidP="003C2A4B">
      <w:pPr>
        <w:ind w:right="125"/>
        <w:jc w:val="center"/>
        <w:rPr>
          <w:rFonts w:cstheme="minorHAnsi"/>
          <w:b/>
          <w:color w:val="ED0000"/>
          <w:sz w:val="24"/>
          <w:szCs w:val="24"/>
        </w:rPr>
      </w:pPr>
    </w:p>
    <w:p w14:paraId="071CC062" w14:textId="77777777" w:rsidR="003C2A4B" w:rsidRPr="003C2A4B" w:rsidRDefault="003C2A4B" w:rsidP="00D9346C">
      <w:pPr>
        <w:pStyle w:val="ListParagraph"/>
        <w:widowControl/>
        <w:numPr>
          <w:ilvl w:val="0"/>
          <w:numId w:val="46"/>
        </w:numPr>
        <w:autoSpaceDE/>
        <w:autoSpaceDN/>
        <w:ind w:right="125"/>
        <w:contextualSpacing/>
        <w:jc w:val="both"/>
        <w:rPr>
          <w:rFonts w:cstheme="minorHAnsi"/>
          <w:b/>
          <w:vanish/>
          <w:sz w:val="24"/>
          <w:szCs w:val="24"/>
        </w:rPr>
      </w:pPr>
    </w:p>
    <w:p w14:paraId="1277F9EB" w14:textId="77777777" w:rsidR="003C2A4B" w:rsidRPr="003C2A4B" w:rsidRDefault="003C2A4B" w:rsidP="00D9346C">
      <w:pPr>
        <w:pStyle w:val="ListParagraph"/>
        <w:widowControl/>
        <w:numPr>
          <w:ilvl w:val="0"/>
          <w:numId w:val="46"/>
        </w:numPr>
        <w:autoSpaceDE/>
        <w:autoSpaceDN/>
        <w:ind w:right="125"/>
        <w:contextualSpacing/>
        <w:jc w:val="both"/>
        <w:rPr>
          <w:rFonts w:cstheme="minorHAnsi"/>
          <w:b/>
          <w:vanish/>
          <w:sz w:val="24"/>
          <w:szCs w:val="24"/>
        </w:rPr>
      </w:pPr>
    </w:p>
    <w:p w14:paraId="71E5DEAD" w14:textId="77777777" w:rsidR="003C2A4B" w:rsidRPr="003C2A4B" w:rsidRDefault="003C2A4B" w:rsidP="00D9346C">
      <w:pPr>
        <w:pStyle w:val="ListParagraph"/>
        <w:widowControl/>
        <w:numPr>
          <w:ilvl w:val="0"/>
          <w:numId w:val="46"/>
        </w:numPr>
        <w:autoSpaceDE/>
        <w:autoSpaceDN/>
        <w:ind w:right="125"/>
        <w:contextualSpacing/>
        <w:jc w:val="both"/>
        <w:rPr>
          <w:rFonts w:cstheme="minorHAnsi"/>
          <w:b/>
          <w:vanish/>
          <w:sz w:val="24"/>
          <w:szCs w:val="24"/>
        </w:rPr>
      </w:pPr>
    </w:p>
    <w:p w14:paraId="7FA61ACD" w14:textId="77777777" w:rsidR="003C2A4B" w:rsidRPr="003C2A4B" w:rsidRDefault="003C2A4B" w:rsidP="00D9346C">
      <w:pPr>
        <w:pStyle w:val="ListParagraph"/>
        <w:widowControl/>
        <w:numPr>
          <w:ilvl w:val="0"/>
          <w:numId w:val="46"/>
        </w:numPr>
        <w:autoSpaceDE/>
        <w:autoSpaceDN/>
        <w:ind w:right="125"/>
        <w:contextualSpacing/>
        <w:jc w:val="both"/>
        <w:rPr>
          <w:rFonts w:cstheme="minorHAnsi"/>
          <w:b/>
          <w:vanish/>
          <w:sz w:val="24"/>
          <w:szCs w:val="24"/>
        </w:rPr>
      </w:pPr>
    </w:p>
    <w:p w14:paraId="35010288" w14:textId="77777777" w:rsidR="003C2A4B" w:rsidRPr="003C2A4B" w:rsidRDefault="003C2A4B" w:rsidP="00D9346C">
      <w:pPr>
        <w:pStyle w:val="ListParagraph"/>
        <w:widowControl/>
        <w:numPr>
          <w:ilvl w:val="0"/>
          <w:numId w:val="46"/>
        </w:numPr>
        <w:autoSpaceDE/>
        <w:autoSpaceDN/>
        <w:ind w:right="125"/>
        <w:contextualSpacing/>
        <w:jc w:val="both"/>
        <w:rPr>
          <w:rFonts w:cstheme="minorHAnsi"/>
          <w:b/>
          <w:vanish/>
          <w:sz w:val="24"/>
          <w:szCs w:val="24"/>
        </w:rPr>
      </w:pPr>
    </w:p>
    <w:p w14:paraId="4090D3A7" w14:textId="77777777" w:rsidR="003C2A4B" w:rsidRPr="003C2A4B" w:rsidRDefault="003C2A4B" w:rsidP="00D9346C">
      <w:pPr>
        <w:pStyle w:val="ListParagraph"/>
        <w:widowControl/>
        <w:numPr>
          <w:ilvl w:val="0"/>
          <w:numId w:val="46"/>
        </w:numPr>
        <w:autoSpaceDE/>
        <w:autoSpaceDN/>
        <w:ind w:right="125"/>
        <w:contextualSpacing/>
        <w:jc w:val="both"/>
        <w:rPr>
          <w:rFonts w:cstheme="minorHAnsi"/>
          <w:b/>
          <w:vanish/>
          <w:sz w:val="24"/>
          <w:szCs w:val="24"/>
        </w:rPr>
      </w:pPr>
    </w:p>
    <w:p w14:paraId="2054DDC7" w14:textId="77777777" w:rsidR="003C2A4B" w:rsidRPr="003C2A4B" w:rsidRDefault="003C2A4B" w:rsidP="00D9346C">
      <w:pPr>
        <w:pStyle w:val="ListParagraph"/>
        <w:widowControl/>
        <w:numPr>
          <w:ilvl w:val="0"/>
          <w:numId w:val="46"/>
        </w:numPr>
        <w:autoSpaceDE/>
        <w:autoSpaceDN/>
        <w:ind w:right="125"/>
        <w:contextualSpacing/>
        <w:jc w:val="both"/>
        <w:rPr>
          <w:rFonts w:cstheme="minorHAnsi"/>
          <w:b/>
          <w:vanish/>
          <w:sz w:val="24"/>
          <w:szCs w:val="24"/>
        </w:rPr>
      </w:pPr>
    </w:p>
    <w:p w14:paraId="0E7DA272" w14:textId="0F147EE5" w:rsidR="003C2A4B" w:rsidRPr="00F84184" w:rsidRDefault="003C2A4B" w:rsidP="00D9346C">
      <w:pPr>
        <w:pStyle w:val="ListParagraph"/>
        <w:widowControl/>
        <w:numPr>
          <w:ilvl w:val="1"/>
          <w:numId w:val="46"/>
        </w:numPr>
        <w:autoSpaceDE/>
        <w:autoSpaceDN/>
        <w:ind w:left="720" w:right="125" w:hanging="720"/>
        <w:contextualSpacing/>
        <w:jc w:val="both"/>
        <w:rPr>
          <w:rFonts w:cstheme="minorHAnsi"/>
          <w:sz w:val="24"/>
          <w:szCs w:val="24"/>
        </w:rPr>
      </w:pPr>
      <w:r w:rsidRPr="00F84184">
        <w:rPr>
          <w:rFonts w:cstheme="minorHAnsi"/>
          <w:b/>
          <w:sz w:val="24"/>
          <w:szCs w:val="24"/>
        </w:rPr>
        <w:t>Committees</w:t>
      </w:r>
    </w:p>
    <w:p w14:paraId="04CDAFDB" w14:textId="77777777" w:rsidR="003C2A4B" w:rsidRPr="00F84184" w:rsidRDefault="003C2A4B" w:rsidP="00FB2627">
      <w:pPr>
        <w:pStyle w:val="ListParagraph"/>
        <w:widowControl/>
        <w:numPr>
          <w:ilvl w:val="2"/>
          <w:numId w:val="46"/>
        </w:numPr>
        <w:autoSpaceDE/>
        <w:autoSpaceDN/>
        <w:ind w:left="1134" w:right="125" w:hanging="425"/>
        <w:contextualSpacing/>
        <w:jc w:val="both"/>
        <w:rPr>
          <w:rFonts w:cstheme="minorHAnsi"/>
          <w:sz w:val="24"/>
          <w:szCs w:val="24"/>
        </w:rPr>
      </w:pPr>
      <w:r w:rsidRPr="00F84184">
        <w:rPr>
          <w:rFonts w:cstheme="minorHAnsi"/>
          <w:sz w:val="24"/>
          <w:szCs w:val="24"/>
        </w:rPr>
        <w:t>Subject to the Act, the Board may constitute the following Committees from time to time:</w:t>
      </w:r>
    </w:p>
    <w:p w14:paraId="61E02020" w14:textId="77777777" w:rsidR="003C2A4B" w:rsidRPr="00F930CD" w:rsidRDefault="003C2A4B" w:rsidP="00FB2627">
      <w:pPr>
        <w:pStyle w:val="ListParagraph"/>
        <w:widowControl/>
        <w:numPr>
          <w:ilvl w:val="3"/>
          <w:numId w:val="53"/>
        </w:numPr>
        <w:autoSpaceDE/>
        <w:autoSpaceDN/>
        <w:ind w:left="1843" w:right="125" w:hanging="425"/>
        <w:contextualSpacing/>
        <w:jc w:val="both"/>
        <w:rPr>
          <w:rFonts w:cstheme="minorHAnsi"/>
          <w:sz w:val="24"/>
          <w:szCs w:val="24"/>
        </w:rPr>
      </w:pPr>
      <w:r w:rsidRPr="00F930CD">
        <w:rPr>
          <w:rFonts w:cstheme="minorHAnsi"/>
          <w:sz w:val="24"/>
          <w:szCs w:val="24"/>
        </w:rPr>
        <w:t>an Executive Committee;</w:t>
      </w:r>
    </w:p>
    <w:p w14:paraId="6E3D54F9" w14:textId="1172F24C" w:rsidR="003C2A4B" w:rsidRPr="00F930CD" w:rsidRDefault="003C2A4B" w:rsidP="00FB2627">
      <w:pPr>
        <w:pStyle w:val="ListParagraph"/>
        <w:widowControl/>
        <w:numPr>
          <w:ilvl w:val="3"/>
          <w:numId w:val="53"/>
        </w:numPr>
        <w:autoSpaceDE/>
        <w:autoSpaceDN/>
        <w:ind w:left="1843" w:right="125" w:hanging="425"/>
        <w:contextualSpacing/>
        <w:jc w:val="both"/>
        <w:rPr>
          <w:rFonts w:cstheme="minorHAnsi"/>
          <w:sz w:val="24"/>
          <w:szCs w:val="24"/>
        </w:rPr>
      </w:pPr>
      <w:r w:rsidRPr="00F930CD">
        <w:rPr>
          <w:rFonts w:cstheme="minorHAnsi"/>
          <w:sz w:val="24"/>
          <w:szCs w:val="24"/>
        </w:rPr>
        <w:t>a Financ</w:t>
      </w:r>
      <w:r>
        <w:rPr>
          <w:rFonts w:cstheme="minorHAnsi"/>
          <w:sz w:val="24"/>
          <w:szCs w:val="24"/>
        </w:rPr>
        <w:t>ial</w:t>
      </w:r>
      <w:r w:rsidRPr="00F930CD">
        <w:rPr>
          <w:rFonts w:cstheme="minorHAnsi"/>
          <w:sz w:val="24"/>
          <w:szCs w:val="24"/>
        </w:rPr>
        <w:t xml:space="preserve"> Committee;</w:t>
      </w:r>
    </w:p>
    <w:p w14:paraId="6664C9A8" w14:textId="5CFC9270" w:rsidR="003C2A4B" w:rsidRPr="003C2A4B" w:rsidRDefault="003C2A4B" w:rsidP="00FB2627">
      <w:pPr>
        <w:pStyle w:val="ListParagraph"/>
        <w:widowControl/>
        <w:numPr>
          <w:ilvl w:val="3"/>
          <w:numId w:val="53"/>
        </w:numPr>
        <w:autoSpaceDE/>
        <w:autoSpaceDN/>
        <w:ind w:left="1843" w:right="125" w:hanging="425"/>
        <w:contextualSpacing/>
        <w:jc w:val="both"/>
        <w:rPr>
          <w:rFonts w:cstheme="minorHAnsi"/>
          <w:sz w:val="24"/>
          <w:szCs w:val="24"/>
        </w:rPr>
      </w:pPr>
      <w:r w:rsidRPr="00F930CD">
        <w:rPr>
          <w:rFonts w:cstheme="minorHAnsi"/>
          <w:sz w:val="24"/>
          <w:szCs w:val="24"/>
        </w:rPr>
        <w:t xml:space="preserve">a </w:t>
      </w:r>
      <w:r>
        <w:rPr>
          <w:rFonts w:cstheme="minorHAnsi"/>
          <w:sz w:val="24"/>
          <w:szCs w:val="24"/>
        </w:rPr>
        <w:t>C</w:t>
      </w:r>
      <w:r w:rsidRPr="00F930CD">
        <w:rPr>
          <w:rFonts w:cstheme="minorHAnsi"/>
          <w:sz w:val="24"/>
          <w:szCs w:val="24"/>
        </w:rPr>
        <w:t xml:space="preserve">ommunications </w:t>
      </w:r>
      <w:r w:rsidRPr="00F85FD0">
        <w:rPr>
          <w:rFonts w:cstheme="minorHAnsi"/>
          <w:sz w:val="24"/>
          <w:szCs w:val="24"/>
        </w:rPr>
        <w:t>Committee</w:t>
      </w:r>
      <w:r>
        <w:rPr>
          <w:rFonts w:cstheme="minorHAnsi"/>
          <w:sz w:val="24"/>
          <w:szCs w:val="24"/>
        </w:rPr>
        <w:t>;</w:t>
      </w:r>
    </w:p>
    <w:p w14:paraId="5B7148C4" w14:textId="5EB1CF26" w:rsidR="003C2A4B" w:rsidRPr="003C2A4B" w:rsidRDefault="003C2A4B" w:rsidP="00FB2627">
      <w:pPr>
        <w:pStyle w:val="ListParagraph"/>
        <w:widowControl/>
        <w:numPr>
          <w:ilvl w:val="3"/>
          <w:numId w:val="53"/>
        </w:numPr>
        <w:autoSpaceDE/>
        <w:autoSpaceDN/>
        <w:ind w:left="1843" w:right="125" w:hanging="425"/>
        <w:contextualSpacing/>
        <w:jc w:val="both"/>
        <w:rPr>
          <w:rFonts w:cstheme="minorHAnsi"/>
          <w:sz w:val="24"/>
          <w:szCs w:val="24"/>
        </w:rPr>
      </w:pPr>
      <w:r w:rsidRPr="003C2A4B">
        <w:rPr>
          <w:rFonts w:cstheme="minorHAnsi"/>
          <w:sz w:val="24"/>
          <w:szCs w:val="24"/>
        </w:rPr>
        <w:t xml:space="preserve">a Conference Planning Committee; </w:t>
      </w:r>
    </w:p>
    <w:p w14:paraId="24017520" w14:textId="3EDD4896" w:rsidR="003C2A4B" w:rsidRPr="00AC1C27" w:rsidRDefault="003C2A4B" w:rsidP="00FB2627">
      <w:pPr>
        <w:pStyle w:val="ListParagraph"/>
        <w:widowControl/>
        <w:numPr>
          <w:ilvl w:val="3"/>
          <w:numId w:val="53"/>
        </w:numPr>
        <w:autoSpaceDE/>
        <w:autoSpaceDN/>
        <w:ind w:left="1843" w:right="125" w:hanging="425"/>
        <w:contextualSpacing/>
        <w:jc w:val="both"/>
        <w:rPr>
          <w:rFonts w:cstheme="minorHAnsi"/>
          <w:sz w:val="24"/>
          <w:szCs w:val="24"/>
        </w:rPr>
      </w:pPr>
      <w:r>
        <w:rPr>
          <w:rFonts w:cstheme="minorHAnsi"/>
          <w:sz w:val="24"/>
          <w:szCs w:val="24"/>
        </w:rPr>
        <w:t>a</w:t>
      </w:r>
      <w:r w:rsidRPr="00AC1C27">
        <w:rPr>
          <w:rFonts w:cstheme="minorHAnsi"/>
          <w:sz w:val="24"/>
          <w:szCs w:val="24"/>
        </w:rPr>
        <w:t xml:space="preserve"> </w:t>
      </w:r>
      <w:r>
        <w:rPr>
          <w:rFonts w:cstheme="minorHAnsi"/>
          <w:sz w:val="24"/>
          <w:szCs w:val="24"/>
        </w:rPr>
        <w:t>Professional Development Committee;</w:t>
      </w:r>
    </w:p>
    <w:p w14:paraId="096E1791" w14:textId="77777777" w:rsidR="003C2A4B" w:rsidRDefault="003C2A4B" w:rsidP="00FB2627">
      <w:pPr>
        <w:pStyle w:val="ListParagraph"/>
        <w:widowControl/>
        <w:numPr>
          <w:ilvl w:val="3"/>
          <w:numId w:val="53"/>
        </w:numPr>
        <w:autoSpaceDE/>
        <w:autoSpaceDN/>
        <w:ind w:left="1843" w:right="125" w:hanging="425"/>
        <w:contextualSpacing/>
        <w:jc w:val="both"/>
        <w:rPr>
          <w:rFonts w:cstheme="minorHAnsi"/>
          <w:sz w:val="24"/>
          <w:szCs w:val="24"/>
        </w:rPr>
      </w:pPr>
      <w:r>
        <w:rPr>
          <w:rFonts w:cstheme="minorHAnsi"/>
          <w:sz w:val="24"/>
          <w:szCs w:val="24"/>
        </w:rPr>
        <w:t xml:space="preserve">a </w:t>
      </w:r>
      <w:r w:rsidRPr="00AC1C27">
        <w:rPr>
          <w:rFonts w:cstheme="minorHAnsi"/>
          <w:sz w:val="24"/>
          <w:szCs w:val="24"/>
        </w:rPr>
        <w:t>Membership Committee;</w:t>
      </w:r>
    </w:p>
    <w:p w14:paraId="26FB54D6" w14:textId="35F76920" w:rsidR="003C2A4B" w:rsidRDefault="003A67DF" w:rsidP="00FB2627">
      <w:pPr>
        <w:pStyle w:val="ListParagraph"/>
        <w:widowControl/>
        <w:numPr>
          <w:ilvl w:val="3"/>
          <w:numId w:val="53"/>
        </w:numPr>
        <w:autoSpaceDE/>
        <w:autoSpaceDN/>
        <w:ind w:left="1843" w:right="125" w:hanging="425"/>
        <w:contextualSpacing/>
        <w:jc w:val="both"/>
        <w:rPr>
          <w:rFonts w:cstheme="minorHAnsi"/>
          <w:sz w:val="24"/>
          <w:szCs w:val="24"/>
        </w:rPr>
      </w:pPr>
      <w:r>
        <w:rPr>
          <w:rFonts w:cstheme="minorHAnsi"/>
          <w:sz w:val="24"/>
          <w:szCs w:val="24"/>
        </w:rPr>
        <w:t>a Designations Committee</w:t>
      </w:r>
    </w:p>
    <w:p w14:paraId="11F9AF29" w14:textId="77777777" w:rsidR="003C2A4B" w:rsidRPr="00F930CD" w:rsidRDefault="003C2A4B" w:rsidP="00FB2627">
      <w:pPr>
        <w:pStyle w:val="ListParagraph"/>
        <w:widowControl/>
        <w:numPr>
          <w:ilvl w:val="3"/>
          <w:numId w:val="47"/>
        </w:numPr>
        <w:autoSpaceDE/>
        <w:autoSpaceDN/>
        <w:ind w:left="1134" w:right="125" w:hanging="425"/>
        <w:contextualSpacing/>
        <w:jc w:val="both"/>
        <w:rPr>
          <w:rFonts w:cstheme="minorHAnsi"/>
          <w:sz w:val="24"/>
          <w:szCs w:val="24"/>
        </w:rPr>
      </w:pPr>
      <w:r w:rsidRPr="00F930CD">
        <w:rPr>
          <w:rFonts w:cstheme="minorHAnsi"/>
          <w:sz w:val="24"/>
          <w:szCs w:val="24"/>
        </w:rPr>
        <w:t>The Board may also constitute such other Committee or Committees as it deems necessary or advisable.  Directors may be responsible to assume the chair of one or more standing or special Committees during their appointment to the Board.</w:t>
      </w:r>
    </w:p>
    <w:p w14:paraId="32C16C92" w14:textId="77777777" w:rsidR="003C2A4B" w:rsidRPr="00F930CD" w:rsidRDefault="003C2A4B" w:rsidP="00FB2627">
      <w:pPr>
        <w:pStyle w:val="ListParagraph"/>
        <w:widowControl/>
        <w:numPr>
          <w:ilvl w:val="3"/>
          <w:numId w:val="47"/>
        </w:numPr>
        <w:autoSpaceDE/>
        <w:autoSpaceDN/>
        <w:ind w:left="1134" w:right="125" w:hanging="425"/>
        <w:contextualSpacing/>
        <w:jc w:val="both"/>
        <w:rPr>
          <w:rFonts w:cstheme="minorHAnsi"/>
          <w:sz w:val="24"/>
          <w:szCs w:val="24"/>
        </w:rPr>
      </w:pPr>
      <w:r w:rsidRPr="00F930CD">
        <w:rPr>
          <w:rFonts w:cstheme="minorHAnsi"/>
          <w:sz w:val="24"/>
          <w:szCs w:val="24"/>
        </w:rPr>
        <w:t>The Board shall have the power to disband any Committee which it creates.</w:t>
      </w:r>
    </w:p>
    <w:p w14:paraId="416EEB1D" w14:textId="2997EABC" w:rsidR="003C2A4B" w:rsidRPr="00FF6411" w:rsidRDefault="003C2A4B" w:rsidP="00FB2627">
      <w:pPr>
        <w:pStyle w:val="ListParagraph"/>
        <w:widowControl/>
        <w:numPr>
          <w:ilvl w:val="3"/>
          <w:numId w:val="47"/>
        </w:numPr>
        <w:autoSpaceDE/>
        <w:autoSpaceDN/>
        <w:ind w:left="1134" w:right="125" w:hanging="425"/>
        <w:contextualSpacing/>
        <w:jc w:val="both"/>
        <w:rPr>
          <w:rFonts w:cstheme="minorHAnsi"/>
          <w:sz w:val="24"/>
          <w:szCs w:val="24"/>
        </w:rPr>
      </w:pPr>
      <w:r w:rsidRPr="00FF6411">
        <w:rPr>
          <w:rFonts w:cstheme="minorHAnsi"/>
          <w:sz w:val="24"/>
          <w:szCs w:val="24"/>
        </w:rPr>
        <w:t>Membership in each Committee shall not be restricted to persons who are Directors</w:t>
      </w:r>
      <w:r>
        <w:rPr>
          <w:rFonts w:cstheme="minorHAnsi"/>
          <w:sz w:val="24"/>
          <w:szCs w:val="24"/>
        </w:rPr>
        <w:t>,</w:t>
      </w:r>
      <w:r w:rsidRPr="00FF6411">
        <w:rPr>
          <w:rFonts w:cstheme="minorHAnsi"/>
          <w:sz w:val="24"/>
          <w:szCs w:val="24"/>
        </w:rPr>
        <w:t xml:space="preserve"> other than the Executive Committee</w:t>
      </w:r>
      <w:r>
        <w:rPr>
          <w:rFonts w:cstheme="minorHAnsi"/>
          <w:sz w:val="24"/>
          <w:szCs w:val="24"/>
        </w:rPr>
        <w:t xml:space="preserve"> and the </w:t>
      </w:r>
      <w:r w:rsidR="003A67DF">
        <w:rPr>
          <w:rFonts w:cstheme="minorHAnsi"/>
          <w:sz w:val="24"/>
          <w:szCs w:val="24"/>
        </w:rPr>
        <w:t>Financial</w:t>
      </w:r>
      <w:r>
        <w:rPr>
          <w:rFonts w:cstheme="minorHAnsi"/>
          <w:sz w:val="24"/>
          <w:szCs w:val="24"/>
        </w:rPr>
        <w:t xml:space="preserve"> Committee as </w:t>
      </w:r>
      <w:r w:rsidRPr="00033828">
        <w:rPr>
          <w:rFonts w:cstheme="minorHAnsi"/>
          <w:sz w:val="24"/>
          <w:szCs w:val="24"/>
        </w:rPr>
        <w:t>described at section 7.3.</w:t>
      </w:r>
      <w:r>
        <w:rPr>
          <w:rFonts w:cstheme="minorHAnsi"/>
          <w:sz w:val="24"/>
          <w:szCs w:val="24"/>
        </w:rPr>
        <w:t xml:space="preserve"> </w:t>
      </w:r>
      <w:r w:rsidRPr="00FF6411">
        <w:rPr>
          <w:rFonts w:cstheme="minorHAnsi"/>
          <w:sz w:val="24"/>
          <w:szCs w:val="24"/>
        </w:rPr>
        <w:t>Any member of any Committee may be removed from Committee at any time at the discretion of the Board.</w:t>
      </w:r>
    </w:p>
    <w:p w14:paraId="573E9BB7" w14:textId="3EFF5959" w:rsidR="003C2A4B" w:rsidRPr="00F930CD" w:rsidRDefault="003C2A4B" w:rsidP="00FB2627">
      <w:pPr>
        <w:pStyle w:val="ListParagraph"/>
        <w:widowControl/>
        <w:numPr>
          <w:ilvl w:val="3"/>
          <w:numId w:val="47"/>
        </w:numPr>
        <w:autoSpaceDE/>
        <w:autoSpaceDN/>
        <w:ind w:left="1134" w:right="125" w:hanging="425"/>
        <w:contextualSpacing/>
        <w:jc w:val="both"/>
        <w:rPr>
          <w:rFonts w:cstheme="minorHAnsi"/>
          <w:sz w:val="24"/>
          <w:szCs w:val="24"/>
        </w:rPr>
      </w:pPr>
      <w:r w:rsidRPr="00F930CD">
        <w:rPr>
          <w:rFonts w:cstheme="minorHAnsi"/>
          <w:sz w:val="24"/>
          <w:szCs w:val="24"/>
        </w:rPr>
        <w:t xml:space="preserve">Each Committee shall be constituted for such purpose as may be prescribed by the Board and set forth </w:t>
      </w:r>
      <w:r w:rsidRPr="00FF6411">
        <w:rPr>
          <w:rFonts w:cstheme="minorHAnsi"/>
          <w:sz w:val="24"/>
          <w:szCs w:val="24"/>
        </w:rPr>
        <w:t xml:space="preserve">in Terms of Reference </w:t>
      </w:r>
      <w:r w:rsidRPr="00F930CD">
        <w:rPr>
          <w:rFonts w:cstheme="minorHAnsi"/>
          <w:sz w:val="24"/>
          <w:szCs w:val="24"/>
        </w:rPr>
        <w:t>from time to time</w:t>
      </w:r>
      <w:r>
        <w:rPr>
          <w:rFonts w:cstheme="minorHAnsi"/>
          <w:sz w:val="24"/>
          <w:szCs w:val="24"/>
        </w:rPr>
        <w:t>. The Executive Committee and the Financ</w:t>
      </w:r>
      <w:r w:rsidR="003A67DF">
        <w:rPr>
          <w:rFonts w:cstheme="minorHAnsi"/>
          <w:sz w:val="24"/>
          <w:szCs w:val="24"/>
        </w:rPr>
        <w:t>ial</w:t>
      </w:r>
      <w:r>
        <w:rPr>
          <w:rFonts w:cstheme="minorHAnsi"/>
          <w:sz w:val="24"/>
          <w:szCs w:val="24"/>
        </w:rPr>
        <w:t xml:space="preserve"> Committee may exercise the powers delegated to them by the Board from time to time, save for those powers which the Act does not permit to be delegated. For greater certainty, the</w:t>
      </w:r>
      <w:r w:rsidRPr="00F930CD">
        <w:rPr>
          <w:rFonts w:cstheme="minorHAnsi"/>
          <w:sz w:val="24"/>
          <w:szCs w:val="24"/>
        </w:rPr>
        <w:t xml:space="preserve"> functions of </w:t>
      </w:r>
      <w:r>
        <w:rPr>
          <w:rFonts w:cstheme="minorHAnsi"/>
          <w:sz w:val="24"/>
          <w:szCs w:val="24"/>
        </w:rPr>
        <w:t>all other</w:t>
      </w:r>
      <w:r w:rsidRPr="00F930CD">
        <w:rPr>
          <w:rFonts w:cstheme="minorHAnsi"/>
          <w:sz w:val="24"/>
          <w:szCs w:val="24"/>
        </w:rPr>
        <w:t xml:space="preserve"> committee</w:t>
      </w:r>
      <w:r>
        <w:rPr>
          <w:rFonts w:cstheme="minorHAnsi"/>
          <w:sz w:val="24"/>
          <w:szCs w:val="24"/>
        </w:rPr>
        <w:t>s</w:t>
      </w:r>
      <w:r w:rsidRPr="00F930CD">
        <w:rPr>
          <w:rFonts w:cstheme="minorHAnsi"/>
          <w:sz w:val="24"/>
          <w:szCs w:val="24"/>
        </w:rPr>
        <w:t xml:space="preserve"> shall be advisory only</w:t>
      </w:r>
      <w:r>
        <w:rPr>
          <w:rFonts w:cstheme="minorHAnsi"/>
          <w:sz w:val="24"/>
          <w:szCs w:val="24"/>
        </w:rPr>
        <w:t xml:space="preserve">. </w:t>
      </w:r>
      <w:r w:rsidRPr="00F930CD">
        <w:rPr>
          <w:rFonts w:cstheme="minorHAnsi"/>
          <w:sz w:val="24"/>
          <w:szCs w:val="24"/>
        </w:rPr>
        <w:t xml:space="preserve">Each such Committee may formulate its own rules of procedure subject to such regulations </w:t>
      </w:r>
      <w:r>
        <w:rPr>
          <w:rFonts w:cstheme="minorHAnsi"/>
          <w:sz w:val="24"/>
          <w:szCs w:val="24"/>
        </w:rPr>
        <w:t xml:space="preserve">or directions as the </w:t>
      </w:r>
      <w:r w:rsidRPr="00F930CD">
        <w:rPr>
          <w:rFonts w:cstheme="minorHAnsi"/>
          <w:sz w:val="24"/>
          <w:szCs w:val="24"/>
        </w:rPr>
        <w:t>Board may from time to time make in respect thereof.</w:t>
      </w:r>
    </w:p>
    <w:p w14:paraId="17E88FB4" w14:textId="77777777" w:rsidR="003C2A4B" w:rsidRDefault="003C2A4B" w:rsidP="00FB2627">
      <w:pPr>
        <w:pStyle w:val="ListParagraph"/>
        <w:widowControl/>
        <w:numPr>
          <w:ilvl w:val="3"/>
          <w:numId w:val="47"/>
        </w:numPr>
        <w:autoSpaceDE/>
        <w:autoSpaceDN/>
        <w:ind w:left="1134" w:right="125" w:hanging="425"/>
        <w:contextualSpacing/>
        <w:jc w:val="both"/>
        <w:rPr>
          <w:rFonts w:cstheme="minorHAnsi"/>
          <w:sz w:val="24"/>
          <w:szCs w:val="24"/>
        </w:rPr>
      </w:pPr>
      <w:r w:rsidRPr="00FF6411">
        <w:rPr>
          <w:rFonts w:cstheme="minorHAnsi"/>
          <w:sz w:val="24"/>
          <w:szCs w:val="24"/>
        </w:rPr>
        <w:t>The Terms of Reference for each committee shall be reviewed by that Committee on an annual basis.</w:t>
      </w:r>
    </w:p>
    <w:p w14:paraId="4FDDA629" w14:textId="77777777" w:rsidR="003C2A4B" w:rsidRPr="00FF6411" w:rsidRDefault="003C2A4B" w:rsidP="003C2A4B">
      <w:pPr>
        <w:pStyle w:val="ListParagraph"/>
        <w:ind w:left="1559" w:right="125"/>
        <w:jc w:val="both"/>
        <w:rPr>
          <w:rFonts w:cstheme="minorHAnsi"/>
          <w:sz w:val="24"/>
          <w:szCs w:val="24"/>
        </w:rPr>
      </w:pPr>
    </w:p>
    <w:p w14:paraId="053C4E76" w14:textId="77777777" w:rsidR="003C2A4B" w:rsidRPr="00F930CD" w:rsidRDefault="003C2A4B" w:rsidP="00D9346C">
      <w:pPr>
        <w:pStyle w:val="ListParagraph"/>
        <w:widowControl/>
        <w:numPr>
          <w:ilvl w:val="0"/>
          <w:numId w:val="48"/>
        </w:numPr>
        <w:autoSpaceDE/>
        <w:autoSpaceDN/>
        <w:ind w:left="839" w:right="125" w:hanging="720"/>
        <w:contextualSpacing/>
        <w:jc w:val="both"/>
        <w:rPr>
          <w:rFonts w:cstheme="minorHAnsi"/>
          <w:vanish/>
          <w:sz w:val="24"/>
          <w:szCs w:val="24"/>
        </w:rPr>
      </w:pPr>
    </w:p>
    <w:p w14:paraId="759AB6FE" w14:textId="77777777" w:rsidR="003C2A4B" w:rsidRPr="00F930CD" w:rsidRDefault="003C2A4B" w:rsidP="00D9346C">
      <w:pPr>
        <w:pStyle w:val="ListParagraph"/>
        <w:widowControl/>
        <w:numPr>
          <w:ilvl w:val="0"/>
          <w:numId w:val="48"/>
        </w:numPr>
        <w:autoSpaceDE/>
        <w:autoSpaceDN/>
        <w:ind w:left="839" w:right="125" w:hanging="720"/>
        <w:contextualSpacing/>
        <w:jc w:val="both"/>
        <w:rPr>
          <w:rFonts w:cstheme="minorHAnsi"/>
          <w:vanish/>
          <w:sz w:val="24"/>
          <w:szCs w:val="24"/>
        </w:rPr>
      </w:pPr>
    </w:p>
    <w:p w14:paraId="4B6B1BF8" w14:textId="77777777" w:rsidR="003C2A4B" w:rsidRPr="00F930CD" w:rsidRDefault="003C2A4B" w:rsidP="00D9346C">
      <w:pPr>
        <w:pStyle w:val="ListParagraph"/>
        <w:widowControl/>
        <w:numPr>
          <w:ilvl w:val="0"/>
          <w:numId w:val="48"/>
        </w:numPr>
        <w:autoSpaceDE/>
        <w:autoSpaceDN/>
        <w:ind w:left="839" w:right="125" w:hanging="720"/>
        <w:contextualSpacing/>
        <w:jc w:val="both"/>
        <w:rPr>
          <w:rFonts w:cstheme="minorHAnsi"/>
          <w:vanish/>
          <w:sz w:val="24"/>
          <w:szCs w:val="24"/>
        </w:rPr>
      </w:pPr>
    </w:p>
    <w:p w14:paraId="671CCFEF" w14:textId="77777777" w:rsidR="003C2A4B" w:rsidRPr="00F930CD" w:rsidRDefault="003C2A4B" w:rsidP="00D9346C">
      <w:pPr>
        <w:pStyle w:val="ListParagraph"/>
        <w:widowControl/>
        <w:numPr>
          <w:ilvl w:val="0"/>
          <w:numId w:val="48"/>
        </w:numPr>
        <w:autoSpaceDE/>
        <w:autoSpaceDN/>
        <w:ind w:left="839" w:right="125" w:hanging="720"/>
        <w:contextualSpacing/>
        <w:jc w:val="both"/>
        <w:rPr>
          <w:rFonts w:cstheme="minorHAnsi"/>
          <w:vanish/>
          <w:sz w:val="24"/>
          <w:szCs w:val="24"/>
        </w:rPr>
      </w:pPr>
    </w:p>
    <w:p w14:paraId="5761F1AB" w14:textId="77777777" w:rsidR="003C2A4B" w:rsidRPr="00F930CD" w:rsidRDefault="003C2A4B" w:rsidP="00D9346C">
      <w:pPr>
        <w:pStyle w:val="ListParagraph"/>
        <w:widowControl/>
        <w:numPr>
          <w:ilvl w:val="0"/>
          <w:numId w:val="48"/>
        </w:numPr>
        <w:autoSpaceDE/>
        <w:autoSpaceDN/>
        <w:ind w:left="839" w:right="125" w:hanging="720"/>
        <w:contextualSpacing/>
        <w:jc w:val="both"/>
        <w:rPr>
          <w:rFonts w:cstheme="minorHAnsi"/>
          <w:vanish/>
          <w:sz w:val="24"/>
          <w:szCs w:val="24"/>
        </w:rPr>
      </w:pPr>
    </w:p>
    <w:p w14:paraId="638111E6" w14:textId="77777777" w:rsidR="003C2A4B" w:rsidRPr="00F930CD" w:rsidRDefault="003C2A4B" w:rsidP="00D9346C">
      <w:pPr>
        <w:pStyle w:val="ListParagraph"/>
        <w:widowControl/>
        <w:numPr>
          <w:ilvl w:val="0"/>
          <w:numId w:val="48"/>
        </w:numPr>
        <w:autoSpaceDE/>
        <w:autoSpaceDN/>
        <w:ind w:left="839" w:right="125" w:hanging="720"/>
        <w:contextualSpacing/>
        <w:jc w:val="both"/>
        <w:rPr>
          <w:rFonts w:cstheme="minorHAnsi"/>
          <w:vanish/>
          <w:sz w:val="24"/>
          <w:szCs w:val="24"/>
        </w:rPr>
      </w:pPr>
    </w:p>
    <w:p w14:paraId="69988A28" w14:textId="77777777" w:rsidR="003C2A4B" w:rsidRPr="00F930CD" w:rsidRDefault="003C2A4B" w:rsidP="00D9346C">
      <w:pPr>
        <w:pStyle w:val="ListParagraph"/>
        <w:widowControl/>
        <w:numPr>
          <w:ilvl w:val="0"/>
          <w:numId w:val="48"/>
        </w:numPr>
        <w:autoSpaceDE/>
        <w:autoSpaceDN/>
        <w:ind w:left="839" w:right="125" w:hanging="720"/>
        <w:contextualSpacing/>
        <w:jc w:val="both"/>
        <w:rPr>
          <w:rFonts w:cstheme="minorHAnsi"/>
          <w:vanish/>
          <w:sz w:val="24"/>
          <w:szCs w:val="24"/>
        </w:rPr>
      </w:pPr>
    </w:p>
    <w:p w14:paraId="1BF90610" w14:textId="77777777" w:rsidR="003C2A4B" w:rsidRPr="00F930CD" w:rsidRDefault="003C2A4B" w:rsidP="00D9346C">
      <w:pPr>
        <w:pStyle w:val="ListParagraph"/>
        <w:widowControl/>
        <w:numPr>
          <w:ilvl w:val="1"/>
          <w:numId w:val="48"/>
        </w:numPr>
        <w:autoSpaceDE/>
        <w:autoSpaceDN/>
        <w:ind w:left="839" w:right="125" w:hanging="720"/>
        <w:contextualSpacing/>
        <w:jc w:val="both"/>
        <w:rPr>
          <w:rFonts w:cstheme="minorHAnsi"/>
          <w:vanish/>
          <w:sz w:val="24"/>
          <w:szCs w:val="24"/>
        </w:rPr>
      </w:pPr>
    </w:p>
    <w:p w14:paraId="3B6A4C02" w14:textId="77777777" w:rsidR="003C2A4B" w:rsidRPr="00F930CD" w:rsidRDefault="003C2A4B" w:rsidP="00D9346C">
      <w:pPr>
        <w:pStyle w:val="ListParagraph"/>
        <w:widowControl/>
        <w:numPr>
          <w:ilvl w:val="0"/>
          <w:numId w:val="49"/>
        </w:numPr>
        <w:autoSpaceDE/>
        <w:autoSpaceDN/>
        <w:ind w:left="839" w:right="125" w:hanging="720"/>
        <w:contextualSpacing/>
        <w:jc w:val="both"/>
        <w:rPr>
          <w:rFonts w:cstheme="minorHAnsi"/>
          <w:b/>
          <w:vanish/>
          <w:sz w:val="24"/>
          <w:szCs w:val="24"/>
        </w:rPr>
      </w:pPr>
    </w:p>
    <w:p w14:paraId="77F2CB67" w14:textId="77777777" w:rsidR="003C2A4B" w:rsidRPr="00F930CD" w:rsidRDefault="003C2A4B" w:rsidP="00D9346C">
      <w:pPr>
        <w:pStyle w:val="ListParagraph"/>
        <w:widowControl/>
        <w:numPr>
          <w:ilvl w:val="0"/>
          <w:numId w:val="49"/>
        </w:numPr>
        <w:autoSpaceDE/>
        <w:autoSpaceDN/>
        <w:ind w:left="839" w:right="125" w:hanging="720"/>
        <w:contextualSpacing/>
        <w:jc w:val="both"/>
        <w:rPr>
          <w:rFonts w:cstheme="minorHAnsi"/>
          <w:b/>
          <w:vanish/>
          <w:sz w:val="24"/>
          <w:szCs w:val="24"/>
        </w:rPr>
      </w:pPr>
    </w:p>
    <w:p w14:paraId="38723717" w14:textId="77777777" w:rsidR="003C2A4B" w:rsidRPr="00F930CD" w:rsidRDefault="003C2A4B" w:rsidP="00D9346C">
      <w:pPr>
        <w:pStyle w:val="ListParagraph"/>
        <w:widowControl/>
        <w:numPr>
          <w:ilvl w:val="0"/>
          <w:numId w:val="49"/>
        </w:numPr>
        <w:autoSpaceDE/>
        <w:autoSpaceDN/>
        <w:ind w:left="839" w:right="125" w:hanging="720"/>
        <w:contextualSpacing/>
        <w:jc w:val="both"/>
        <w:rPr>
          <w:rFonts w:cstheme="minorHAnsi"/>
          <w:b/>
          <w:vanish/>
          <w:sz w:val="24"/>
          <w:szCs w:val="24"/>
        </w:rPr>
      </w:pPr>
    </w:p>
    <w:p w14:paraId="10B82CD3" w14:textId="77777777" w:rsidR="003C2A4B" w:rsidRPr="00F930CD" w:rsidRDefault="003C2A4B" w:rsidP="00D9346C">
      <w:pPr>
        <w:pStyle w:val="ListParagraph"/>
        <w:widowControl/>
        <w:numPr>
          <w:ilvl w:val="0"/>
          <w:numId w:val="49"/>
        </w:numPr>
        <w:autoSpaceDE/>
        <w:autoSpaceDN/>
        <w:ind w:left="839" w:right="125" w:hanging="720"/>
        <w:contextualSpacing/>
        <w:jc w:val="both"/>
        <w:rPr>
          <w:rFonts w:cstheme="minorHAnsi"/>
          <w:b/>
          <w:vanish/>
          <w:sz w:val="24"/>
          <w:szCs w:val="24"/>
        </w:rPr>
      </w:pPr>
    </w:p>
    <w:p w14:paraId="049C485D" w14:textId="77777777" w:rsidR="003C2A4B" w:rsidRPr="00F930CD" w:rsidRDefault="003C2A4B" w:rsidP="00D9346C">
      <w:pPr>
        <w:pStyle w:val="ListParagraph"/>
        <w:widowControl/>
        <w:numPr>
          <w:ilvl w:val="0"/>
          <w:numId w:val="49"/>
        </w:numPr>
        <w:autoSpaceDE/>
        <w:autoSpaceDN/>
        <w:ind w:left="839" w:right="125" w:hanging="720"/>
        <w:contextualSpacing/>
        <w:jc w:val="both"/>
        <w:rPr>
          <w:rFonts w:cstheme="minorHAnsi"/>
          <w:b/>
          <w:vanish/>
          <w:sz w:val="24"/>
          <w:szCs w:val="24"/>
        </w:rPr>
      </w:pPr>
    </w:p>
    <w:p w14:paraId="7A90C39D" w14:textId="77777777" w:rsidR="003C2A4B" w:rsidRPr="00F930CD" w:rsidRDefault="003C2A4B" w:rsidP="00D9346C">
      <w:pPr>
        <w:pStyle w:val="ListParagraph"/>
        <w:widowControl/>
        <w:numPr>
          <w:ilvl w:val="0"/>
          <w:numId w:val="49"/>
        </w:numPr>
        <w:autoSpaceDE/>
        <w:autoSpaceDN/>
        <w:ind w:left="839" w:right="125" w:hanging="720"/>
        <w:contextualSpacing/>
        <w:jc w:val="both"/>
        <w:rPr>
          <w:rFonts w:cstheme="minorHAnsi"/>
          <w:b/>
          <w:vanish/>
          <w:sz w:val="24"/>
          <w:szCs w:val="24"/>
        </w:rPr>
      </w:pPr>
    </w:p>
    <w:p w14:paraId="1EAD6835" w14:textId="77777777" w:rsidR="003C2A4B" w:rsidRPr="00F930CD" w:rsidRDefault="003C2A4B" w:rsidP="00D9346C">
      <w:pPr>
        <w:pStyle w:val="ListParagraph"/>
        <w:widowControl/>
        <w:numPr>
          <w:ilvl w:val="0"/>
          <w:numId w:val="49"/>
        </w:numPr>
        <w:autoSpaceDE/>
        <w:autoSpaceDN/>
        <w:ind w:left="839" w:right="125" w:hanging="720"/>
        <w:contextualSpacing/>
        <w:jc w:val="both"/>
        <w:rPr>
          <w:rFonts w:cstheme="minorHAnsi"/>
          <w:b/>
          <w:vanish/>
          <w:sz w:val="24"/>
          <w:szCs w:val="24"/>
        </w:rPr>
      </w:pPr>
    </w:p>
    <w:p w14:paraId="7D836AA1" w14:textId="77777777" w:rsidR="003C2A4B" w:rsidRPr="00F930CD" w:rsidRDefault="003C2A4B" w:rsidP="00D9346C">
      <w:pPr>
        <w:pStyle w:val="ListParagraph"/>
        <w:widowControl/>
        <w:numPr>
          <w:ilvl w:val="1"/>
          <w:numId w:val="49"/>
        </w:numPr>
        <w:autoSpaceDE/>
        <w:autoSpaceDN/>
        <w:ind w:left="839" w:right="125" w:hanging="720"/>
        <w:contextualSpacing/>
        <w:jc w:val="both"/>
        <w:rPr>
          <w:rFonts w:cstheme="minorHAnsi"/>
          <w:b/>
          <w:vanish/>
          <w:sz w:val="24"/>
          <w:szCs w:val="24"/>
        </w:rPr>
      </w:pPr>
    </w:p>
    <w:p w14:paraId="359E973A" w14:textId="77777777" w:rsidR="003C2A4B" w:rsidRPr="00F930CD" w:rsidRDefault="003C2A4B" w:rsidP="00D9346C">
      <w:pPr>
        <w:pStyle w:val="ListParagraph"/>
        <w:widowControl/>
        <w:numPr>
          <w:ilvl w:val="1"/>
          <w:numId w:val="49"/>
        </w:numPr>
        <w:autoSpaceDE/>
        <w:autoSpaceDN/>
        <w:ind w:left="839" w:right="125" w:hanging="720"/>
        <w:contextualSpacing/>
        <w:jc w:val="both"/>
        <w:rPr>
          <w:rFonts w:cstheme="minorHAnsi"/>
          <w:b/>
          <w:vanish/>
          <w:sz w:val="24"/>
          <w:szCs w:val="24"/>
        </w:rPr>
      </w:pPr>
    </w:p>
    <w:p w14:paraId="201C65E9" w14:textId="7DC5EDB7" w:rsidR="003C2A4B" w:rsidRPr="00175CD9" w:rsidRDefault="003C2A4B" w:rsidP="00D9346C">
      <w:pPr>
        <w:pStyle w:val="ListParagraph"/>
        <w:widowControl/>
        <w:numPr>
          <w:ilvl w:val="1"/>
          <w:numId w:val="51"/>
        </w:numPr>
        <w:tabs>
          <w:tab w:val="left" w:pos="720"/>
        </w:tabs>
        <w:autoSpaceDE/>
        <w:autoSpaceDN/>
        <w:ind w:right="125" w:hanging="720"/>
        <w:contextualSpacing/>
        <w:jc w:val="both"/>
        <w:rPr>
          <w:rFonts w:cstheme="minorHAnsi"/>
          <w:sz w:val="24"/>
          <w:szCs w:val="24"/>
        </w:rPr>
      </w:pPr>
      <w:r w:rsidRPr="00175CD9">
        <w:rPr>
          <w:rFonts w:cstheme="minorHAnsi"/>
          <w:b/>
          <w:sz w:val="24"/>
          <w:szCs w:val="24"/>
        </w:rPr>
        <w:t>Executive Committee</w:t>
      </w:r>
      <w:r w:rsidRPr="00175CD9">
        <w:rPr>
          <w:rFonts w:cstheme="minorHAnsi"/>
          <w:sz w:val="24"/>
          <w:szCs w:val="24"/>
        </w:rPr>
        <w:t xml:space="preserve"> – There shall be an Executive Committee composed of the following:</w:t>
      </w:r>
    </w:p>
    <w:p w14:paraId="7C7E6D50" w14:textId="77777777" w:rsidR="003C2A4B" w:rsidRPr="00E01DDA" w:rsidRDefault="003C2A4B" w:rsidP="00FB2627">
      <w:pPr>
        <w:pStyle w:val="ListParagraph"/>
        <w:widowControl/>
        <w:numPr>
          <w:ilvl w:val="2"/>
          <w:numId w:val="49"/>
        </w:numPr>
        <w:autoSpaceDE/>
        <w:autoSpaceDN/>
        <w:ind w:left="1134" w:right="125" w:hanging="425"/>
        <w:contextualSpacing/>
        <w:jc w:val="both"/>
        <w:rPr>
          <w:rFonts w:cstheme="minorHAnsi"/>
          <w:sz w:val="24"/>
          <w:szCs w:val="24"/>
        </w:rPr>
      </w:pPr>
      <w:r w:rsidRPr="00E01DDA">
        <w:rPr>
          <w:rFonts w:cstheme="minorHAnsi"/>
          <w:sz w:val="24"/>
          <w:szCs w:val="24"/>
        </w:rPr>
        <w:t>the President/Chair;</w:t>
      </w:r>
    </w:p>
    <w:p w14:paraId="193495D1" w14:textId="77777777" w:rsidR="003C2A4B" w:rsidRDefault="003C2A4B" w:rsidP="00FB2627">
      <w:pPr>
        <w:pStyle w:val="ListParagraph"/>
        <w:widowControl/>
        <w:numPr>
          <w:ilvl w:val="2"/>
          <w:numId w:val="49"/>
        </w:numPr>
        <w:autoSpaceDE/>
        <w:autoSpaceDN/>
        <w:ind w:left="1134" w:right="125" w:hanging="425"/>
        <w:contextualSpacing/>
        <w:jc w:val="both"/>
        <w:rPr>
          <w:rFonts w:cstheme="minorHAnsi"/>
          <w:sz w:val="24"/>
          <w:szCs w:val="24"/>
        </w:rPr>
      </w:pPr>
      <w:r w:rsidRPr="00E01DDA">
        <w:rPr>
          <w:rFonts w:cstheme="minorHAnsi"/>
          <w:sz w:val="24"/>
          <w:szCs w:val="24"/>
        </w:rPr>
        <w:t xml:space="preserve">the </w:t>
      </w:r>
      <w:r>
        <w:rPr>
          <w:rFonts w:cstheme="minorHAnsi"/>
          <w:sz w:val="24"/>
          <w:szCs w:val="24"/>
        </w:rPr>
        <w:t xml:space="preserve">Vice-Chair, if one is appointed;  </w:t>
      </w:r>
      <w:r w:rsidRPr="00E01DDA">
        <w:rPr>
          <w:rFonts w:cstheme="minorHAnsi"/>
          <w:sz w:val="24"/>
          <w:szCs w:val="24"/>
        </w:rPr>
        <w:t xml:space="preserve"> </w:t>
      </w:r>
    </w:p>
    <w:p w14:paraId="1164413B" w14:textId="77777777" w:rsidR="003C2A4B" w:rsidRPr="00D116BF" w:rsidRDefault="003C2A4B" w:rsidP="00FB2627">
      <w:pPr>
        <w:pStyle w:val="ListParagraph"/>
        <w:widowControl/>
        <w:numPr>
          <w:ilvl w:val="2"/>
          <w:numId w:val="49"/>
        </w:numPr>
        <w:autoSpaceDE/>
        <w:autoSpaceDN/>
        <w:ind w:left="1134" w:right="125" w:hanging="425"/>
        <w:contextualSpacing/>
        <w:jc w:val="both"/>
        <w:rPr>
          <w:rFonts w:cstheme="minorHAnsi"/>
          <w:sz w:val="24"/>
          <w:szCs w:val="24"/>
        </w:rPr>
      </w:pPr>
      <w:r w:rsidRPr="00E01DDA">
        <w:rPr>
          <w:rFonts w:cstheme="minorHAnsi"/>
          <w:sz w:val="24"/>
          <w:szCs w:val="24"/>
        </w:rPr>
        <w:t xml:space="preserve">the Treasurer; </w:t>
      </w:r>
      <w:r w:rsidRPr="00D116BF">
        <w:rPr>
          <w:rFonts w:cstheme="minorHAnsi"/>
          <w:sz w:val="24"/>
          <w:szCs w:val="24"/>
        </w:rPr>
        <w:t>and</w:t>
      </w:r>
    </w:p>
    <w:p w14:paraId="4E2720CA" w14:textId="77777777" w:rsidR="003C2A4B" w:rsidRPr="00E01DDA" w:rsidRDefault="003C2A4B" w:rsidP="00FB2627">
      <w:pPr>
        <w:pStyle w:val="ListParagraph"/>
        <w:widowControl/>
        <w:numPr>
          <w:ilvl w:val="2"/>
          <w:numId w:val="49"/>
        </w:numPr>
        <w:autoSpaceDE/>
        <w:autoSpaceDN/>
        <w:ind w:left="1134" w:right="125" w:hanging="425"/>
        <w:contextualSpacing/>
        <w:jc w:val="both"/>
        <w:rPr>
          <w:rFonts w:cstheme="minorHAnsi"/>
          <w:sz w:val="24"/>
          <w:szCs w:val="24"/>
        </w:rPr>
      </w:pPr>
      <w:r w:rsidRPr="00E01DDA">
        <w:rPr>
          <w:rFonts w:cstheme="minorHAnsi"/>
          <w:sz w:val="24"/>
          <w:szCs w:val="24"/>
        </w:rPr>
        <w:t>up to three (3) other Directors.</w:t>
      </w:r>
    </w:p>
    <w:p w14:paraId="5014F4CA" w14:textId="77777777" w:rsidR="003A67DF" w:rsidRDefault="003A67DF" w:rsidP="003A67DF">
      <w:pPr>
        <w:ind w:right="125"/>
        <w:jc w:val="both"/>
        <w:rPr>
          <w:rFonts w:cstheme="minorHAnsi"/>
          <w:sz w:val="24"/>
          <w:szCs w:val="24"/>
        </w:rPr>
      </w:pPr>
    </w:p>
    <w:p w14:paraId="4E21D39A" w14:textId="3F5F8F9B" w:rsidR="003C2A4B" w:rsidRDefault="003C2A4B" w:rsidP="003A67DF">
      <w:pPr>
        <w:ind w:left="720" w:right="125"/>
        <w:jc w:val="both"/>
        <w:rPr>
          <w:rFonts w:cstheme="minorHAnsi"/>
          <w:sz w:val="24"/>
          <w:szCs w:val="24"/>
        </w:rPr>
      </w:pPr>
      <w:r w:rsidRPr="00F930CD">
        <w:rPr>
          <w:rFonts w:cstheme="minorHAnsi"/>
          <w:sz w:val="24"/>
          <w:szCs w:val="24"/>
        </w:rPr>
        <w:t>The Executive Committee shall conduct business of the Board between Board meetings and exercise such powers as are authorized by the Board.</w:t>
      </w:r>
    </w:p>
    <w:p w14:paraId="02BF9C35" w14:textId="77777777" w:rsidR="003C2A4B" w:rsidRPr="00F930CD" w:rsidRDefault="003C2A4B" w:rsidP="003C2A4B">
      <w:pPr>
        <w:ind w:left="851" w:right="125" w:hanging="12"/>
        <w:jc w:val="both"/>
        <w:rPr>
          <w:rFonts w:cstheme="minorHAnsi"/>
          <w:sz w:val="24"/>
          <w:szCs w:val="24"/>
        </w:rPr>
      </w:pPr>
    </w:p>
    <w:p w14:paraId="0BD847E4" w14:textId="77777777" w:rsidR="003C2A4B" w:rsidRPr="00F930CD" w:rsidRDefault="003C2A4B" w:rsidP="00D9346C">
      <w:pPr>
        <w:pStyle w:val="ListParagraph"/>
        <w:widowControl/>
        <w:numPr>
          <w:ilvl w:val="0"/>
          <w:numId w:val="50"/>
        </w:numPr>
        <w:autoSpaceDE/>
        <w:autoSpaceDN/>
        <w:ind w:left="839" w:right="125" w:hanging="720"/>
        <w:contextualSpacing/>
        <w:jc w:val="both"/>
        <w:rPr>
          <w:rFonts w:cstheme="minorHAnsi"/>
          <w:vanish/>
          <w:sz w:val="24"/>
          <w:szCs w:val="24"/>
        </w:rPr>
      </w:pPr>
    </w:p>
    <w:p w14:paraId="034AB6DF" w14:textId="77777777" w:rsidR="003C2A4B" w:rsidRPr="00F930CD" w:rsidRDefault="003C2A4B" w:rsidP="00D9346C">
      <w:pPr>
        <w:pStyle w:val="ListParagraph"/>
        <w:widowControl/>
        <w:numPr>
          <w:ilvl w:val="0"/>
          <w:numId w:val="50"/>
        </w:numPr>
        <w:autoSpaceDE/>
        <w:autoSpaceDN/>
        <w:ind w:left="839" w:right="125" w:hanging="720"/>
        <w:contextualSpacing/>
        <w:jc w:val="both"/>
        <w:rPr>
          <w:rFonts w:cstheme="minorHAnsi"/>
          <w:vanish/>
          <w:sz w:val="24"/>
          <w:szCs w:val="24"/>
        </w:rPr>
      </w:pPr>
    </w:p>
    <w:p w14:paraId="64564697" w14:textId="77777777" w:rsidR="003C2A4B" w:rsidRPr="00F930CD" w:rsidRDefault="003C2A4B" w:rsidP="00D9346C">
      <w:pPr>
        <w:pStyle w:val="ListParagraph"/>
        <w:widowControl/>
        <w:numPr>
          <w:ilvl w:val="0"/>
          <w:numId w:val="50"/>
        </w:numPr>
        <w:autoSpaceDE/>
        <w:autoSpaceDN/>
        <w:ind w:left="839" w:right="125" w:hanging="720"/>
        <w:contextualSpacing/>
        <w:jc w:val="both"/>
        <w:rPr>
          <w:rFonts w:cstheme="minorHAnsi"/>
          <w:vanish/>
          <w:sz w:val="24"/>
          <w:szCs w:val="24"/>
        </w:rPr>
      </w:pPr>
    </w:p>
    <w:p w14:paraId="5CDF0BA4" w14:textId="77777777" w:rsidR="003C2A4B" w:rsidRPr="00F930CD" w:rsidRDefault="003C2A4B" w:rsidP="00D9346C">
      <w:pPr>
        <w:pStyle w:val="ListParagraph"/>
        <w:widowControl/>
        <w:numPr>
          <w:ilvl w:val="0"/>
          <w:numId w:val="50"/>
        </w:numPr>
        <w:autoSpaceDE/>
        <w:autoSpaceDN/>
        <w:ind w:left="839" w:right="125" w:hanging="720"/>
        <w:contextualSpacing/>
        <w:jc w:val="both"/>
        <w:rPr>
          <w:rFonts w:cstheme="minorHAnsi"/>
          <w:vanish/>
          <w:sz w:val="24"/>
          <w:szCs w:val="24"/>
        </w:rPr>
      </w:pPr>
    </w:p>
    <w:p w14:paraId="73CE7508" w14:textId="77777777" w:rsidR="003C2A4B" w:rsidRPr="00F930CD" w:rsidRDefault="003C2A4B" w:rsidP="00D9346C">
      <w:pPr>
        <w:pStyle w:val="ListParagraph"/>
        <w:widowControl/>
        <w:numPr>
          <w:ilvl w:val="0"/>
          <w:numId w:val="50"/>
        </w:numPr>
        <w:autoSpaceDE/>
        <w:autoSpaceDN/>
        <w:ind w:left="839" w:right="125" w:hanging="720"/>
        <w:contextualSpacing/>
        <w:jc w:val="both"/>
        <w:rPr>
          <w:rFonts w:cstheme="minorHAnsi"/>
          <w:vanish/>
          <w:sz w:val="24"/>
          <w:szCs w:val="24"/>
        </w:rPr>
      </w:pPr>
    </w:p>
    <w:p w14:paraId="526CA7AB" w14:textId="77777777" w:rsidR="003C2A4B" w:rsidRPr="00F930CD" w:rsidRDefault="003C2A4B" w:rsidP="00D9346C">
      <w:pPr>
        <w:pStyle w:val="ListParagraph"/>
        <w:widowControl/>
        <w:numPr>
          <w:ilvl w:val="0"/>
          <w:numId w:val="50"/>
        </w:numPr>
        <w:autoSpaceDE/>
        <w:autoSpaceDN/>
        <w:ind w:left="839" w:right="125" w:hanging="720"/>
        <w:contextualSpacing/>
        <w:jc w:val="both"/>
        <w:rPr>
          <w:rFonts w:cstheme="minorHAnsi"/>
          <w:vanish/>
          <w:sz w:val="24"/>
          <w:szCs w:val="24"/>
        </w:rPr>
      </w:pPr>
    </w:p>
    <w:p w14:paraId="2D693D63" w14:textId="77777777" w:rsidR="003C2A4B" w:rsidRPr="00F930CD" w:rsidRDefault="003C2A4B" w:rsidP="00D9346C">
      <w:pPr>
        <w:pStyle w:val="ListParagraph"/>
        <w:widowControl/>
        <w:numPr>
          <w:ilvl w:val="0"/>
          <w:numId w:val="50"/>
        </w:numPr>
        <w:autoSpaceDE/>
        <w:autoSpaceDN/>
        <w:ind w:left="839" w:right="125" w:hanging="720"/>
        <w:contextualSpacing/>
        <w:jc w:val="both"/>
        <w:rPr>
          <w:rFonts w:cstheme="minorHAnsi"/>
          <w:vanish/>
          <w:sz w:val="24"/>
          <w:szCs w:val="24"/>
        </w:rPr>
      </w:pPr>
    </w:p>
    <w:p w14:paraId="3964D8E1" w14:textId="77777777" w:rsidR="003C2A4B" w:rsidRPr="00F930CD" w:rsidRDefault="003C2A4B" w:rsidP="00D9346C">
      <w:pPr>
        <w:pStyle w:val="ListParagraph"/>
        <w:widowControl/>
        <w:numPr>
          <w:ilvl w:val="1"/>
          <w:numId w:val="50"/>
        </w:numPr>
        <w:autoSpaceDE/>
        <w:autoSpaceDN/>
        <w:ind w:left="839" w:right="125" w:hanging="720"/>
        <w:contextualSpacing/>
        <w:jc w:val="both"/>
        <w:rPr>
          <w:rFonts w:cstheme="minorHAnsi"/>
          <w:vanish/>
          <w:sz w:val="24"/>
          <w:szCs w:val="24"/>
        </w:rPr>
      </w:pPr>
    </w:p>
    <w:p w14:paraId="6CE10860" w14:textId="77777777" w:rsidR="003C2A4B" w:rsidRPr="00F930CD" w:rsidRDefault="003C2A4B" w:rsidP="00D9346C">
      <w:pPr>
        <w:pStyle w:val="ListParagraph"/>
        <w:widowControl/>
        <w:numPr>
          <w:ilvl w:val="1"/>
          <w:numId w:val="50"/>
        </w:numPr>
        <w:autoSpaceDE/>
        <w:autoSpaceDN/>
        <w:ind w:left="839" w:right="125" w:hanging="720"/>
        <w:contextualSpacing/>
        <w:jc w:val="both"/>
        <w:rPr>
          <w:rFonts w:cstheme="minorHAnsi"/>
          <w:vanish/>
          <w:sz w:val="24"/>
          <w:szCs w:val="24"/>
        </w:rPr>
      </w:pPr>
    </w:p>
    <w:p w14:paraId="100B4683" w14:textId="77777777" w:rsidR="003C2A4B" w:rsidRPr="00F930CD" w:rsidRDefault="003C2A4B" w:rsidP="00D9346C">
      <w:pPr>
        <w:pStyle w:val="ListParagraph"/>
        <w:widowControl/>
        <w:numPr>
          <w:ilvl w:val="1"/>
          <w:numId w:val="50"/>
        </w:numPr>
        <w:autoSpaceDE/>
        <w:autoSpaceDN/>
        <w:ind w:left="839" w:right="125" w:hanging="720"/>
        <w:contextualSpacing/>
        <w:jc w:val="both"/>
        <w:rPr>
          <w:rFonts w:cstheme="minorHAnsi"/>
          <w:vanish/>
          <w:sz w:val="24"/>
          <w:szCs w:val="24"/>
        </w:rPr>
      </w:pPr>
    </w:p>
    <w:p w14:paraId="1B9CB7FB" w14:textId="6D43289C" w:rsidR="003C2A4B" w:rsidRPr="00175CD9" w:rsidRDefault="003C2A4B" w:rsidP="00D9346C">
      <w:pPr>
        <w:pStyle w:val="ListParagraph"/>
        <w:widowControl/>
        <w:numPr>
          <w:ilvl w:val="1"/>
          <w:numId w:val="51"/>
        </w:numPr>
        <w:autoSpaceDE/>
        <w:autoSpaceDN/>
        <w:ind w:right="125" w:hanging="720"/>
        <w:contextualSpacing/>
        <w:jc w:val="both"/>
        <w:rPr>
          <w:rFonts w:cstheme="minorHAnsi"/>
          <w:sz w:val="24"/>
          <w:szCs w:val="24"/>
        </w:rPr>
      </w:pPr>
      <w:r w:rsidRPr="00175CD9">
        <w:rPr>
          <w:rFonts w:cstheme="minorHAnsi"/>
          <w:b/>
          <w:sz w:val="24"/>
          <w:szCs w:val="24"/>
        </w:rPr>
        <w:t>Audit, Finance and Risk Management Committee</w:t>
      </w:r>
      <w:r w:rsidRPr="00175CD9">
        <w:rPr>
          <w:rFonts w:cstheme="minorHAnsi"/>
          <w:sz w:val="24"/>
          <w:szCs w:val="24"/>
        </w:rPr>
        <w:t xml:space="preserve"> – The</w:t>
      </w:r>
      <w:r>
        <w:rPr>
          <w:rFonts w:cstheme="minorHAnsi"/>
          <w:sz w:val="24"/>
          <w:szCs w:val="24"/>
        </w:rPr>
        <w:t xml:space="preserve">re shall be </w:t>
      </w:r>
      <w:r w:rsidR="00B535E2">
        <w:rPr>
          <w:rFonts w:cstheme="minorHAnsi"/>
          <w:sz w:val="24"/>
          <w:szCs w:val="24"/>
        </w:rPr>
        <w:t>a</w:t>
      </w:r>
      <w:r w:rsidRPr="00175CD9">
        <w:rPr>
          <w:rFonts w:cstheme="minorHAnsi"/>
          <w:sz w:val="24"/>
          <w:szCs w:val="24"/>
        </w:rPr>
        <w:t xml:space="preserve"> </w:t>
      </w:r>
      <w:r w:rsidR="003A67DF">
        <w:rPr>
          <w:rFonts w:cstheme="minorHAnsi"/>
          <w:sz w:val="24"/>
          <w:szCs w:val="24"/>
        </w:rPr>
        <w:t>Financial</w:t>
      </w:r>
      <w:r w:rsidRPr="00175CD9">
        <w:rPr>
          <w:rFonts w:cstheme="minorHAnsi"/>
          <w:sz w:val="24"/>
          <w:szCs w:val="24"/>
        </w:rPr>
        <w:t xml:space="preserve"> Management Committee </w:t>
      </w:r>
      <w:r>
        <w:rPr>
          <w:rFonts w:cstheme="minorHAnsi"/>
          <w:sz w:val="24"/>
          <w:szCs w:val="24"/>
        </w:rPr>
        <w:t>which shall</w:t>
      </w:r>
      <w:r w:rsidRPr="00175CD9">
        <w:rPr>
          <w:rFonts w:cstheme="minorHAnsi"/>
          <w:sz w:val="24"/>
          <w:szCs w:val="24"/>
        </w:rPr>
        <w:t xml:space="preserve"> be composed of at least three (3) Directors, a majority of whom are neither Officers nor employees of the Association or any of its affiliates and shall be chaired by an individual who is a Director. The Public Accountant shall be entitled to attend each meeting of the Audit, Finance and Risk Management Committee and to call a meeting of that Committee.  The Audit, Finance and Risk Management Committee shall be responsible for reviewing and approving for presentation to the Board:</w:t>
      </w:r>
    </w:p>
    <w:p w14:paraId="664AC7FC" w14:textId="77777777" w:rsidR="003C2A4B" w:rsidRDefault="003C2A4B" w:rsidP="00FB2627">
      <w:pPr>
        <w:pStyle w:val="ListParagraph"/>
        <w:widowControl/>
        <w:numPr>
          <w:ilvl w:val="2"/>
          <w:numId w:val="52"/>
        </w:numPr>
        <w:autoSpaceDE/>
        <w:autoSpaceDN/>
        <w:ind w:left="1134" w:right="125" w:hanging="414"/>
        <w:contextualSpacing/>
        <w:jc w:val="both"/>
        <w:rPr>
          <w:rFonts w:cstheme="minorHAnsi"/>
          <w:sz w:val="24"/>
          <w:szCs w:val="24"/>
        </w:rPr>
      </w:pPr>
      <w:r w:rsidRPr="00033828">
        <w:rPr>
          <w:rFonts w:cstheme="minorHAnsi"/>
          <w:sz w:val="24"/>
          <w:szCs w:val="24"/>
        </w:rPr>
        <w:lastRenderedPageBreak/>
        <w:t>the Corporation’s annual financial statements;</w:t>
      </w:r>
      <w:r>
        <w:rPr>
          <w:rFonts w:cstheme="minorHAnsi"/>
          <w:sz w:val="24"/>
          <w:szCs w:val="24"/>
        </w:rPr>
        <w:t xml:space="preserve"> </w:t>
      </w:r>
    </w:p>
    <w:p w14:paraId="5DE70A67" w14:textId="77777777" w:rsidR="003C2A4B" w:rsidRPr="00F930CD" w:rsidRDefault="003C2A4B" w:rsidP="00FB2627">
      <w:pPr>
        <w:pStyle w:val="ListParagraph"/>
        <w:widowControl/>
        <w:numPr>
          <w:ilvl w:val="2"/>
          <w:numId w:val="52"/>
        </w:numPr>
        <w:autoSpaceDE/>
        <w:autoSpaceDN/>
        <w:ind w:left="1134" w:right="125" w:hanging="414"/>
        <w:contextualSpacing/>
        <w:jc w:val="both"/>
        <w:rPr>
          <w:rFonts w:cstheme="minorHAnsi"/>
          <w:sz w:val="24"/>
          <w:szCs w:val="24"/>
        </w:rPr>
      </w:pPr>
      <w:r w:rsidRPr="00F930CD">
        <w:rPr>
          <w:rFonts w:cstheme="minorHAnsi"/>
          <w:sz w:val="24"/>
          <w:szCs w:val="24"/>
        </w:rPr>
        <w:t>the Corporation’s annual budget;</w:t>
      </w:r>
    </w:p>
    <w:p w14:paraId="0386F4ED" w14:textId="77777777" w:rsidR="003C2A4B" w:rsidRPr="00F930CD" w:rsidRDefault="003C2A4B" w:rsidP="00FB2627">
      <w:pPr>
        <w:pStyle w:val="ListParagraph"/>
        <w:widowControl/>
        <w:numPr>
          <w:ilvl w:val="2"/>
          <w:numId w:val="52"/>
        </w:numPr>
        <w:autoSpaceDE/>
        <w:autoSpaceDN/>
        <w:ind w:left="1134" w:right="125" w:hanging="414"/>
        <w:contextualSpacing/>
        <w:jc w:val="both"/>
        <w:rPr>
          <w:rFonts w:cstheme="minorHAnsi"/>
          <w:sz w:val="24"/>
          <w:szCs w:val="24"/>
        </w:rPr>
      </w:pPr>
      <w:r w:rsidRPr="00F930CD">
        <w:rPr>
          <w:rFonts w:cstheme="minorHAnsi"/>
          <w:sz w:val="24"/>
          <w:szCs w:val="24"/>
        </w:rPr>
        <w:t>any amendment to the Corporation’s annual budget;</w:t>
      </w:r>
    </w:p>
    <w:p w14:paraId="6B6EE3F7" w14:textId="77777777" w:rsidR="003C2A4B" w:rsidRPr="00F930CD" w:rsidRDefault="003C2A4B" w:rsidP="00FB2627">
      <w:pPr>
        <w:pStyle w:val="ListParagraph"/>
        <w:widowControl/>
        <w:numPr>
          <w:ilvl w:val="2"/>
          <w:numId w:val="52"/>
        </w:numPr>
        <w:autoSpaceDE/>
        <w:autoSpaceDN/>
        <w:ind w:left="1134" w:right="125" w:hanging="414"/>
        <w:contextualSpacing/>
        <w:jc w:val="both"/>
        <w:rPr>
          <w:rFonts w:cstheme="minorHAnsi"/>
          <w:sz w:val="24"/>
          <w:szCs w:val="24"/>
        </w:rPr>
      </w:pPr>
      <w:r w:rsidRPr="00F930CD">
        <w:rPr>
          <w:rFonts w:cstheme="minorHAnsi"/>
          <w:sz w:val="24"/>
          <w:szCs w:val="24"/>
        </w:rPr>
        <w:t>any service contracts with a value of $5,000 or greater; and</w:t>
      </w:r>
    </w:p>
    <w:p w14:paraId="182C5998" w14:textId="77777777" w:rsidR="003C2A4B" w:rsidRPr="00F930CD" w:rsidRDefault="003C2A4B" w:rsidP="00FB2627">
      <w:pPr>
        <w:pStyle w:val="ListParagraph"/>
        <w:widowControl/>
        <w:numPr>
          <w:ilvl w:val="2"/>
          <w:numId w:val="52"/>
        </w:numPr>
        <w:autoSpaceDE/>
        <w:autoSpaceDN/>
        <w:ind w:left="1134" w:right="125" w:hanging="414"/>
        <w:contextualSpacing/>
        <w:jc w:val="both"/>
        <w:rPr>
          <w:rFonts w:cstheme="minorHAnsi"/>
          <w:sz w:val="24"/>
          <w:szCs w:val="24"/>
        </w:rPr>
      </w:pPr>
      <w:r w:rsidRPr="00F930CD">
        <w:rPr>
          <w:rFonts w:cstheme="minorHAnsi"/>
          <w:sz w:val="24"/>
          <w:szCs w:val="24"/>
        </w:rPr>
        <w:t>any budget variance with a value of $5,000 or greater.</w:t>
      </w:r>
    </w:p>
    <w:p w14:paraId="19CA456C" w14:textId="77777777" w:rsidR="003C2A4B" w:rsidRPr="008559C4" w:rsidRDefault="003C2A4B" w:rsidP="003A67DF">
      <w:pPr>
        <w:ind w:left="924" w:right="125" w:hanging="357"/>
        <w:jc w:val="both"/>
        <w:rPr>
          <w:rFonts w:cstheme="minorHAnsi"/>
          <w:b/>
          <w:color w:val="ED0000"/>
          <w:sz w:val="24"/>
          <w:szCs w:val="24"/>
        </w:rPr>
      </w:pPr>
    </w:p>
    <w:p w14:paraId="1266B0E5" w14:textId="77777777" w:rsidR="00424BD4" w:rsidRDefault="00424BD4" w:rsidP="00B72D23">
      <w:pPr>
        <w:pStyle w:val="BodyText"/>
        <w:rPr>
          <w:sz w:val="25"/>
        </w:rPr>
      </w:pPr>
    </w:p>
    <w:p w14:paraId="714E3FEA" w14:textId="77777777" w:rsidR="00424BD4" w:rsidRPr="004849F1" w:rsidRDefault="00424BD4" w:rsidP="008559C4">
      <w:pPr>
        <w:ind w:left="839" w:right="125" w:hanging="720"/>
        <w:jc w:val="center"/>
        <w:rPr>
          <w:rFonts w:cstheme="minorHAnsi"/>
          <w:b/>
          <w:sz w:val="24"/>
          <w:szCs w:val="24"/>
        </w:rPr>
      </w:pPr>
      <w:r w:rsidRPr="004849F1">
        <w:rPr>
          <w:rFonts w:cstheme="minorHAnsi"/>
          <w:b/>
          <w:sz w:val="24"/>
          <w:szCs w:val="24"/>
        </w:rPr>
        <w:t>ARTICLE 8</w:t>
      </w:r>
    </w:p>
    <w:p w14:paraId="61F6DCAE" w14:textId="77777777" w:rsidR="00424BD4" w:rsidRPr="004849F1" w:rsidRDefault="00424BD4" w:rsidP="008559C4">
      <w:pPr>
        <w:ind w:left="839" w:right="125" w:hanging="720"/>
        <w:jc w:val="center"/>
        <w:rPr>
          <w:rFonts w:cstheme="minorHAnsi"/>
          <w:b/>
          <w:sz w:val="24"/>
          <w:szCs w:val="24"/>
        </w:rPr>
      </w:pPr>
      <w:r w:rsidRPr="004849F1">
        <w:rPr>
          <w:rFonts w:cstheme="minorHAnsi"/>
          <w:b/>
          <w:sz w:val="24"/>
          <w:szCs w:val="24"/>
        </w:rPr>
        <w:t>OFFICERS</w:t>
      </w:r>
    </w:p>
    <w:p w14:paraId="40D90A18" w14:textId="77777777" w:rsidR="00424BD4" w:rsidRDefault="00424BD4" w:rsidP="00B72D23">
      <w:pPr>
        <w:ind w:left="839" w:right="125" w:hanging="720"/>
        <w:rPr>
          <w:rFonts w:cstheme="minorHAnsi"/>
          <w:b/>
          <w:sz w:val="24"/>
          <w:szCs w:val="24"/>
        </w:rPr>
      </w:pPr>
    </w:p>
    <w:p w14:paraId="6F13E204" w14:textId="77777777" w:rsidR="003C2A4B" w:rsidRPr="003C2A4B" w:rsidRDefault="003C2A4B" w:rsidP="00D9346C">
      <w:pPr>
        <w:pStyle w:val="ListParagraph"/>
        <w:widowControl/>
        <w:numPr>
          <w:ilvl w:val="0"/>
          <w:numId w:val="43"/>
        </w:numPr>
        <w:autoSpaceDE/>
        <w:autoSpaceDN/>
        <w:ind w:right="125"/>
        <w:contextualSpacing/>
        <w:jc w:val="both"/>
        <w:rPr>
          <w:rFonts w:cstheme="minorHAnsi"/>
          <w:b/>
          <w:vanish/>
          <w:sz w:val="24"/>
          <w:szCs w:val="24"/>
        </w:rPr>
      </w:pPr>
    </w:p>
    <w:p w14:paraId="72FBAB8A" w14:textId="77777777" w:rsidR="003C2A4B" w:rsidRPr="003C2A4B" w:rsidRDefault="003C2A4B" w:rsidP="00D9346C">
      <w:pPr>
        <w:pStyle w:val="ListParagraph"/>
        <w:widowControl/>
        <w:numPr>
          <w:ilvl w:val="0"/>
          <w:numId w:val="43"/>
        </w:numPr>
        <w:autoSpaceDE/>
        <w:autoSpaceDN/>
        <w:ind w:right="125"/>
        <w:contextualSpacing/>
        <w:jc w:val="both"/>
        <w:rPr>
          <w:rFonts w:cstheme="minorHAnsi"/>
          <w:b/>
          <w:vanish/>
          <w:sz w:val="24"/>
          <w:szCs w:val="24"/>
        </w:rPr>
      </w:pPr>
    </w:p>
    <w:p w14:paraId="1D58ECB7" w14:textId="77777777" w:rsidR="003C2A4B" w:rsidRPr="003C2A4B" w:rsidRDefault="003C2A4B" w:rsidP="00D9346C">
      <w:pPr>
        <w:pStyle w:val="ListParagraph"/>
        <w:widowControl/>
        <w:numPr>
          <w:ilvl w:val="0"/>
          <w:numId w:val="43"/>
        </w:numPr>
        <w:autoSpaceDE/>
        <w:autoSpaceDN/>
        <w:ind w:right="125"/>
        <w:contextualSpacing/>
        <w:jc w:val="both"/>
        <w:rPr>
          <w:rFonts w:cstheme="minorHAnsi"/>
          <w:b/>
          <w:vanish/>
          <w:sz w:val="24"/>
          <w:szCs w:val="24"/>
        </w:rPr>
      </w:pPr>
    </w:p>
    <w:p w14:paraId="37150202" w14:textId="77777777" w:rsidR="003C2A4B" w:rsidRPr="003C2A4B" w:rsidRDefault="003C2A4B" w:rsidP="00D9346C">
      <w:pPr>
        <w:pStyle w:val="ListParagraph"/>
        <w:widowControl/>
        <w:numPr>
          <w:ilvl w:val="0"/>
          <w:numId w:val="43"/>
        </w:numPr>
        <w:autoSpaceDE/>
        <w:autoSpaceDN/>
        <w:ind w:right="125"/>
        <w:contextualSpacing/>
        <w:jc w:val="both"/>
        <w:rPr>
          <w:rFonts w:cstheme="minorHAnsi"/>
          <w:b/>
          <w:vanish/>
          <w:sz w:val="24"/>
          <w:szCs w:val="24"/>
        </w:rPr>
      </w:pPr>
    </w:p>
    <w:p w14:paraId="1F21D368" w14:textId="77777777" w:rsidR="003C2A4B" w:rsidRPr="003C2A4B" w:rsidRDefault="003C2A4B" w:rsidP="00D9346C">
      <w:pPr>
        <w:pStyle w:val="ListParagraph"/>
        <w:widowControl/>
        <w:numPr>
          <w:ilvl w:val="0"/>
          <w:numId w:val="43"/>
        </w:numPr>
        <w:autoSpaceDE/>
        <w:autoSpaceDN/>
        <w:ind w:right="125"/>
        <w:contextualSpacing/>
        <w:jc w:val="both"/>
        <w:rPr>
          <w:rFonts w:cstheme="minorHAnsi"/>
          <w:b/>
          <w:vanish/>
          <w:sz w:val="24"/>
          <w:szCs w:val="24"/>
        </w:rPr>
      </w:pPr>
    </w:p>
    <w:p w14:paraId="01014933" w14:textId="77777777" w:rsidR="003C2A4B" w:rsidRPr="003C2A4B" w:rsidRDefault="003C2A4B" w:rsidP="00D9346C">
      <w:pPr>
        <w:pStyle w:val="ListParagraph"/>
        <w:widowControl/>
        <w:numPr>
          <w:ilvl w:val="0"/>
          <w:numId w:val="43"/>
        </w:numPr>
        <w:autoSpaceDE/>
        <w:autoSpaceDN/>
        <w:ind w:right="125"/>
        <w:contextualSpacing/>
        <w:jc w:val="both"/>
        <w:rPr>
          <w:rFonts w:cstheme="minorHAnsi"/>
          <w:b/>
          <w:vanish/>
          <w:sz w:val="24"/>
          <w:szCs w:val="24"/>
        </w:rPr>
      </w:pPr>
    </w:p>
    <w:p w14:paraId="2C79293E" w14:textId="77777777" w:rsidR="003C2A4B" w:rsidRPr="003C2A4B" w:rsidRDefault="003C2A4B" w:rsidP="00D9346C">
      <w:pPr>
        <w:pStyle w:val="ListParagraph"/>
        <w:widowControl/>
        <w:numPr>
          <w:ilvl w:val="0"/>
          <w:numId w:val="43"/>
        </w:numPr>
        <w:autoSpaceDE/>
        <w:autoSpaceDN/>
        <w:ind w:right="125"/>
        <w:contextualSpacing/>
        <w:jc w:val="both"/>
        <w:rPr>
          <w:rFonts w:cstheme="minorHAnsi"/>
          <w:b/>
          <w:vanish/>
          <w:sz w:val="24"/>
          <w:szCs w:val="24"/>
        </w:rPr>
      </w:pPr>
    </w:p>
    <w:p w14:paraId="2E253614" w14:textId="77777777" w:rsidR="003C2A4B" w:rsidRPr="003C2A4B" w:rsidRDefault="003C2A4B" w:rsidP="00D9346C">
      <w:pPr>
        <w:pStyle w:val="ListParagraph"/>
        <w:widowControl/>
        <w:numPr>
          <w:ilvl w:val="0"/>
          <w:numId w:val="43"/>
        </w:numPr>
        <w:autoSpaceDE/>
        <w:autoSpaceDN/>
        <w:ind w:right="125"/>
        <w:contextualSpacing/>
        <w:jc w:val="both"/>
        <w:rPr>
          <w:rFonts w:cstheme="minorHAnsi"/>
          <w:b/>
          <w:vanish/>
          <w:sz w:val="24"/>
          <w:szCs w:val="24"/>
        </w:rPr>
      </w:pPr>
    </w:p>
    <w:p w14:paraId="18A5B0FA" w14:textId="3F2FF70B" w:rsidR="008559C4" w:rsidRPr="00063D89" w:rsidRDefault="008559C4" w:rsidP="00D9346C">
      <w:pPr>
        <w:pStyle w:val="ListParagraph"/>
        <w:widowControl/>
        <w:numPr>
          <w:ilvl w:val="1"/>
          <w:numId w:val="43"/>
        </w:numPr>
        <w:autoSpaceDE/>
        <w:autoSpaceDN/>
        <w:ind w:left="720" w:right="125" w:hanging="720"/>
        <w:contextualSpacing/>
        <w:jc w:val="both"/>
        <w:rPr>
          <w:rFonts w:cstheme="minorHAnsi"/>
          <w:sz w:val="24"/>
          <w:szCs w:val="24"/>
        </w:rPr>
      </w:pPr>
      <w:r w:rsidRPr="00063D89">
        <w:rPr>
          <w:rFonts w:cstheme="minorHAnsi"/>
          <w:b/>
          <w:sz w:val="24"/>
          <w:szCs w:val="24"/>
        </w:rPr>
        <w:t>Officers</w:t>
      </w:r>
      <w:r w:rsidRPr="00063D89">
        <w:rPr>
          <w:rFonts w:cstheme="minorHAnsi"/>
          <w:sz w:val="24"/>
          <w:szCs w:val="24"/>
        </w:rPr>
        <w:t xml:space="preserve"> – The following shall be the Officers of the Corporation:</w:t>
      </w:r>
    </w:p>
    <w:p w14:paraId="278331FA" w14:textId="77777777" w:rsidR="008559C4" w:rsidRDefault="008559C4" w:rsidP="00FB2627">
      <w:pPr>
        <w:pStyle w:val="ListParagraph"/>
        <w:widowControl/>
        <w:numPr>
          <w:ilvl w:val="2"/>
          <w:numId w:val="43"/>
        </w:numPr>
        <w:autoSpaceDE/>
        <w:autoSpaceDN/>
        <w:ind w:left="1134" w:right="125" w:hanging="425"/>
        <w:contextualSpacing/>
        <w:jc w:val="both"/>
        <w:rPr>
          <w:rFonts w:cstheme="minorHAnsi"/>
          <w:sz w:val="24"/>
          <w:szCs w:val="24"/>
        </w:rPr>
      </w:pPr>
      <w:r w:rsidRPr="00063D89">
        <w:rPr>
          <w:rFonts w:cstheme="minorHAnsi"/>
          <w:sz w:val="24"/>
          <w:szCs w:val="24"/>
        </w:rPr>
        <w:t>the President</w:t>
      </w:r>
      <w:r>
        <w:rPr>
          <w:rFonts w:cstheme="minorHAnsi"/>
          <w:sz w:val="24"/>
          <w:szCs w:val="24"/>
        </w:rPr>
        <w:t xml:space="preserve"> (who is also the </w:t>
      </w:r>
      <w:r w:rsidRPr="00063D89">
        <w:rPr>
          <w:rFonts w:cstheme="minorHAnsi"/>
          <w:sz w:val="24"/>
          <w:szCs w:val="24"/>
        </w:rPr>
        <w:t>Chair</w:t>
      </w:r>
      <w:r>
        <w:rPr>
          <w:rFonts w:cstheme="minorHAnsi"/>
          <w:sz w:val="24"/>
          <w:szCs w:val="24"/>
        </w:rPr>
        <w:t>)</w:t>
      </w:r>
      <w:r w:rsidRPr="00063D89">
        <w:rPr>
          <w:rFonts w:cstheme="minorHAnsi"/>
          <w:sz w:val="24"/>
          <w:szCs w:val="24"/>
        </w:rPr>
        <w:t>;</w:t>
      </w:r>
    </w:p>
    <w:p w14:paraId="6F20FE69" w14:textId="77777777" w:rsidR="008559C4" w:rsidRPr="00063D89" w:rsidRDefault="008559C4" w:rsidP="00FB2627">
      <w:pPr>
        <w:pStyle w:val="ListParagraph"/>
        <w:widowControl/>
        <w:numPr>
          <w:ilvl w:val="2"/>
          <w:numId w:val="43"/>
        </w:numPr>
        <w:autoSpaceDE/>
        <w:autoSpaceDN/>
        <w:ind w:left="1134" w:right="125" w:hanging="425"/>
        <w:contextualSpacing/>
        <w:jc w:val="both"/>
        <w:rPr>
          <w:rFonts w:cstheme="minorHAnsi"/>
          <w:sz w:val="24"/>
          <w:szCs w:val="24"/>
        </w:rPr>
      </w:pPr>
      <w:r>
        <w:rPr>
          <w:rFonts w:cstheme="minorHAnsi"/>
          <w:sz w:val="24"/>
          <w:szCs w:val="24"/>
        </w:rPr>
        <w:t xml:space="preserve">the Vice Chair, if one is appointed; </w:t>
      </w:r>
    </w:p>
    <w:p w14:paraId="5FCD03FE" w14:textId="3086150D" w:rsidR="008559C4" w:rsidRPr="006958CA" w:rsidRDefault="008559C4" w:rsidP="00FB2627">
      <w:pPr>
        <w:pStyle w:val="ListParagraph"/>
        <w:widowControl/>
        <w:numPr>
          <w:ilvl w:val="2"/>
          <w:numId w:val="43"/>
        </w:numPr>
        <w:autoSpaceDE/>
        <w:autoSpaceDN/>
        <w:ind w:left="1134" w:right="125" w:hanging="425"/>
        <w:contextualSpacing/>
        <w:jc w:val="both"/>
        <w:rPr>
          <w:rFonts w:cstheme="minorHAnsi"/>
          <w:sz w:val="24"/>
          <w:szCs w:val="24"/>
        </w:rPr>
      </w:pPr>
      <w:r w:rsidRPr="00063D89">
        <w:rPr>
          <w:rFonts w:cstheme="minorHAnsi"/>
          <w:sz w:val="24"/>
          <w:szCs w:val="24"/>
        </w:rPr>
        <w:t>the Past-</w:t>
      </w:r>
      <w:r w:rsidRPr="004849F1">
        <w:rPr>
          <w:rFonts w:cstheme="minorHAnsi"/>
          <w:sz w:val="24"/>
          <w:szCs w:val="24"/>
        </w:rPr>
        <w:t>President</w:t>
      </w:r>
      <w:r w:rsidR="00EB7D17" w:rsidRPr="004849F1">
        <w:rPr>
          <w:rFonts w:cstheme="minorHAnsi"/>
          <w:sz w:val="24"/>
          <w:szCs w:val="24"/>
        </w:rPr>
        <w:t xml:space="preserve"> or President elect (if applicable</w:t>
      </w:r>
      <w:r w:rsidR="00EB7D17" w:rsidRPr="006958CA">
        <w:rPr>
          <w:rFonts w:cstheme="minorHAnsi"/>
          <w:sz w:val="24"/>
          <w:szCs w:val="24"/>
        </w:rPr>
        <w:t>)</w:t>
      </w:r>
      <w:r w:rsidRPr="006958CA">
        <w:rPr>
          <w:rFonts w:cstheme="minorHAnsi"/>
          <w:sz w:val="24"/>
          <w:szCs w:val="24"/>
        </w:rPr>
        <w:t xml:space="preserve">; </w:t>
      </w:r>
    </w:p>
    <w:p w14:paraId="571F1F3C" w14:textId="77777777" w:rsidR="008559C4" w:rsidRPr="00063D89" w:rsidRDefault="008559C4" w:rsidP="00FB2627">
      <w:pPr>
        <w:pStyle w:val="ListParagraph"/>
        <w:widowControl/>
        <w:numPr>
          <w:ilvl w:val="2"/>
          <w:numId w:val="43"/>
        </w:numPr>
        <w:autoSpaceDE/>
        <w:autoSpaceDN/>
        <w:ind w:left="1134" w:right="125" w:hanging="425"/>
        <w:contextualSpacing/>
        <w:jc w:val="both"/>
        <w:rPr>
          <w:rFonts w:cstheme="minorHAnsi"/>
          <w:sz w:val="24"/>
          <w:szCs w:val="24"/>
        </w:rPr>
      </w:pPr>
      <w:r>
        <w:rPr>
          <w:rFonts w:cstheme="minorHAnsi"/>
          <w:sz w:val="24"/>
          <w:szCs w:val="24"/>
        </w:rPr>
        <w:t>t</w:t>
      </w:r>
      <w:r w:rsidRPr="00063D89">
        <w:rPr>
          <w:rFonts w:cstheme="minorHAnsi"/>
          <w:sz w:val="24"/>
          <w:szCs w:val="24"/>
        </w:rPr>
        <w:t>he Treasurer</w:t>
      </w:r>
      <w:r>
        <w:rPr>
          <w:rFonts w:cstheme="minorHAnsi"/>
          <w:sz w:val="24"/>
          <w:szCs w:val="24"/>
        </w:rPr>
        <w:t>;</w:t>
      </w:r>
      <w:r w:rsidRPr="00063D89">
        <w:rPr>
          <w:rFonts w:cstheme="minorHAnsi"/>
          <w:sz w:val="24"/>
          <w:szCs w:val="24"/>
        </w:rPr>
        <w:t xml:space="preserve"> and</w:t>
      </w:r>
    </w:p>
    <w:p w14:paraId="5FFE1337" w14:textId="6DB5D144" w:rsidR="008559C4" w:rsidRDefault="008559C4" w:rsidP="00FB2627">
      <w:pPr>
        <w:pStyle w:val="ListParagraph"/>
        <w:widowControl/>
        <w:numPr>
          <w:ilvl w:val="2"/>
          <w:numId w:val="43"/>
        </w:numPr>
        <w:autoSpaceDE/>
        <w:autoSpaceDN/>
        <w:ind w:left="1134" w:right="125" w:hanging="425"/>
        <w:contextualSpacing/>
        <w:jc w:val="both"/>
        <w:rPr>
          <w:rFonts w:cstheme="minorHAnsi"/>
          <w:sz w:val="24"/>
          <w:szCs w:val="24"/>
        </w:rPr>
      </w:pPr>
      <w:r w:rsidRPr="00063D89">
        <w:rPr>
          <w:rFonts w:cstheme="minorHAnsi"/>
          <w:sz w:val="24"/>
          <w:szCs w:val="24"/>
        </w:rPr>
        <w:t>such other Officers as the Board from time to time determines, each of whom shall be a Director.</w:t>
      </w:r>
    </w:p>
    <w:p w14:paraId="31341DB1" w14:textId="77777777" w:rsidR="008559C4" w:rsidRPr="00123CEE" w:rsidRDefault="008559C4" w:rsidP="008559C4">
      <w:pPr>
        <w:ind w:left="720" w:right="125"/>
        <w:jc w:val="both"/>
        <w:rPr>
          <w:rFonts w:cstheme="minorHAnsi"/>
          <w:sz w:val="24"/>
          <w:szCs w:val="24"/>
        </w:rPr>
      </w:pPr>
      <w:r w:rsidRPr="008B38DA">
        <w:rPr>
          <w:rFonts w:cstheme="minorHAnsi"/>
          <w:sz w:val="24"/>
          <w:szCs w:val="24"/>
        </w:rPr>
        <w:t>The Past-President shall be the individual who last served as the President. If such individual is no longer an elected Director, they may nonetheless serve in this role, but for greater clarity, in that event they are invited to attend Board meetings in an advisory capacity but they are not a Director and do not have the right to vote at meetings of the Board.</w:t>
      </w:r>
      <w:r>
        <w:rPr>
          <w:rFonts w:cstheme="minorHAnsi"/>
          <w:sz w:val="24"/>
          <w:szCs w:val="24"/>
        </w:rPr>
        <w:t xml:space="preserve"> </w:t>
      </w:r>
    </w:p>
    <w:p w14:paraId="3763DAAE" w14:textId="77777777" w:rsidR="008559C4" w:rsidRPr="00123CEE" w:rsidRDefault="008559C4" w:rsidP="008559C4">
      <w:pPr>
        <w:ind w:right="125"/>
        <w:jc w:val="both"/>
        <w:rPr>
          <w:rFonts w:cstheme="minorHAnsi"/>
          <w:sz w:val="24"/>
          <w:szCs w:val="24"/>
        </w:rPr>
      </w:pPr>
    </w:p>
    <w:p w14:paraId="0CC914B7" w14:textId="77777777" w:rsidR="008559C4" w:rsidRPr="00F930CD" w:rsidRDefault="008559C4" w:rsidP="00D9346C">
      <w:pPr>
        <w:pStyle w:val="ListParagraph"/>
        <w:widowControl/>
        <w:numPr>
          <w:ilvl w:val="0"/>
          <w:numId w:val="44"/>
        </w:numPr>
        <w:autoSpaceDE/>
        <w:autoSpaceDN/>
        <w:ind w:left="839" w:right="125" w:hanging="720"/>
        <w:contextualSpacing/>
        <w:jc w:val="both"/>
        <w:rPr>
          <w:rFonts w:cstheme="minorHAnsi"/>
          <w:vanish/>
          <w:sz w:val="24"/>
          <w:szCs w:val="24"/>
        </w:rPr>
      </w:pPr>
    </w:p>
    <w:p w14:paraId="192C593F" w14:textId="77777777" w:rsidR="008559C4" w:rsidRPr="00F930CD" w:rsidRDefault="008559C4" w:rsidP="00D9346C">
      <w:pPr>
        <w:pStyle w:val="ListParagraph"/>
        <w:widowControl/>
        <w:numPr>
          <w:ilvl w:val="0"/>
          <w:numId w:val="44"/>
        </w:numPr>
        <w:autoSpaceDE/>
        <w:autoSpaceDN/>
        <w:ind w:left="839" w:right="125" w:hanging="720"/>
        <w:contextualSpacing/>
        <w:jc w:val="both"/>
        <w:rPr>
          <w:rFonts w:cstheme="minorHAnsi"/>
          <w:vanish/>
          <w:sz w:val="24"/>
          <w:szCs w:val="24"/>
        </w:rPr>
      </w:pPr>
    </w:p>
    <w:p w14:paraId="5568722B" w14:textId="77777777" w:rsidR="008559C4" w:rsidRPr="00F930CD" w:rsidRDefault="008559C4" w:rsidP="00D9346C">
      <w:pPr>
        <w:pStyle w:val="ListParagraph"/>
        <w:widowControl/>
        <w:numPr>
          <w:ilvl w:val="0"/>
          <w:numId w:val="44"/>
        </w:numPr>
        <w:autoSpaceDE/>
        <w:autoSpaceDN/>
        <w:ind w:left="839" w:right="125" w:hanging="720"/>
        <w:contextualSpacing/>
        <w:jc w:val="both"/>
        <w:rPr>
          <w:rFonts w:cstheme="minorHAnsi"/>
          <w:vanish/>
          <w:sz w:val="24"/>
          <w:szCs w:val="24"/>
        </w:rPr>
      </w:pPr>
    </w:p>
    <w:p w14:paraId="22F0C2E0" w14:textId="77777777" w:rsidR="008559C4" w:rsidRPr="00F930CD" w:rsidRDefault="008559C4" w:rsidP="00D9346C">
      <w:pPr>
        <w:pStyle w:val="ListParagraph"/>
        <w:widowControl/>
        <w:numPr>
          <w:ilvl w:val="0"/>
          <w:numId w:val="44"/>
        </w:numPr>
        <w:autoSpaceDE/>
        <w:autoSpaceDN/>
        <w:ind w:left="839" w:right="125" w:hanging="720"/>
        <w:contextualSpacing/>
        <w:jc w:val="both"/>
        <w:rPr>
          <w:rFonts w:cstheme="minorHAnsi"/>
          <w:vanish/>
          <w:sz w:val="24"/>
          <w:szCs w:val="24"/>
        </w:rPr>
      </w:pPr>
    </w:p>
    <w:p w14:paraId="0970CA65" w14:textId="77777777" w:rsidR="008559C4" w:rsidRPr="00F930CD" w:rsidRDefault="008559C4" w:rsidP="00D9346C">
      <w:pPr>
        <w:pStyle w:val="ListParagraph"/>
        <w:widowControl/>
        <w:numPr>
          <w:ilvl w:val="0"/>
          <w:numId w:val="44"/>
        </w:numPr>
        <w:autoSpaceDE/>
        <w:autoSpaceDN/>
        <w:ind w:left="839" w:right="125" w:hanging="720"/>
        <w:contextualSpacing/>
        <w:jc w:val="both"/>
        <w:rPr>
          <w:rFonts w:cstheme="minorHAnsi"/>
          <w:vanish/>
          <w:sz w:val="24"/>
          <w:szCs w:val="24"/>
        </w:rPr>
      </w:pPr>
    </w:p>
    <w:p w14:paraId="47112EF3" w14:textId="77777777" w:rsidR="008559C4" w:rsidRPr="00F930CD" w:rsidRDefault="008559C4" w:rsidP="00D9346C">
      <w:pPr>
        <w:pStyle w:val="ListParagraph"/>
        <w:widowControl/>
        <w:numPr>
          <w:ilvl w:val="0"/>
          <w:numId w:val="44"/>
        </w:numPr>
        <w:autoSpaceDE/>
        <w:autoSpaceDN/>
        <w:ind w:left="839" w:right="125" w:hanging="720"/>
        <w:contextualSpacing/>
        <w:jc w:val="both"/>
        <w:rPr>
          <w:rFonts w:cstheme="minorHAnsi"/>
          <w:vanish/>
          <w:sz w:val="24"/>
          <w:szCs w:val="24"/>
        </w:rPr>
      </w:pPr>
    </w:p>
    <w:p w14:paraId="79430B32" w14:textId="77777777" w:rsidR="008559C4" w:rsidRPr="00F930CD" w:rsidRDefault="008559C4" w:rsidP="00D9346C">
      <w:pPr>
        <w:pStyle w:val="ListParagraph"/>
        <w:widowControl/>
        <w:numPr>
          <w:ilvl w:val="0"/>
          <w:numId w:val="44"/>
        </w:numPr>
        <w:autoSpaceDE/>
        <w:autoSpaceDN/>
        <w:ind w:left="839" w:right="125" w:hanging="720"/>
        <w:contextualSpacing/>
        <w:jc w:val="both"/>
        <w:rPr>
          <w:rFonts w:cstheme="minorHAnsi"/>
          <w:vanish/>
          <w:sz w:val="24"/>
          <w:szCs w:val="24"/>
        </w:rPr>
      </w:pPr>
    </w:p>
    <w:p w14:paraId="1C118516" w14:textId="77777777" w:rsidR="008559C4" w:rsidRPr="00F930CD" w:rsidRDefault="008559C4" w:rsidP="00D9346C">
      <w:pPr>
        <w:pStyle w:val="ListParagraph"/>
        <w:widowControl/>
        <w:numPr>
          <w:ilvl w:val="0"/>
          <w:numId w:val="44"/>
        </w:numPr>
        <w:autoSpaceDE/>
        <w:autoSpaceDN/>
        <w:ind w:left="839" w:right="125" w:hanging="720"/>
        <w:contextualSpacing/>
        <w:jc w:val="both"/>
        <w:rPr>
          <w:rFonts w:cstheme="minorHAnsi"/>
          <w:vanish/>
          <w:sz w:val="24"/>
          <w:szCs w:val="24"/>
        </w:rPr>
      </w:pPr>
    </w:p>
    <w:p w14:paraId="672B63A6" w14:textId="77777777" w:rsidR="008559C4" w:rsidRPr="00F930CD" w:rsidRDefault="008559C4" w:rsidP="00D9346C">
      <w:pPr>
        <w:pStyle w:val="ListParagraph"/>
        <w:widowControl/>
        <w:numPr>
          <w:ilvl w:val="1"/>
          <w:numId w:val="44"/>
        </w:numPr>
        <w:autoSpaceDE/>
        <w:autoSpaceDN/>
        <w:ind w:left="839" w:right="125" w:hanging="720"/>
        <w:contextualSpacing/>
        <w:jc w:val="both"/>
        <w:rPr>
          <w:rFonts w:cstheme="minorHAnsi"/>
          <w:vanish/>
          <w:sz w:val="24"/>
          <w:szCs w:val="24"/>
        </w:rPr>
      </w:pPr>
    </w:p>
    <w:p w14:paraId="069ABC29" w14:textId="77777777" w:rsidR="008559C4" w:rsidRPr="00F930CD" w:rsidRDefault="008559C4" w:rsidP="00D9346C">
      <w:pPr>
        <w:pStyle w:val="ListParagraph"/>
        <w:widowControl/>
        <w:numPr>
          <w:ilvl w:val="1"/>
          <w:numId w:val="44"/>
        </w:numPr>
        <w:autoSpaceDE/>
        <w:autoSpaceDN/>
        <w:ind w:left="720" w:right="125" w:hanging="720"/>
        <w:contextualSpacing/>
        <w:jc w:val="both"/>
        <w:rPr>
          <w:rFonts w:cstheme="minorHAnsi"/>
          <w:sz w:val="24"/>
          <w:szCs w:val="24"/>
        </w:rPr>
      </w:pPr>
      <w:r w:rsidRPr="00F930CD">
        <w:rPr>
          <w:rFonts w:cstheme="minorHAnsi"/>
          <w:b/>
          <w:sz w:val="24"/>
          <w:szCs w:val="24"/>
        </w:rPr>
        <w:t>Term of Office</w:t>
      </w:r>
    </w:p>
    <w:p w14:paraId="79313719" w14:textId="77777777" w:rsidR="008559C4" w:rsidRPr="00F930CD" w:rsidRDefault="008559C4" w:rsidP="00FB2627">
      <w:pPr>
        <w:pStyle w:val="ListParagraph"/>
        <w:widowControl/>
        <w:numPr>
          <w:ilvl w:val="2"/>
          <w:numId w:val="45"/>
        </w:numPr>
        <w:autoSpaceDE/>
        <w:autoSpaceDN/>
        <w:ind w:left="1134" w:right="125" w:hanging="425"/>
        <w:contextualSpacing/>
        <w:jc w:val="both"/>
        <w:rPr>
          <w:rFonts w:cstheme="minorHAnsi"/>
          <w:sz w:val="24"/>
          <w:szCs w:val="24"/>
        </w:rPr>
      </w:pPr>
      <w:r w:rsidRPr="00F930CD">
        <w:rPr>
          <w:rFonts w:cstheme="minorHAnsi"/>
          <w:sz w:val="24"/>
          <w:szCs w:val="24"/>
        </w:rPr>
        <w:t xml:space="preserve">Subject to </w:t>
      </w:r>
      <w:r w:rsidRPr="009A6983">
        <w:rPr>
          <w:rFonts w:cstheme="minorHAnsi"/>
          <w:sz w:val="24"/>
          <w:szCs w:val="24"/>
        </w:rPr>
        <w:t>Section 8.2(b),</w:t>
      </w:r>
      <w:r w:rsidRPr="00F930CD">
        <w:rPr>
          <w:rFonts w:cstheme="minorHAnsi"/>
          <w:sz w:val="24"/>
          <w:szCs w:val="24"/>
        </w:rPr>
        <w:t xml:space="preserve"> Officers shall be appointed by the Board at each Annual Organizational Meeting.</w:t>
      </w:r>
    </w:p>
    <w:p w14:paraId="701BC1D9" w14:textId="77777777" w:rsidR="008559C4" w:rsidRPr="00F930CD" w:rsidRDefault="008559C4" w:rsidP="00FB2627">
      <w:pPr>
        <w:pStyle w:val="ListParagraph"/>
        <w:widowControl/>
        <w:numPr>
          <w:ilvl w:val="2"/>
          <w:numId w:val="45"/>
        </w:numPr>
        <w:autoSpaceDE/>
        <w:autoSpaceDN/>
        <w:ind w:left="1134" w:right="125" w:hanging="425"/>
        <w:contextualSpacing/>
        <w:jc w:val="both"/>
        <w:rPr>
          <w:rFonts w:cstheme="minorHAnsi"/>
          <w:sz w:val="24"/>
          <w:szCs w:val="24"/>
        </w:rPr>
      </w:pPr>
      <w:r w:rsidRPr="00F930CD">
        <w:rPr>
          <w:rFonts w:cstheme="minorHAnsi"/>
          <w:sz w:val="24"/>
          <w:szCs w:val="24"/>
        </w:rPr>
        <w:t>Officers shall remain in office for a two (2) year term expiring at the second Annual Meeting next following their appointment, or until his or her successor is elected or appointed, subject to the following exception</w:t>
      </w:r>
      <w:r>
        <w:rPr>
          <w:rFonts w:cstheme="minorHAnsi"/>
          <w:sz w:val="24"/>
          <w:szCs w:val="24"/>
        </w:rPr>
        <w:t>s</w:t>
      </w:r>
      <w:r w:rsidRPr="00F930CD">
        <w:rPr>
          <w:rFonts w:cstheme="minorHAnsi"/>
          <w:sz w:val="24"/>
          <w:szCs w:val="24"/>
        </w:rPr>
        <w:t>:</w:t>
      </w:r>
    </w:p>
    <w:p w14:paraId="73E8A720" w14:textId="77777777" w:rsidR="008559C4" w:rsidRDefault="008559C4" w:rsidP="00FB2627">
      <w:pPr>
        <w:pStyle w:val="ListParagraph"/>
        <w:widowControl/>
        <w:numPr>
          <w:ilvl w:val="3"/>
          <w:numId w:val="45"/>
        </w:numPr>
        <w:autoSpaceDE/>
        <w:autoSpaceDN/>
        <w:ind w:left="1701" w:right="125" w:hanging="283"/>
        <w:contextualSpacing/>
        <w:jc w:val="both"/>
        <w:rPr>
          <w:sz w:val="24"/>
          <w:szCs w:val="24"/>
        </w:rPr>
      </w:pPr>
      <w:r w:rsidRPr="00E8730B">
        <w:rPr>
          <w:sz w:val="24"/>
          <w:szCs w:val="24"/>
        </w:rPr>
        <w:t>The President shall remain in office for a two (2) year term expiring at the second annual meeting after his or her appointment, unless it is recommended that such individual be elected for a term of (1) year.  The Board may choose to extend the President’s term of office for a further two (2) years, provided that such Officer’s term of office shall automatically expire when such Officer ceases to be a Director.</w:t>
      </w:r>
    </w:p>
    <w:p w14:paraId="3F607C39" w14:textId="77777777" w:rsidR="008559C4" w:rsidRPr="009C11A6" w:rsidRDefault="008559C4" w:rsidP="00FB2627">
      <w:pPr>
        <w:pStyle w:val="ListParagraph"/>
        <w:widowControl/>
        <w:numPr>
          <w:ilvl w:val="3"/>
          <w:numId w:val="45"/>
        </w:numPr>
        <w:autoSpaceDE/>
        <w:autoSpaceDN/>
        <w:ind w:left="1701" w:right="125" w:hanging="283"/>
        <w:contextualSpacing/>
        <w:jc w:val="both"/>
        <w:rPr>
          <w:sz w:val="24"/>
          <w:szCs w:val="24"/>
        </w:rPr>
      </w:pPr>
      <w:r w:rsidRPr="009C11A6">
        <w:rPr>
          <w:sz w:val="24"/>
          <w:szCs w:val="24"/>
        </w:rPr>
        <w:t>The Past-President shall serve for 1 (one) year</w:t>
      </w:r>
      <w:r>
        <w:rPr>
          <w:sz w:val="24"/>
          <w:szCs w:val="24"/>
        </w:rPr>
        <w:t xml:space="preserve">. </w:t>
      </w:r>
    </w:p>
    <w:p w14:paraId="738A6B73" w14:textId="77777777" w:rsidR="008559C4" w:rsidRPr="00E8730B" w:rsidRDefault="008559C4" w:rsidP="008559C4">
      <w:pPr>
        <w:pStyle w:val="ListParagraph"/>
        <w:ind w:left="2279" w:right="125"/>
        <w:jc w:val="both"/>
        <w:rPr>
          <w:sz w:val="24"/>
          <w:szCs w:val="24"/>
        </w:rPr>
      </w:pPr>
    </w:p>
    <w:p w14:paraId="20490554" w14:textId="77777777" w:rsidR="008559C4" w:rsidRDefault="008559C4" w:rsidP="00D9346C">
      <w:pPr>
        <w:pStyle w:val="ListParagraph"/>
        <w:widowControl/>
        <w:numPr>
          <w:ilvl w:val="1"/>
          <w:numId w:val="44"/>
        </w:numPr>
        <w:autoSpaceDE/>
        <w:autoSpaceDN/>
        <w:ind w:left="720" w:right="125" w:hanging="720"/>
        <w:contextualSpacing/>
        <w:jc w:val="both"/>
        <w:rPr>
          <w:rFonts w:cstheme="minorHAnsi"/>
          <w:sz w:val="24"/>
          <w:szCs w:val="24"/>
        </w:rPr>
      </w:pPr>
      <w:r w:rsidRPr="00F930CD">
        <w:rPr>
          <w:rFonts w:cstheme="minorHAnsi"/>
          <w:b/>
          <w:sz w:val="24"/>
          <w:szCs w:val="24"/>
        </w:rPr>
        <w:t>Removal</w:t>
      </w:r>
      <w:r w:rsidRPr="00F930CD">
        <w:rPr>
          <w:rFonts w:cstheme="minorHAnsi"/>
          <w:sz w:val="24"/>
          <w:szCs w:val="24"/>
        </w:rPr>
        <w:t xml:space="preserve"> – An Officer may be removed by Ordinary Resolution of the Board prior to the expiration of his or her term, without prejudice to such Officer’s rights under any employment contract or at law.</w:t>
      </w:r>
    </w:p>
    <w:p w14:paraId="2C5E2662" w14:textId="77777777" w:rsidR="008559C4" w:rsidRPr="00F930CD" w:rsidRDefault="008559C4" w:rsidP="008C4B67">
      <w:pPr>
        <w:pStyle w:val="ListParagraph"/>
        <w:ind w:left="720" w:right="125"/>
        <w:jc w:val="both"/>
        <w:rPr>
          <w:rFonts w:cstheme="minorHAnsi"/>
          <w:sz w:val="24"/>
          <w:szCs w:val="24"/>
        </w:rPr>
      </w:pPr>
    </w:p>
    <w:p w14:paraId="32F3404A" w14:textId="77777777" w:rsidR="008559C4" w:rsidRDefault="008559C4" w:rsidP="00D9346C">
      <w:pPr>
        <w:pStyle w:val="ListParagraph"/>
        <w:widowControl/>
        <w:numPr>
          <w:ilvl w:val="1"/>
          <w:numId w:val="44"/>
        </w:numPr>
        <w:autoSpaceDE/>
        <w:autoSpaceDN/>
        <w:ind w:left="720" w:right="125" w:hanging="720"/>
        <w:contextualSpacing/>
        <w:jc w:val="both"/>
        <w:rPr>
          <w:rFonts w:cstheme="minorHAnsi"/>
          <w:sz w:val="24"/>
          <w:szCs w:val="24"/>
        </w:rPr>
      </w:pPr>
      <w:r w:rsidRPr="00F930CD">
        <w:rPr>
          <w:rFonts w:cstheme="minorHAnsi"/>
          <w:b/>
          <w:sz w:val="24"/>
          <w:szCs w:val="24"/>
        </w:rPr>
        <w:t xml:space="preserve">Resignation </w:t>
      </w:r>
      <w:r w:rsidRPr="00F930CD">
        <w:rPr>
          <w:rFonts w:cstheme="minorHAnsi"/>
          <w:sz w:val="24"/>
          <w:szCs w:val="24"/>
        </w:rPr>
        <w:t xml:space="preserve">– An Officer may resign from his or her office by delivering a written resignation to the </w:t>
      </w:r>
      <w:r>
        <w:rPr>
          <w:rFonts w:cstheme="minorHAnsi"/>
          <w:sz w:val="24"/>
          <w:szCs w:val="24"/>
        </w:rPr>
        <w:t>President or the Board</w:t>
      </w:r>
      <w:r w:rsidRPr="00F930CD">
        <w:rPr>
          <w:rFonts w:cstheme="minorHAnsi"/>
          <w:sz w:val="24"/>
          <w:szCs w:val="24"/>
        </w:rPr>
        <w:t xml:space="preserve">, which resignation shall be effective at the time it is received by the </w:t>
      </w:r>
      <w:r>
        <w:rPr>
          <w:rFonts w:cstheme="minorHAnsi"/>
          <w:sz w:val="24"/>
          <w:szCs w:val="24"/>
        </w:rPr>
        <w:t>President or the Board</w:t>
      </w:r>
      <w:r w:rsidRPr="00F930CD">
        <w:rPr>
          <w:rFonts w:cstheme="minorHAnsi"/>
          <w:sz w:val="24"/>
          <w:szCs w:val="24"/>
        </w:rPr>
        <w:t>, or at the time specified in the resignation.</w:t>
      </w:r>
    </w:p>
    <w:p w14:paraId="38F623AF" w14:textId="77777777" w:rsidR="008559C4" w:rsidRPr="0073206F" w:rsidRDefault="008559C4" w:rsidP="008C4B67">
      <w:pPr>
        <w:ind w:left="720" w:right="125" w:hanging="720"/>
        <w:jc w:val="both"/>
        <w:rPr>
          <w:rFonts w:cstheme="minorHAnsi"/>
          <w:sz w:val="24"/>
          <w:szCs w:val="24"/>
        </w:rPr>
      </w:pPr>
    </w:p>
    <w:p w14:paraId="55C3D161" w14:textId="77777777" w:rsidR="008559C4" w:rsidRPr="00F930CD" w:rsidRDefault="008559C4" w:rsidP="00D9346C">
      <w:pPr>
        <w:pStyle w:val="ListParagraph"/>
        <w:widowControl/>
        <w:numPr>
          <w:ilvl w:val="1"/>
          <w:numId w:val="44"/>
        </w:numPr>
        <w:autoSpaceDE/>
        <w:autoSpaceDN/>
        <w:ind w:left="720" w:right="125" w:hanging="720"/>
        <w:contextualSpacing/>
        <w:jc w:val="both"/>
        <w:rPr>
          <w:rFonts w:cstheme="minorHAnsi"/>
          <w:sz w:val="24"/>
          <w:szCs w:val="24"/>
        </w:rPr>
      </w:pPr>
      <w:r w:rsidRPr="00F930CD">
        <w:rPr>
          <w:rFonts w:cstheme="minorHAnsi"/>
          <w:b/>
          <w:sz w:val="24"/>
          <w:szCs w:val="24"/>
        </w:rPr>
        <w:t xml:space="preserve">Duties of Officers </w:t>
      </w:r>
      <w:r w:rsidRPr="00F930CD">
        <w:rPr>
          <w:rFonts w:cstheme="minorHAnsi"/>
          <w:sz w:val="24"/>
          <w:szCs w:val="24"/>
        </w:rPr>
        <w:t>– Subject to the provisions of the Act, the duties of the Officers shall be such as their title by general usage would indicate, noting the following:</w:t>
      </w:r>
    </w:p>
    <w:p w14:paraId="54446A27" w14:textId="77777777" w:rsidR="008559C4" w:rsidRDefault="008559C4" w:rsidP="00FB2627">
      <w:pPr>
        <w:pStyle w:val="ListParagraph"/>
        <w:widowControl/>
        <w:numPr>
          <w:ilvl w:val="2"/>
          <w:numId w:val="44"/>
        </w:numPr>
        <w:autoSpaceDE/>
        <w:autoSpaceDN/>
        <w:ind w:left="1134" w:right="125" w:hanging="567"/>
        <w:contextualSpacing/>
        <w:jc w:val="both"/>
        <w:rPr>
          <w:rFonts w:cstheme="minorHAnsi"/>
          <w:sz w:val="24"/>
          <w:szCs w:val="24"/>
        </w:rPr>
      </w:pPr>
      <w:r w:rsidRPr="00F930CD">
        <w:rPr>
          <w:rFonts w:cstheme="minorHAnsi"/>
          <w:sz w:val="24"/>
          <w:szCs w:val="24"/>
        </w:rPr>
        <w:lastRenderedPageBreak/>
        <w:t xml:space="preserve">the President shall assure the integrity of the Board’s processes and, where appropriate, represent the Board to outside parties.  </w:t>
      </w:r>
      <w:r w:rsidRPr="00A45221">
        <w:rPr>
          <w:rFonts w:cstheme="minorHAnsi"/>
          <w:sz w:val="24"/>
          <w:szCs w:val="24"/>
        </w:rPr>
        <w:t>The President (or another Director who may be designated by the Board from time to time) is the only Director authorized to speak for the Board. The</w:t>
      </w:r>
      <w:r w:rsidRPr="00F930CD">
        <w:rPr>
          <w:rFonts w:cstheme="minorHAnsi"/>
          <w:sz w:val="24"/>
          <w:szCs w:val="24"/>
        </w:rPr>
        <w:t xml:space="preserve"> President shall call and chair Board meetings and shall see that all orders and resolution of the Board are carried into effect.  The President shall be an Ex</w:t>
      </w:r>
      <w:r>
        <w:rPr>
          <w:rFonts w:cstheme="minorHAnsi"/>
          <w:sz w:val="24"/>
          <w:szCs w:val="24"/>
        </w:rPr>
        <w:t xml:space="preserve"> O</w:t>
      </w:r>
      <w:r w:rsidRPr="00F930CD">
        <w:rPr>
          <w:rFonts w:cstheme="minorHAnsi"/>
          <w:sz w:val="24"/>
          <w:szCs w:val="24"/>
        </w:rPr>
        <w:t>fficio member of all Committees.</w:t>
      </w:r>
    </w:p>
    <w:p w14:paraId="5FA933EE" w14:textId="77777777" w:rsidR="008559C4" w:rsidRDefault="008559C4" w:rsidP="00FB2627">
      <w:pPr>
        <w:pStyle w:val="ListParagraph"/>
        <w:widowControl/>
        <w:numPr>
          <w:ilvl w:val="2"/>
          <w:numId w:val="44"/>
        </w:numPr>
        <w:autoSpaceDE/>
        <w:autoSpaceDN/>
        <w:ind w:left="1134" w:right="125" w:hanging="425"/>
        <w:contextualSpacing/>
        <w:jc w:val="both"/>
        <w:rPr>
          <w:rFonts w:cstheme="minorHAnsi"/>
          <w:sz w:val="24"/>
          <w:szCs w:val="24"/>
        </w:rPr>
      </w:pPr>
      <w:r w:rsidRPr="00C4432E">
        <w:rPr>
          <w:rFonts w:cstheme="minorHAnsi"/>
          <w:sz w:val="24"/>
          <w:szCs w:val="24"/>
        </w:rPr>
        <w:t xml:space="preserve">In the President’s absence, disability or refusal to act, the </w:t>
      </w:r>
      <w:r>
        <w:rPr>
          <w:rFonts w:cstheme="minorHAnsi"/>
          <w:sz w:val="24"/>
          <w:szCs w:val="24"/>
        </w:rPr>
        <w:t>Past-President, Vice-Chair</w:t>
      </w:r>
      <w:r w:rsidRPr="00C4432E">
        <w:rPr>
          <w:rFonts w:cstheme="minorHAnsi"/>
          <w:sz w:val="24"/>
          <w:szCs w:val="24"/>
        </w:rPr>
        <w:t xml:space="preserve"> or a Director as chosen by the Board will, successively, assume the duties of the President. The </w:t>
      </w:r>
      <w:r>
        <w:rPr>
          <w:rFonts w:cstheme="minorHAnsi"/>
          <w:sz w:val="24"/>
          <w:szCs w:val="24"/>
        </w:rPr>
        <w:t xml:space="preserve">Past-President, </w:t>
      </w:r>
      <w:r w:rsidRPr="00C4432E">
        <w:rPr>
          <w:rFonts w:cstheme="minorHAnsi"/>
          <w:sz w:val="24"/>
          <w:szCs w:val="24"/>
        </w:rPr>
        <w:t>Vice-Chair or designated Director will also perform those duties as may be required by law, such as the title would indicate, or as assigned by the Board from time to time.</w:t>
      </w:r>
    </w:p>
    <w:p w14:paraId="793A2286" w14:textId="77777777" w:rsidR="008559C4" w:rsidRDefault="008559C4" w:rsidP="008559C4">
      <w:pPr>
        <w:pStyle w:val="ListParagraph"/>
        <w:ind w:left="1559" w:right="125"/>
        <w:jc w:val="both"/>
        <w:rPr>
          <w:rFonts w:cstheme="minorHAnsi"/>
          <w:sz w:val="24"/>
          <w:szCs w:val="24"/>
        </w:rPr>
      </w:pPr>
    </w:p>
    <w:p w14:paraId="464B728E" w14:textId="77777777" w:rsidR="008559C4" w:rsidRDefault="008559C4" w:rsidP="00D9346C">
      <w:pPr>
        <w:pStyle w:val="ListParagraph"/>
        <w:widowControl/>
        <w:numPr>
          <w:ilvl w:val="1"/>
          <w:numId w:val="44"/>
        </w:numPr>
        <w:autoSpaceDE/>
        <w:autoSpaceDN/>
        <w:ind w:left="720" w:right="125" w:hanging="720"/>
        <w:contextualSpacing/>
        <w:jc w:val="both"/>
        <w:rPr>
          <w:rFonts w:cstheme="minorHAnsi"/>
          <w:sz w:val="24"/>
          <w:szCs w:val="24"/>
        </w:rPr>
      </w:pPr>
      <w:r w:rsidRPr="00F930CD">
        <w:rPr>
          <w:rFonts w:cstheme="minorHAnsi"/>
          <w:b/>
          <w:sz w:val="24"/>
          <w:szCs w:val="24"/>
        </w:rPr>
        <w:t>Variations of Powers and Duties</w:t>
      </w:r>
      <w:r w:rsidRPr="00F930CD">
        <w:rPr>
          <w:rFonts w:cstheme="minorHAnsi"/>
          <w:sz w:val="24"/>
          <w:szCs w:val="24"/>
        </w:rPr>
        <w:t xml:space="preserve"> – The Board may, from time to time, and subject to the provisions of the Act, vary, add to or limit the powers and duties of any Officer.</w:t>
      </w:r>
    </w:p>
    <w:p w14:paraId="57767F6F" w14:textId="77777777" w:rsidR="008559C4" w:rsidRPr="00F930CD" w:rsidRDefault="008559C4" w:rsidP="008C4B67">
      <w:pPr>
        <w:pStyle w:val="ListParagraph"/>
        <w:ind w:left="720" w:right="125"/>
        <w:jc w:val="both"/>
        <w:rPr>
          <w:rFonts w:cstheme="minorHAnsi"/>
          <w:sz w:val="24"/>
          <w:szCs w:val="24"/>
        </w:rPr>
      </w:pPr>
    </w:p>
    <w:p w14:paraId="7803BAF5" w14:textId="77777777" w:rsidR="008559C4" w:rsidRDefault="008559C4" w:rsidP="00D9346C">
      <w:pPr>
        <w:pStyle w:val="ListParagraph"/>
        <w:widowControl/>
        <w:numPr>
          <w:ilvl w:val="1"/>
          <w:numId w:val="44"/>
        </w:numPr>
        <w:autoSpaceDE/>
        <w:autoSpaceDN/>
        <w:ind w:left="720" w:right="125" w:hanging="720"/>
        <w:contextualSpacing/>
        <w:jc w:val="both"/>
        <w:rPr>
          <w:rFonts w:cstheme="minorHAnsi"/>
          <w:sz w:val="24"/>
          <w:szCs w:val="24"/>
        </w:rPr>
      </w:pPr>
      <w:r w:rsidRPr="00F930CD">
        <w:rPr>
          <w:rFonts w:cstheme="minorHAnsi"/>
          <w:b/>
          <w:sz w:val="24"/>
          <w:szCs w:val="24"/>
        </w:rPr>
        <w:t>Vacancies</w:t>
      </w:r>
      <w:r w:rsidRPr="00F930CD">
        <w:rPr>
          <w:rFonts w:cstheme="minorHAnsi"/>
          <w:sz w:val="24"/>
          <w:szCs w:val="24"/>
        </w:rPr>
        <w:t xml:space="preserve"> – In the event that the office of the President becomes vacant, such office shall be filled by the </w:t>
      </w:r>
      <w:r>
        <w:rPr>
          <w:rFonts w:cstheme="minorHAnsi"/>
          <w:sz w:val="24"/>
          <w:szCs w:val="24"/>
        </w:rPr>
        <w:t xml:space="preserve">Past-President or the Vice-Chair, </w:t>
      </w:r>
      <w:r w:rsidRPr="00F930CD">
        <w:rPr>
          <w:rFonts w:cstheme="minorHAnsi"/>
          <w:sz w:val="24"/>
          <w:szCs w:val="24"/>
        </w:rPr>
        <w:t>or the Board shall, by Ordinary Resolution, appoint a Director to the office of the President until the next regular election of Officers.</w:t>
      </w:r>
    </w:p>
    <w:p w14:paraId="42284FF3" w14:textId="77777777" w:rsidR="008559C4" w:rsidRPr="0073206F" w:rsidRDefault="008559C4" w:rsidP="008C4B67">
      <w:pPr>
        <w:ind w:left="720" w:right="125" w:hanging="720"/>
        <w:jc w:val="both"/>
        <w:rPr>
          <w:rFonts w:cstheme="minorHAnsi"/>
          <w:sz w:val="24"/>
          <w:szCs w:val="24"/>
        </w:rPr>
      </w:pPr>
    </w:p>
    <w:p w14:paraId="1F8FFC5D" w14:textId="77777777" w:rsidR="008559C4" w:rsidRDefault="008559C4" w:rsidP="00D9346C">
      <w:pPr>
        <w:pStyle w:val="ListParagraph"/>
        <w:widowControl/>
        <w:numPr>
          <w:ilvl w:val="1"/>
          <w:numId w:val="44"/>
        </w:numPr>
        <w:autoSpaceDE/>
        <w:autoSpaceDN/>
        <w:ind w:left="720" w:right="125" w:hanging="720"/>
        <w:contextualSpacing/>
        <w:jc w:val="both"/>
        <w:rPr>
          <w:rFonts w:cstheme="minorHAnsi"/>
          <w:sz w:val="24"/>
          <w:szCs w:val="24"/>
        </w:rPr>
      </w:pPr>
      <w:r w:rsidRPr="00F930CD">
        <w:rPr>
          <w:rFonts w:cstheme="minorHAnsi"/>
          <w:b/>
          <w:sz w:val="24"/>
          <w:szCs w:val="24"/>
        </w:rPr>
        <w:t>Agents and Attorneys</w:t>
      </w:r>
      <w:r w:rsidRPr="00F930CD">
        <w:rPr>
          <w:rFonts w:cstheme="minorHAnsi"/>
          <w:sz w:val="24"/>
          <w:szCs w:val="24"/>
        </w:rPr>
        <w:t xml:space="preserve"> </w:t>
      </w:r>
    </w:p>
    <w:p w14:paraId="71D14284" w14:textId="5C3B9100" w:rsidR="008559C4" w:rsidRDefault="008559C4" w:rsidP="00FB2627">
      <w:pPr>
        <w:pStyle w:val="ListParagraph"/>
        <w:widowControl/>
        <w:numPr>
          <w:ilvl w:val="2"/>
          <w:numId w:val="44"/>
        </w:numPr>
        <w:autoSpaceDE/>
        <w:autoSpaceDN/>
        <w:ind w:left="1134" w:right="125" w:hanging="414"/>
        <w:contextualSpacing/>
        <w:jc w:val="both"/>
        <w:rPr>
          <w:rFonts w:cstheme="minorHAnsi"/>
          <w:sz w:val="24"/>
          <w:szCs w:val="24"/>
        </w:rPr>
      </w:pPr>
      <w:r w:rsidRPr="00BA150D">
        <w:rPr>
          <w:rFonts w:cstheme="minorHAnsi"/>
          <w:sz w:val="24"/>
          <w:szCs w:val="24"/>
        </w:rPr>
        <w:t xml:space="preserve">The Association, by or under the authority of the Board, shall have power from time to time to appoint agents or attorneys for the </w:t>
      </w:r>
      <w:r w:rsidR="001831AC">
        <w:rPr>
          <w:rFonts w:cstheme="minorHAnsi"/>
          <w:sz w:val="24"/>
          <w:szCs w:val="24"/>
        </w:rPr>
        <w:t xml:space="preserve">Society </w:t>
      </w:r>
      <w:r w:rsidRPr="00BA150D">
        <w:rPr>
          <w:rFonts w:cstheme="minorHAnsi"/>
          <w:sz w:val="24"/>
          <w:szCs w:val="24"/>
        </w:rPr>
        <w:t xml:space="preserve">in or outside Canada with such powers (including the power to sub-delegate) of management, administration or otherwise as may be thought fit, including a Board Designated Representative. </w:t>
      </w:r>
    </w:p>
    <w:p w14:paraId="03F1ADC7" w14:textId="50062467" w:rsidR="008559C4" w:rsidRPr="004155AA" w:rsidRDefault="008559C4" w:rsidP="00FB2627">
      <w:pPr>
        <w:pStyle w:val="ListParagraph"/>
        <w:widowControl/>
        <w:numPr>
          <w:ilvl w:val="2"/>
          <w:numId w:val="44"/>
        </w:numPr>
        <w:autoSpaceDE/>
        <w:autoSpaceDN/>
        <w:ind w:left="1134" w:right="125" w:hanging="414"/>
        <w:contextualSpacing/>
        <w:jc w:val="both"/>
        <w:rPr>
          <w:rFonts w:cstheme="minorHAnsi"/>
          <w:sz w:val="24"/>
          <w:szCs w:val="24"/>
        </w:rPr>
      </w:pPr>
      <w:r w:rsidRPr="004155AA">
        <w:rPr>
          <w:rFonts w:cstheme="minorHAnsi"/>
          <w:sz w:val="24"/>
          <w:szCs w:val="24"/>
        </w:rPr>
        <w:t xml:space="preserve">The Board Designated Representative, as determined by the Board from time to time, shall be responsible for the management and operation of the </w:t>
      </w:r>
      <w:r w:rsidR="001831AC">
        <w:rPr>
          <w:rFonts w:cstheme="minorHAnsi"/>
          <w:sz w:val="24"/>
          <w:szCs w:val="24"/>
        </w:rPr>
        <w:t>Society</w:t>
      </w:r>
      <w:r w:rsidR="001831AC" w:rsidRPr="004155AA">
        <w:rPr>
          <w:rFonts w:cstheme="minorHAnsi"/>
          <w:sz w:val="24"/>
          <w:szCs w:val="24"/>
        </w:rPr>
        <w:t xml:space="preserve"> </w:t>
      </w:r>
      <w:r w:rsidRPr="004155AA">
        <w:rPr>
          <w:rFonts w:cstheme="minorHAnsi"/>
          <w:sz w:val="24"/>
          <w:szCs w:val="24"/>
        </w:rPr>
        <w:t>in accordance with the Board’s policies and within the Executive Limitations.  The Board Designated Representative shall be subject to the terms and conditions of their employment.</w:t>
      </w:r>
    </w:p>
    <w:p w14:paraId="20813A48" w14:textId="77777777" w:rsidR="008559C4" w:rsidRDefault="008559C4" w:rsidP="00B72D23">
      <w:pPr>
        <w:ind w:left="839" w:right="125" w:hanging="720"/>
        <w:rPr>
          <w:rFonts w:cstheme="minorHAnsi"/>
          <w:b/>
          <w:sz w:val="24"/>
          <w:szCs w:val="24"/>
        </w:rPr>
      </w:pPr>
    </w:p>
    <w:p w14:paraId="6A467B2A" w14:textId="77777777" w:rsidR="00424BD4" w:rsidRPr="004849F1" w:rsidRDefault="00424BD4" w:rsidP="000D17B7">
      <w:pPr>
        <w:ind w:left="839" w:right="125" w:hanging="720"/>
        <w:jc w:val="center"/>
        <w:rPr>
          <w:rFonts w:cstheme="minorHAnsi"/>
          <w:b/>
          <w:sz w:val="24"/>
          <w:szCs w:val="24"/>
        </w:rPr>
      </w:pPr>
      <w:r w:rsidRPr="004849F1">
        <w:rPr>
          <w:rFonts w:cstheme="minorHAnsi"/>
          <w:b/>
          <w:sz w:val="24"/>
          <w:szCs w:val="24"/>
        </w:rPr>
        <w:t>ARTICLE 9</w:t>
      </w:r>
    </w:p>
    <w:p w14:paraId="2CEFEFD2" w14:textId="77777777" w:rsidR="00424BD4" w:rsidRPr="004849F1" w:rsidRDefault="00424BD4" w:rsidP="000D17B7">
      <w:pPr>
        <w:ind w:left="839" w:right="125" w:hanging="720"/>
        <w:jc w:val="center"/>
        <w:rPr>
          <w:rFonts w:cstheme="minorHAnsi"/>
          <w:b/>
          <w:sz w:val="24"/>
          <w:szCs w:val="24"/>
        </w:rPr>
      </w:pPr>
      <w:r w:rsidRPr="004849F1">
        <w:rPr>
          <w:rFonts w:cstheme="minorHAnsi"/>
          <w:b/>
          <w:sz w:val="24"/>
          <w:szCs w:val="24"/>
        </w:rPr>
        <w:t>PROTECTION OF DIRECTORS AND OFFICERS</w:t>
      </w:r>
    </w:p>
    <w:p w14:paraId="130FCD58" w14:textId="77777777" w:rsidR="000D17B7" w:rsidRPr="000D17B7" w:rsidRDefault="000D17B7" w:rsidP="000D17B7">
      <w:pPr>
        <w:ind w:left="839" w:right="125" w:hanging="720"/>
        <w:jc w:val="center"/>
        <w:rPr>
          <w:rFonts w:cstheme="minorHAnsi"/>
          <w:color w:val="ED0000"/>
          <w:sz w:val="24"/>
          <w:szCs w:val="24"/>
        </w:rPr>
      </w:pPr>
    </w:p>
    <w:p w14:paraId="5854709D" w14:textId="77777777" w:rsidR="000D17B7" w:rsidRPr="000D17B7" w:rsidRDefault="000D17B7" w:rsidP="00D9346C">
      <w:pPr>
        <w:pStyle w:val="ListParagraph"/>
        <w:widowControl/>
        <w:numPr>
          <w:ilvl w:val="0"/>
          <w:numId w:val="54"/>
        </w:numPr>
        <w:autoSpaceDE/>
        <w:autoSpaceDN/>
        <w:ind w:right="125"/>
        <w:contextualSpacing/>
        <w:jc w:val="both"/>
        <w:rPr>
          <w:rFonts w:cstheme="minorHAnsi"/>
          <w:b/>
          <w:vanish/>
          <w:sz w:val="24"/>
          <w:szCs w:val="24"/>
        </w:rPr>
      </w:pPr>
    </w:p>
    <w:p w14:paraId="21F12CE6" w14:textId="77777777" w:rsidR="000D17B7" w:rsidRPr="000D17B7" w:rsidRDefault="000D17B7" w:rsidP="00D9346C">
      <w:pPr>
        <w:pStyle w:val="ListParagraph"/>
        <w:widowControl/>
        <w:numPr>
          <w:ilvl w:val="0"/>
          <w:numId w:val="54"/>
        </w:numPr>
        <w:autoSpaceDE/>
        <w:autoSpaceDN/>
        <w:ind w:right="125"/>
        <w:contextualSpacing/>
        <w:jc w:val="both"/>
        <w:rPr>
          <w:rFonts w:cstheme="minorHAnsi"/>
          <w:b/>
          <w:vanish/>
          <w:sz w:val="24"/>
          <w:szCs w:val="24"/>
        </w:rPr>
      </w:pPr>
    </w:p>
    <w:p w14:paraId="0521FBCC" w14:textId="77777777" w:rsidR="000D17B7" w:rsidRPr="000D17B7" w:rsidRDefault="000D17B7" w:rsidP="00D9346C">
      <w:pPr>
        <w:pStyle w:val="ListParagraph"/>
        <w:widowControl/>
        <w:numPr>
          <w:ilvl w:val="0"/>
          <w:numId w:val="54"/>
        </w:numPr>
        <w:autoSpaceDE/>
        <w:autoSpaceDN/>
        <w:ind w:right="125"/>
        <w:contextualSpacing/>
        <w:jc w:val="both"/>
        <w:rPr>
          <w:rFonts w:cstheme="minorHAnsi"/>
          <w:b/>
          <w:vanish/>
          <w:sz w:val="24"/>
          <w:szCs w:val="24"/>
        </w:rPr>
      </w:pPr>
    </w:p>
    <w:p w14:paraId="46842DC8" w14:textId="77777777" w:rsidR="000D17B7" w:rsidRPr="000D17B7" w:rsidRDefault="000D17B7" w:rsidP="00D9346C">
      <w:pPr>
        <w:pStyle w:val="ListParagraph"/>
        <w:widowControl/>
        <w:numPr>
          <w:ilvl w:val="0"/>
          <w:numId w:val="54"/>
        </w:numPr>
        <w:autoSpaceDE/>
        <w:autoSpaceDN/>
        <w:ind w:right="125"/>
        <w:contextualSpacing/>
        <w:jc w:val="both"/>
        <w:rPr>
          <w:rFonts w:cstheme="minorHAnsi"/>
          <w:b/>
          <w:vanish/>
          <w:sz w:val="24"/>
          <w:szCs w:val="24"/>
        </w:rPr>
      </w:pPr>
    </w:p>
    <w:p w14:paraId="587BF418" w14:textId="77777777" w:rsidR="000D17B7" w:rsidRPr="000D17B7" w:rsidRDefault="000D17B7" w:rsidP="00D9346C">
      <w:pPr>
        <w:pStyle w:val="ListParagraph"/>
        <w:widowControl/>
        <w:numPr>
          <w:ilvl w:val="0"/>
          <w:numId w:val="54"/>
        </w:numPr>
        <w:autoSpaceDE/>
        <w:autoSpaceDN/>
        <w:ind w:right="125"/>
        <w:contextualSpacing/>
        <w:jc w:val="both"/>
        <w:rPr>
          <w:rFonts w:cstheme="minorHAnsi"/>
          <w:b/>
          <w:vanish/>
          <w:sz w:val="24"/>
          <w:szCs w:val="24"/>
        </w:rPr>
      </w:pPr>
    </w:p>
    <w:p w14:paraId="6D41324B" w14:textId="77777777" w:rsidR="000D17B7" w:rsidRPr="000D17B7" w:rsidRDefault="000D17B7" w:rsidP="00D9346C">
      <w:pPr>
        <w:pStyle w:val="ListParagraph"/>
        <w:widowControl/>
        <w:numPr>
          <w:ilvl w:val="0"/>
          <w:numId w:val="54"/>
        </w:numPr>
        <w:autoSpaceDE/>
        <w:autoSpaceDN/>
        <w:ind w:right="125"/>
        <w:contextualSpacing/>
        <w:jc w:val="both"/>
        <w:rPr>
          <w:rFonts w:cstheme="minorHAnsi"/>
          <w:b/>
          <w:vanish/>
          <w:sz w:val="24"/>
          <w:szCs w:val="24"/>
        </w:rPr>
      </w:pPr>
    </w:p>
    <w:p w14:paraId="44175852" w14:textId="77777777" w:rsidR="000D17B7" w:rsidRPr="000D17B7" w:rsidRDefault="000D17B7" w:rsidP="00D9346C">
      <w:pPr>
        <w:pStyle w:val="ListParagraph"/>
        <w:widowControl/>
        <w:numPr>
          <w:ilvl w:val="0"/>
          <w:numId w:val="54"/>
        </w:numPr>
        <w:autoSpaceDE/>
        <w:autoSpaceDN/>
        <w:ind w:right="125"/>
        <w:contextualSpacing/>
        <w:jc w:val="both"/>
        <w:rPr>
          <w:rFonts w:cstheme="minorHAnsi"/>
          <w:b/>
          <w:vanish/>
          <w:sz w:val="24"/>
          <w:szCs w:val="24"/>
        </w:rPr>
      </w:pPr>
    </w:p>
    <w:p w14:paraId="081848EC" w14:textId="77777777" w:rsidR="000D17B7" w:rsidRPr="000D17B7" w:rsidRDefault="000D17B7" w:rsidP="00D9346C">
      <w:pPr>
        <w:pStyle w:val="ListParagraph"/>
        <w:widowControl/>
        <w:numPr>
          <w:ilvl w:val="0"/>
          <w:numId w:val="54"/>
        </w:numPr>
        <w:autoSpaceDE/>
        <w:autoSpaceDN/>
        <w:ind w:right="125"/>
        <w:contextualSpacing/>
        <w:jc w:val="both"/>
        <w:rPr>
          <w:rFonts w:cstheme="minorHAnsi"/>
          <w:b/>
          <w:vanish/>
          <w:sz w:val="24"/>
          <w:szCs w:val="24"/>
        </w:rPr>
      </w:pPr>
    </w:p>
    <w:p w14:paraId="20C7C195" w14:textId="77777777" w:rsidR="000D17B7" w:rsidRPr="000D17B7" w:rsidRDefault="000D17B7" w:rsidP="00D9346C">
      <w:pPr>
        <w:pStyle w:val="ListParagraph"/>
        <w:widowControl/>
        <w:numPr>
          <w:ilvl w:val="0"/>
          <w:numId w:val="54"/>
        </w:numPr>
        <w:autoSpaceDE/>
        <w:autoSpaceDN/>
        <w:ind w:right="125"/>
        <w:contextualSpacing/>
        <w:jc w:val="both"/>
        <w:rPr>
          <w:rFonts w:cstheme="minorHAnsi"/>
          <w:b/>
          <w:vanish/>
          <w:sz w:val="24"/>
          <w:szCs w:val="24"/>
        </w:rPr>
      </w:pPr>
    </w:p>
    <w:p w14:paraId="5D51C91B" w14:textId="26B249D9" w:rsidR="000D17B7" w:rsidRDefault="000D17B7" w:rsidP="00D9346C">
      <w:pPr>
        <w:pStyle w:val="ListParagraph"/>
        <w:widowControl/>
        <w:numPr>
          <w:ilvl w:val="1"/>
          <w:numId w:val="54"/>
        </w:numPr>
        <w:autoSpaceDE/>
        <w:autoSpaceDN/>
        <w:ind w:left="720" w:right="125" w:hanging="720"/>
        <w:contextualSpacing/>
        <w:jc w:val="both"/>
        <w:rPr>
          <w:rFonts w:cstheme="minorHAnsi"/>
          <w:sz w:val="24"/>
          <w:szCs w:val="24"/>
        </w:rPr>
      </w:pPr>
      <w:r w:rsidRPr="00F930CD">
        <w:rPr>
          <w:rFonts w:cstheme="minorHAnsi"/>
          <w:b/>
          <w:sz w:val="24"/>
          <w:szCs w:val="24"/>
        </w:rPr>
        <w:t>Li</w:t>
      </w:r>
      <w:r w:rsidRPr="00DB7A4A">
        <w:rPr>
          <w:rFonts w:cstheme="minorHAnsi"/>
          <w:b/>
          <w:sz w:val="24"/>
          <w:szCs w:val="24"/>
        </w:rPr>
        <w:t>mitation of Liability</w:t>
      </w:r>
      <w:r w:rsidRPr="00DB7A4A">
        <w:rPr>
          <w:rFonts w:cstheme="minorHAnsi"/>
          <w:sz w:val="24"/>
          <w:szCs w:val="24"/>
        </w:rPr>
        <w:t xml:space="preserve"> – Every Director and Officer in exercising his powers and discharging his duties shall act honestly and in good faith with a view to the best interest of the Association and exercise the care, diligence and skill that a reasonably prudent person would exercise in comparable circumstances.</w:t>
      </w:r>
      <w:r w:rsidRPr="00F930CD">
        <w:rPr>
          <w:rFonts w:cstheme="minorHAnsi"/>
          <w:sz w:val="24"/>
          <w:szCs w:val="24"/>
        </w:rPr>
        <w:t xml:space="preserve">  Subject thereto,</w:t>
      </w:r>
      <w:r>
        <w:rPr>
          <w:rFonts w:cstheme="minorHAnsi"/>
          <w:sz w:val="24"/>
          <w:szCs w:val="24"/>
        </w:rPr>
        <w:t xml:space="preserve"> and without limiting any defences available to a Director or Officer under the Act or otherwise,</w:t>
      </w:r>
      <w:r w:rsidRPr="00F930CD">
        <w:rPr>
          <w:rFonts w:cstheme="minorHAnsi"/>
          <w:sz w:val="24"/>
          <w:szCs w:val="24"/>
        </w:rPr>
        <w:t xml:space="preserve"> no Director or Officer shall be liable for the acts, receipts, neglects or defaults of any other Director or Officer or other individual acting in a similar capacity, or for joining in any receipt or other act for conformity, or for any loss, damage or expense to the Association arising from the insufficiency or deficiency of title to any property acquired by or on behalf of the Association, or for the insufficiency or deficiency of any security in or upon which any of the moneys of the Association are invested, or for any loss, damage or expense arising from </w:t>
      </w:r>
      <w:r w:rsidRPr="00F930CD">
        <w:rPr>
          <w:rFonts w:cstheme="minorHAnsi"/>
          <w:sz w:val="24"/>
          <w:szCs w:val="24"/>
        </w:rPr>
        <w:lastRenderedPageBreak/>
        <w:t xml:space="preserve">the bankruptcy, insolvency, act or omission of any person, firm or corporation with whom or which any monies, securities or other property of the Association are lodged or deposited, or for any loss, damage or expense occasioned by any error of judgment or oversight on such Director’s, Officer’s or other individual’s part, or for any other loss, damage or expense related to the performance or non-performance of the duties of his or her respective office or in relation thereto </w:t>
      </w:r>
      <w:r>
        <w:rPr>
          <w:rFonts w:cstheme="minorHAnsi"/>
          <w:sz w:val="24"/>
          <w:szCs w:val="24"/>
        </w:rPr>
        <w:t xml:space="preserve">provided that nothing in this section shall relieve any Director or Officer from the duty to act in accordance with the Act or from liability for any breach of the Act. </w:t>
      </w:r>
    </w:p>
    <w:p w14:paraId="259D0506" w14:textId="77777777" w:rsidR="000D17B7" w:rsidRPr="00F930CD" w:rsidRDefault="000D17B7" w:rsidP="000D17B7">
      <w:pPr>
        <w:pStyle w:val="ListParagraph"/>
        <w:ind w:left="839" w:right="125"/>
        <w:jc w:val="both"/>
        <w:rPr>
          <w:rFonts w:cstheme="minorHAnsi"/>
          <w:sz w:val="24"/>
          <w:szCs w:val="24"/>
        </w:rPr>
      </w:pPr>
    </w:p>
    <w:p w14:paraId="13D68675" w14:textId="77777777" w:rsidR="000D17B7" w:rsidRPr="00F930CD" w:rsidRDefault="000D17B7" w:rsidP="00D9346C">
      <w:pPr>
        <w:pStyle w:val="ListParagraph"/>
        <w:widowControl/>
        <w:numPr>
          <w:ilvl w:val="1"/>
          <w:numId w:val="54"/>
        </w:numPr>
        <w:autoSpaceDE/>
        <w:autoSpaceDN/>
        <w:ind w:left="720" w:right="125" w:hanging="720"/>
        <w:contextualSpacing/>
        <w:jc w:val="both"/>
        <w:rPr>
          <w:rFonts w:cstheme="minorHAnsi"/>
          <w:sz w:val="24"/>
          <w:szCs w:val="24"/>
        </w:rPr>
      </w:pPr>
      <w:r w:rsidRPr="00F930CD">
        <w:rPr>
          <w:rFonts w:cstheme="minorHAnsi"/>
          <w:b/>
          <w:sz w:val="24"/>
          <w:szCs w:val="24"/>
        </w:rPr>
        <w:t>Indemnity</w:t>
      </w:r>
      <w:r w:rsidRPr="00F930CD">
        <w:rPr>
          <w:rFonts w:cstheme="minorHAnsi"/>
          <w:sz w:val="24"/>
          <w:szCs w:val="24"/>
        </w:rPr>
        <w:t xml:space="preserve"> – Subject to the limitations </w:t>
      </w:r>
      <w:r w:rsidRPr="00776C3D">
        <w:rPr>
          <w:rFonts w:cstheme="minorHAnsi"/>
          <w:sz w:val="24"/>
          <w:szCs w:val="24"/>
        </w:rPr>
        <w:t xml:space="preserve">contained in the Act, but without limiting the right of the Association to indemnify any individual under the Act or otherwise to the full extent permitted by law, the Association shall, </w:t>
      </w:r>
      <w:r w:rsidRPr="00F85FD0">
        <w:rPr>
          <w:rFonts w:cstheme="minorHAnsi"/>
          <w:sz w:val="24"/>
          <w:szCs w:val="24"/>
        </w:rPr>
        <w:t>at all times,</w:t>
      </w:r>
      <w:r w:rsidRPr="00776C3D">
        <w:rPr>
          <w:rFonts w:cstheme="minorHAnsi"/>
          <w:sz w:val="24"/>
          <w:szCs w:val="24"/>
        </w:rPr>
        <w:t xml:space="preserve"> indemnify</w:t>
      </w:r>
      <w:r w:rsidRPr="00F930CD">
        <w:rPr>
          <w:rFonts w:cstheme="minorHAnsi"/>
          <w:sz w:val="24"/>
          <w:szCs w:val="24"/>
        </w:rPr>
        <w:t xml:space="preserve"> each Director or Officer or Former Director or Officer (and each such Director’s, Officer’s or other individual’s respective heirs, executors, administrators, or other legal personal representative and his or her estate and effects), or other individual who acts or acted at the Association’s request as a Director or an Officer or in a similar capacity of another entity), against all costs, charges and expenses, including an amount paid to settle an action or satisfy a judgment, reasonable incurred by the individual in respect of any civil, criminal, administrative, investigative or other proceeding in which the individual is involved because of that association with the Association or other entity provided that the individual to be indemnified:</w:t>
      </w:r>
    </w:p>
    <w:p w14:paraId="27F0F0BA" w14:textId="77777777" w:rsidR="000D17B7" w:rsidRPr="00F930CD" w:rsidRDefault="000D17B7" w:rsidP="00FB2627">
      <w:pPr>
        <w:pStyle w:val="ListParagraph"/>
        <w:widowControl/>
        <w:numPr>
          <w:ilvl w:val="4"/>
          <w:numId w:val="55"/>
        </w:numPr>
        <w:autoSpaceDE/>
        <w:autoSpaceDN/>
        <w:ind w:left="1134" w:right="125" w:hanging="425"/>
        <w:contextualSpacing/>
        <w:jc w:val="both"/>
        <w:rPr>
          <w:rFonts w:cstheme="minorHAnsi"/>
          <w:sz w:val="24"/>
          <w:szCs w:val="24"/>
        </w:rPr>
      </w:pPr>
      <w:r w:rsidRPr="00F930CD">
        <w:rPr>
          <w:rFonts w:cstheme="minorHAnsi"/>
          <w:sz w:val="24"/>
          <w:szCs w:val="24"/>
        </w:rPr>
        <w:t>acted honestly and in good faith with a view to the best interests of the Association or, as the case may be, to the best interest of the other entity for which the individual acted as Director or Officer or in a similar capacity at the Association’s request; and</w:t>
      </w:r>
    </w:p>
    <w:p w14:paraId="614FC837" w14:textId="77777777" w:rsidR="000D17B7" w:rsidRDefault="000D17B7" w:rsidP="00FB2627">
      <w:pPr>
        <w:pStyle w:val="ListParagraph"/>
        <w:widowControl/>
        <w:numPr>
          <w:ilvl w:val="4"/>
          <w:numId w:val="55"/>
        </w:numPr>
        <w:autoSpaceDE/>
        <w:autoSpaceDN/>
        <w:ind w:left="1134" w:right="125" w:hanging="425"/>
        <w:contextualSpacing/>
        <w:jc w:val="both"/>
        <w:rPr>
          <w:rFonts w:cstheme="minorHAnsi"/>
          <w:sz w:val="24"/>
          <w:szCs w:val="24"/>
        </w:rPr>
      </w:pPr>
      <w:r w:rsidRPr="00F930CD">
        <w:rPr>
          <w:rFonts w:cstheme="minorHAnsi"/>
          <w:sz w:val="24"/>
          <w:szCs w:val="24"/>
        </w:rPr>
        <w:t>in the case of a criminal or administrative action or proceeding that is enforced by a monetary penalty, had reasonable grounds for believing that the individual’s conduct was lawful.</w:t>
      </w:r>
    </w:p>
    <w:p w14:paraId="4CC0CC1B" w14:textId="77777777" w:rsidR="000D17B7" w:rsidRPr="00F930CD" w:rsidRDefault="000D17B7" w:rsidP="000D17B7">
      <w:pPr>
        <w:pStyle w:val="ListParagraph"/>
        <w:ind w:left="1559" w:right="125"/>
        <w:jc w:val="both"/>
        <w:rPr>
          <w:rFonts w:cstheme="minorHAnsi"/>
          <w:sz w:val="24"/>
          <w:szCs w:val="24"/>
        </w:rPr>
      </w:pPr>
    </w:p>
    <w:p w14:paraId="1B6317C1" w14:textId="77777777" w:rsidR="000D17B7" w:rsidRDefault="000D17B7" w:rsidP="00D9346C">
      <w:pPr>
        <w:pStyle w:val="ListParagraph"/>
        <w:widowControl/>
        <w:numPr>
          <w:ilvl w:val="1"/>
          <w:numId w:val="54"/>
        </w:numPr>
        <w:autoSpaceDE/>
        <w:autoSpaceDN/>
        <w:ind w:left="720" w:right="125" w:hanging="720"/>
        <w:contextualSpacing/>
        <w:jc w:val="both"/>
        <w:rPr>
          <w:rFonts w:cstheme="minorHAnsi"/>
          <w:sz w:val="24"/>
          <w:szCs w:val="24"/>
        </w:rPr>
      </w:pPr>
      <w:r w:rsidRPr="00F930CD">
        <w:rPr>
          <w:rFonts w:cstheme="minorHAnsi"/>
          <w:b/>
          <w:sz w:val="24"/>
          <w:szCs w:val="24"/>
        </w:rPr>
        <w:t>Advance of Costs</w:t>
      </w:r>
      <w:r w:rsidRPr="00F930CD">
        <w:rPr>
          <w:rFonts w:cstheme="minorHAnsi"/>
          <w:sz w:val="24"/>
          <w:szCs w:val="24"/>
        </w:rPr>
        <w:t xml:space="preserve"> – The Association may advance money to a Director, an Officer or other individual for the costs, charges and expenses</w:t>
      </w:r>
      <w:r>
        <w:rPr>
          <w:rFonts w:cstheme="minorHAnsi"/>
          <w:sz w:val="24"/>
          <w:szCs w:val="24"/>
        </w:rPr>
        <w:t xml:space="preserve"> of</w:t>
      </w:r>
      <w:r w:rsidRPr="00F930CD">
        <w:rPr>
          <w:rFonts w:cstheme="minorHAnsi"/>
          <w:sz w:val="24"/>
          <w:szCs w:val="24"/>
        </w:rPr>
        <w:t xml:space="preserve"> a proceeding </w:t>
      </w:r>
      <w:r w:rsidRPr="00D75B3C">
        <w:rPr>
          <w:rFonts w:cstheme="minorHAnsi"/>
          <w:sz w:val="24"/>
          <w:szCs w:val="24"/>
        </w:rPr>
        <w:t>referred to in Section 9.2.</w:t>
      </w:r>
      <w:r w:rsidRPr="00F930CD">
        <w:rPr>
          <w:rFonts w:cstheme="minorHAnsi"/>
          <w:sz w:val="24"/>
          <w:szCs w:val="24"/>
        </w:rPr>
        <w:t xml:space="preserve">  The individual shall repay the money if the individual does not fulfil the conditions of Section </w:t>
      </w:r>
      <w:r w:rsidRPr="00D75B3C">
        <w:rPr>
          <w:rFonts w:cstheme="minorHAnsi"/>
          <w:sz w:val="24"/>
          <w:szCs w:val="24"/>
        </w:rPr>
        <w:t>9.2(a) or (b).</w:t>
      </w:r>
    </w:p>
    <w:p w14:paraId="439308D3" w14:textId="77777777" w:rsidR="000D17B7" w:rsidRDefault="000D17B7" w:rsidP="000D17B7">
      <w:pPr>
        <w:pStyle w:val="ListParagraph"/>
        <w:ind w:left="720" w:right="125"/>
        <w:jc w:val="both"/>
        <w:rPr>
          <w:rFonts w:cstheme="minorHAnsi"/>
          <w:sz w:val="24"/>
          <w:szCs w:val="24"/>
        </w:rPr>
      </w:pPr>
    </w:p>
    <w:p w14:paraId="7AC66BF4" w14:textId="77777777" w:rsidR="000D17B7" w:rsidRDefault="000D17B7" w:rsidP="00D9346C">
      <w:pPr>
        <w:pStyle w:val="ListParagraph"/>
        <w:widowControl/>
        <w:numPr>
          <w:ilvl w:val="1"/>
          <w:numId w:val="54"/>
        </w:numPr>
        <w:autoSpaceDE/>
        <w:autoSpaceDN/>
        <w:ind w:left="720" w:right="125" w:hanging="720"/>
        <w:contextualSpacing/>
        <w:jc w:val="both"/>
        <w:rPr>
          <w:rFonts w:cstheme="minorHAnsi"/>
          <w:sz w:val="24"/>
          <w:szCs w:val="24"/>
        </w:rPr>
      </w:pPr>
      <w:r w:rsidRPr="00D611A8">
        <w:rPr>
          <w:rFonts w:cstheme="minorHAnsi"/>
          <w:b/>
          <w:sz w:val="24"/>
          <w:szCs w:val="24"/>
        </w:rPr>
        <w:t>Insurance</w:t>
      </w:r>
      <w:r w:rsidRPr="00D611A8">
        <w:rPr>
          <w:rFonts w:cstheme="minorHAnsi"/>
          <w:sz w:val="24"/>
          <w:szCs w:val="24"/>
        </w:rPr>
        <w:t xml:space="preserve"> – The Association may purchase and maintain insurance for the benefit of an individual referred to in </w:t>
      </w:r>
      <w:r w:rsidRPr="00155E49">
        <w:rPr>
          <w:rFonts w:cstheme="minorHAnsi"/>
          <w:sz w:val="24"/>
          <w:szCs w:val="24"/>
        </w:rPr>
        <w:t>Section 9.2</w:t>
      </w:r>
      <w:r w:rsidRPr="00D611A8">
        <w:rPr>
          <w:rFonts w:cstheme="minorHAnsi"/>
          <w:sz w:val="24"/>
          <w:szCs w:val="24"/>
        </w:rPr>
        <w:t xml:space="preserve"> against any liability incurred by the individual in the individual’s capacity as a Director or an Officer, or in a similar capacity, of another entity or unincorporated Society, if the individual acts or acted in that capacity at the Association’s request. The Board of Directors shall carry liability insurance at all times. </w:t>
      </w:r>
    </w:p>
    <w:p w14:paraId="29285FA9" w14:textId="77777777" w:rsidR="000D17B7" w:rsidRPr="0073206F" w:rsidRDefault="000D17B7" w:rsidP="000D17B7">
      <w:pPr>
        <w:ind w:left="720" w:right="125" w:hanging="720"/>
        <w:jc w:val="both"/>
        <w:rPr>
          <w:rFonts w:cstheme="minorHAnsi"/>
          <w:sz w:val="24"/>
          <w:szCs w:val="24"/>
        </w:rPr>
      </w:pPr>
    </w:p>
    <w:p w14:paraId="0CEA9F27" w14:textId="77777777" w:rsidR="000D17B7" w:rsidRDefault="000D17B7" w:rsidP="00D9346C">
      <w:pPr>
        <w:pStyle w:val="ListParagraph"/>
        <w:widowControl/>
        <w:numPr>
          <w:ilvl w:val="1"/>
          <w:numId w:val="54"/>
        </w:numPr>
        <w:autoSpaceDE/>
        <w:autoSpaceDN/>
        <w:ind w:left="720" w:right="125" w:hanging="720"/>
        <w:contextualSpacing/>
        <w:jc w:val="both"/>
        <w:rPr>
          <w:rFonts w:cstheme="minorHAnsi"/>
          <w:sz w:val="24"/>
          <w:szCs w:val="24"/>
        </w:rPr>
      </w:pPr>
      <w:r w:rsidRPr="004418D6">
        <w:rPr>
          <w:rFonts w:cstheme="minorHAnsi"/>
          <w:b/>
          <w:sz w:val="24"/>
          <w:szCs w:val="24"/>
        </w:rPr>
        <w:t>Indemnities Not Limiting</w:t>
      </w:r>
      <w:r w:rsidRPr="004418D6">
        <w:rPr>
          <w:rFonts w:cstheme="minorHAnsi"/>
          <w:sz w:val="24"/>
          <w:szCs w:val="24"/>
        </w:rPr>
        <w:t xml:space="preserve"> – The provisions of </w:t>
      </w:r>
      <w:r>
        <w:rPr>
          <w:rFonts w:cstheme="minorHAnsi"/>
          <w:sz w:val="24"/>
          <w:szCs w:val="24"/>
        </w:rPr>
        <w:t>This By-law</w:t>
      </w:r>
      <w:r w:rsidRPr="004418D6">
        <w:rPr>
          <w:rFonts w:cstheme="minorHAnsi"/>
          <w:sz w:val="24"/>
          <w:szCs w:val="24"/>
        </w:rPr>
        <w:t xml:space="preserve"> shall be in addition to and not in substitution for or limitation of any rights, immunities and protections to which an individual is otherwise entitled.</w:t>
      </w:r>
    </w:p>
    <w:p w14:paraId="0BD024E8" w14:textId="77777777" w:rsidR="00424BD4" w:rsidRPr="00F930CD" w:rsidRDefault="00424BD4" w:rsidP="00B72D23">
      <w:pPr>
        <w:ind w:left="839" w:right="125" w:hanging="720"/>
        <w:rPr>
          <w:rFonts w:cstheme="minorHAnsi"/>
          <w:sz w:val="24"/>
          <w:szCs w:val="24"/>
        </w:rPr>
      </w:pPr>
    </w:p>
    <w:p w14:paraId="499AFC76" w14:textId="77777777" w:rsidR="00424BD4" w:rsidRDefault="00424BD4" w:rsidP="00B72D23">
      <w:pPr>
        <w:pStyle w:val="BodyText"/>
        <w:rPr>
          <w:sz w:val="25"/>
        </w:rPr>
      </w:pPr>
    </w:p>
    <w:p w14:paraId="4E69932A" w14:textId="77777777" w:rsidR="00424BD4" w:rsidRPr="004849F1" w:rsidRDefault="00424BD4" w:rsidP="000D17B7">
      <w:pPr>
        <w:ind w:right="125"/>
        <w:jc w:val="center"/>
        <w:rPr>
          <w:rFonts w:cstheme="minorHAnsi"/>
          <w:b/>
          <w:sz w:val="24"/>
          <w:szCs w:val="24"/>
        </w:rPr>
      </w:pPr>
      <w:r w:rsidRPr="004849F1">
        <w:rPr>
          <w:rFonts w:cstheme="minorHAnsi"/>
          <w:b/>
          <w:sz w:val="24"/>
          <w:szCs w:val="24"/>
        </w:rPr>
        <w:t>ARTICLE 10</w:t>
      </w:r>
    </w:p>
    <w:p w14:paraId="433F9ED4" w14:textId="77777777" w:rsidR="00424BD4" w:rsidRPr="004849F1" w:rsidRDefault="00424BD4" w:rsidP="000D17B7">
      <w:pPr>
        <w:ind w:right="125"/>
        <w:jc w:val="center"/>
        <w:rPr>
          <w:rFonts w:cstheme="minorHAnsi"/>
          <w:sz w:val="24"/>
          <w:szCs w:val="24"/>
        </w:rPr>
      </w:pPr>
      <w:r w:rsidRPr="004849F1">
        <w:rPr>
          <w:rFonts w:cstheme="minorHAnsi"/>
          <w:b/>
          <w:sz w:val="24"/>
          <w:szCs w:val="24"/>
        </w:rPr>
        <w:t>DISCLOSURE OF INTEREST</w:t>
      </w:r>
    </w:p>
    <w:p w14:paraId="31B7F698" w14:textId="77777777" w:rsidR="00424BD4" w:rsidRDefault="00424BD4" w:rsidP="000D17B7">
      <w:pPr>
        <w:pStyle w:val="BodyText"/>
        <w:jc w:val="both"/>
        <w:rPr>
          <w:sz w:val="25"/>
        </w:rPr>
      </w:pPr>
    </w:p>
    <w:p w14:paraId="1C2FD9EB" w14:textId="77777777" w:rsidR="00665CD1" w:rsidRPr="00665CD1" w:rsidRDefault="00665CD1" w:rsidP="00D9346C">
      <w:pPr>
        <w:pStyle w:val="ListParagraph"/>
        <w:widowControl/>
        <w:numPr>
          <w:ilvl w:val="0"/>
          <w:numId w:val="56"/>
        </w:numPr>
        <w:autoSpaceDE/>
        <w:autoSpaceDN/>
        <w:ind w:right="125"/>
        <w:contextualSpacing/>
        <w:jc w:val="both"/>
        <w:rPr>
          <w:rFonts w:cstheme="minorHAnsi"/>
          <w:b/>
          <w:vanish/>
          <w:sz w:val="24"/>
          <w:szCs w:val="24"/>
        </w:rPr>
      </w:pPr>
    </w:p>
    <w:p w14:paraId="75DDE511" w14:textId="77777777" w:rsidR="00665CD1" w:rsidRPr="00665CD1" w:rsidRDefault="00665CD1" w:rsidP="00D9346C">
      <w:pPr>
        <w:pStyle w:val="ListParagraph"/>
        <w:widowControl/>
        <w:numPr>
          <w:ilvl w:val="0"/>
          <w:numId w:val="56"/>
        </w:numPr>
        <w:autoSpaceDE/>
        <w:autoSpaceDN/>
        <w:ind w:right="125"/>
        <w:contextualSpacing/>
        <w:jc w:val="both"/>
        <w:rPr>
          <w:rFonts w:cstheme="minorHAnsi"/>
          <w:b/>
          <w:vanish/>
          <w:sz w:val="24"/>
          <w:szCs w:val="24"/>
        </w:rPr>
      </w:pPr>
    </w:p>
    <w:p w14:paraId="76EA02F3" w14:textId="77777777" w:rsidR="00665CD1" w:rsidRPr="00665CD1" w:rsidRDefault="00665CD1" w:rsidP="00D9346C">
      <w:pPr>
        <w:pStyle w:val="ListParagraph"/>
        <w:widowControl/>
        <w:numPr>
          <w:ilvl w:val="0"/>
          <w:numId w:val="56"/>
        </w:numPr>
        <w:autoSpaceDE/>
        <w:autoSpaceDN/>
        <w:ind w:right="125"/>
        <w:contextualSpacing/>
        <w:jc w:val="both"/>
        <w:rPr>
          <w:rFonts w:cstheme="minorHAnsi"/>
          <w:b/>
          <w:vanish/>
          <w:sz w:val="24"/>
          <w:szCs w:val="24"/>
        </w:rPr>
      </w:pPr>
    </w:p>
    <w:p w14:paraId="6D0DA228" w14:textId="77777777" w:rsidR="00665CD1" w:rsidRPr="00665CD1" w:rsidRDefault="00665CD1" w:rsidP="00D9346C">
      <w:pPr>
        <w:pStyle w:val="ListParagraph"/>
        <w:widowControl/>
        <w:numPr>
          <w:ilvl w:val="0"/>
          <w:numId w:val="56"/>
        </w:numPr>
        <w:autoSpaceDE/>
        <w:autoSpaceDN/>
        <w:ind w:right="125"/>
        <w:contextualSpacing/>
        <w:jc w:val="both"/>
        <w:rPr>
          <w:rFonts w:cstheme="minorHAnsi"/>
          <w:b/>
          <w:vanish/>
          <w:sz w:val="24"/>
          <w:szCs w:val="24"/>
        </w:rPr>
      </w:pPr>
    </w:p>
    <w:p w14:paraId="4CE1465B" w14:textId="77777777" w:rsidR="00665CD1" w:rsidRPr="00665CD1" w:rsidRDefault="00665CD1" w:rsidP="00D9346C">
      <w:pPr>
        <w:pStyle w:val="ListParagraph"/>
        <w:widowControl/>
        <w:numPr>
          <w:ilvl w:val="0"/>
          <w:numId w:val="56"/>
        </w:numPr>
        <w:autoSpaceDE/>
        <w:autoSpaceDN/>
        <w:ind w:right="125"/>
        <w:contextualSpacing/>
        <w:jc w:val="both"/>
        <w:rPr>
          <w:rFonts w:cstheme="minorHAnsi"/>
          <w:b/>
          <w:vanish/>
          <w:sz w:val="24"/>
          <w:szCs w:val="24"/>
        </w:rPr>
      </w:pPr>
    </w:p>
    <w:p w14:paraId="4C2E4F6C" w14:textId="77777777" w:rsidR="00665CD1" w:rsidRPr="00665CD1" w:rsidRDefault="00665CD1" w:rsidP="00D9346C">
      <w:pPr>
        <w:pStyle w:val="ListParagraph"/>
        <w:widowControl/>
        <w:numPr>
          <w:ilvl w:val="0"/>
          <w:numId w:val="56"/>
        </w:numPr>
        <w:autoSpaceDE/>
        <w:autoSpaceDN/>
        <w:ind w:right="125"/>
        <w:contextualSpacing/>
        <w:jc w:val="both"/>
        <w:rPr>
          <w:rFonts w:cstheme="minorHAnsi"/>
          <w:b/>
          <w:vanish/>
          <w:sz w:val="24"/>
          <w:szCs w:val="24"/>
        </w:rPr>
      </w:pPr>
    </w:p>
    <w:p w14:paraId="3505BD8F" w14:textId="77777777" w:rsidR="00665CD1" w:rsidRPr="00665CD1" w:rsidRDefault="00665CD1" w:rsidP="00D9346C">
      <w:pPr>
        <w:pStyle w:val="ListParagraph"/>
        <w:widowControl/>
        <w:numPr>
          <w:ilvl w:val="0"/>
          <w:numId w:val="56"/>
        </w:numPr>
        <w:autoSpaceDE/>
        <w:autoSpaceDN/>
        <w:ind w:right="125"/>
        <w:contextualSpacing/>
        <w:jc w:val="both"/>
        <w:rPr>
          <w:rFonts w:cstheme="minorHAnsi"/>
          <w:b/>
          <w:vanish/>
          <w:sz w:val="24"/>
          <w:szCs w:val="24"/>
        </w:rPr>
      </w:pPr>
    </w:p>
    <w:p w14:paraId="6CFCD505" w14:textId="77777777" w:rsidR="00665CD1" w:rsidRPr="00665CD1" w:rsidRDefault="00665CD1" w:rsidP="00D9346C">
      <w:pPr>
        <w:pStyle w:val="ListParagraph"/>
        <w:widowControl/>
        <w:numPr>
          <w:ilvl w:val="0"/>
          <w:numId w:val="56"/>
        </w:numPr>
        <w:autoSpaceDE/>
        <w:autoSpaceDN/>
        <w:ind w:right="125"/>
        <w:contextualSpacing/>
        <w:jc w:val="both"/>
        <w:rPr>
          <w:rFonts w:cstheme="minorHAnsi"/>
          <w:b/>
          <w:vanish/>
          <w:sz w:val="24"/>
          <w:szCs w:val="24"/>
        </w:rPr>
      </w:pPr>
    </w:p>
    <w:p w14:paraId="1DF4E9B9" w14:textId="77777777" w:rsidR="00665CD1" w:rsidRPr="00665CD1" w:rsidRDefault="00665CD1" w:rsidP="00D9346C">
      <w:pPr>
        <w:pStyle w:val="ListParagraph"/>
        <w:widowControl/>
        <w:numPr>
          <w:ilvl w:val="0"/>
          <w:numId w:val="56"/>
        </w:numPr>
        <w:autoSpaceDE/>
        <w:autoSpaceDN/>
        <w:ind w:right="125"/>
        <w:contextualSpacing/>
        <w:jc w:val="both"/>
        <w:rPr>
          <w:rFonts w:cstheme="minorHAnsi"/>
          <w:b/>
          <w:vanish/>
          <w:sz w:val="24"/>
          <w:szCs w:val="24"/>
        </w:rPr>
      </w:pPr>
    </w:p>
    <w:p w14:paraId="295E6802" w14:textId="77777777" w:rsidR="00665CD1" w:rsidRPr="00665CD1" w:rsidRDefault="00665CD1" w:rsidP="00D9346C">
      <w:pPr>
        <w:pStyle w:val="ListParagraph"/>
        <w:widowControl/>
        <w:numPr>
          <w:ilvl w:val="0"/>
          <w:numId w:val="56"/>
        </w:numPr>
        <w:autoSpaceDE/>
        <w:autoSpaceDN/>
        <w:ind w:right="125"/>
        <w:contextualSpacing/>
        <w:jc w:val="both"/>
        <w:rPr>
          <w:rFonts w:cstheme="minorHAnsi"/>
          <w:b/>
          <w:vanish/>
          <w:sz w:val="24"/>
          <w:szCs w:val="24"/>
        </w:rPr>
      </w:pPr>
    </w:p>
    <w:p w14:paraId="40F2088C" w14:textId="57B72DA1" w:rsidR="000D17B7" w:rsidRDefault="000D17B7" w:rsidP="00D9346C">
      <w:pPr>
        <w:pStyle w:val="ListParagraph"/>
        <w:widowControl/>
        <w:numPr>
          <w:ilvl w:val="1"/>
          <w:numId w:val="56"/>
        </w:numPr>
        <w:autoSpaceDE/>
        <w:autoSpaceDN/>
        <w:ind w:left="720" w:right="125" w:hanging="720"/>
        <w:contextualSpacing/>
        <w:jc w:val="both"/>
        <w:rPr>
          <w:rFonts w:cstheme="minorHAnsi"/>
          <w:sz w:val="24"/>
          <w:szCs w:val="24"/>
        </w:rPr>
      </w:pPr>
      <w:r w:rsidRPr="00F930CD">
        <w:rPr>
          <w:rFonts w:cstheme="minorHAnsi"/>
          <w:b/>
          <w:sz w:val="24"/>
          <w:szCs w:val="24"/>
        </w:rPr>
        <w:t>Compliance with</w:t>
      </w:r>
      <w:r>
        <w:rPr>
          <w:rFonts w:cstheme="minorHAnsi"/>
          <w:b/>
          <w:sz w:val="24"/>
          <w:szCs w:val="24"/>
        </w:rPr>
        <w:t xml:space="preserve"> This</w:t>
      </w:r>
      <w:r w:rsidRPr="00F930CD">
        <w:rPr>
          <w:rFonts w:cstheme="minorHAnsi"/>
          <w:b/>
          <w:sz w:val="24"/>
          <w:szCs w:val="24"/>
        </w:rPr>
        <w:t xml:space="preserve"> By-law and Conflict of Interest Policy</w:t>
      </w:r>
      <w:r w:rsidRPr="00F930CD">
        <w:rPr>
          <w:rFonts w:cstheme="minorHAnsi"/>
          <w:sz w:val="24"/>
          <w:szCs w:val="24"/>
        </w:rPr>
        <w:t xml:space="preserve"> – All Directors and Officers shall comply with </w:t>
      </w:r>
      <w:r w:rsidRPr="00632496">
        <w:rPr>
          <w:rFonts w:cstheme="minorHAnsi"/>
          <w:sz w:val="24"/>
          <w:szCs w:val="24"/>
        </w:rPr>
        <w:t>this Article 10 and</w:t>
      </w:r>
      <w:r w:rsidRPr="00F930CD">
        <w:rPr>
          <w:rFonts w:cstheme="minorHAnsi"/>
          <w:sz w:val="24"/>
          <w:szCs w:val="24"/>
        </w:rPr>
        <w:t xml:space="preserve"> with </w:t>
      </w:r>
      <w:r>
        <w:rPr>
          <w:rFonts w:cstheme="minorHAnsi"/>
          <w:sz w:val="24"/>
          <w:szCs w:val="24"/>
        </w:rPr>
        <w:t>any</w:t>
      </w:r>
      <w:r w:rsidRPr="00F930CD">
        <w:rPr>
          <w:rFonts w:cstheme="minorHAnsi"/>
          <w:sz w:val="24"/>
          <w:szCs w:val="24"/>
        </w:rPr>
        <w:t xml:space="preserve"> </w:t>
      </w:r>
      <w:r w:rsidR="00665CD1" w:rsidRPr="00F930CD">
        <w:rPr>
          <w:rFonts w:cstheme="minorHAnsi"/>
          <w:sz w:val="24"/>
          <w:szCs w:val="24"/>
        </w:rPr>
        <w:t>conflict-of-interest</w:t>
      </w:r>
      <w:r w:rsidRPr="00F930CD">
        <w:rPr>
          <w:rFonts w:cstheme="minorHAnsi"/>
          <w:sz w:val="24"/>
          <w:szCs w:val="24"/>
        </w:rPr>
        <w:t xml:space="preserve"> policy established by the Board from time to time.</w:t>
      </w:r>
    </w:p>
    <w:p w14:paraId="203EBF9F" w14:textId="77777777" w:rsidR="000D17B7" w:rsidRPr="00F930CD" w:rsidRDefault="000D17B7" w:rsidP="000D17B7">
      <w:pPr>
        <w:pStyle w:val="ListParagraph"/>
        <w:ind w:left="839" w:right="125"/>
        <w:jc w:val="both"/>
        <w:rPr>
          <w:rFonts w:cstheme="minorHAnsi"/>
          <w:sz w:val="24"/>
          <w:szCs w:val="24"/>
        </w:rPr>
      </w:pPr>
    </w:p>
    <w:p w14:paraId="224A0BA8" w14:textId="2C122AB5" w:rsidR="000D17B7" w:rsidRPr="00F930CD" w:rsidRDefault="000D17B7" w:rsidP="00D9346C">
      <w:pPr>
        <w:pStyle w:val="ListParagraph"/>
        <w:widowControl/>
        <w:numPr>
          <w:ilvl w:val="1"/>
          <w:numId w:val="56"/>
        </w:numPr>
        <w:autoSpaceDE/>
        <w:autoSpaceDN/>
        <w:ind w:left="720" w:right="125" w:hanging="720"/>
        <w:contextualSpacing/>
        <w:jc w:val="both"/>
        <w:rPr>
          <w:rFonts w:cstheme="minorHAnsi"/>
          <w:sz w:val="24"/>
          <w:szCs w:val="24"/>
        </w:rPr>
      </w:pPr>
      <w:r w:rsidRPr="00F930CD">
        <w:rPr>
          <w:rFonts w:cstheme="minorHAnsi"/>
          <w:b/>
          <w:sz w:val="24"/>
          <w:szCs w:val="24"/>
        </w:rPr>
        <w:t>Disclosure of Interest</w:t>
      </w:r>
      <w:r w:rsidRPr="00F930CD">
        <w:rPr>
          <w:rFonts w:cstheme="minorHAnsi"/>
          <w:sz w:val="24"/>
          <w:szCs w:val="24"/>
        </w:rPr>
        <w:t xml:space="preserve"> – A Director or an Officer shall disclose to the </w:t>
      </w:r>
      <w:r w:rsidR="00665CD1" w:rsidRPr="008C4B67">
        <w:rPr>
          <w:rFonts w:cstheme="minorHAnsi"/>
          <w:sz w:val="24"/>
          <w:szCs w:val="24"/>
        </w:rPr>
        <w:t>Board</w:t>
      </w:r>
      <w:r w:rsidRPr="00F930CD">
        <w:rPr>
          <w:rFonts w:cstheme="minorHAnsi"/>
          <w:sz w:val="24"/>
          <w:szCs w:val="24"/>
        </w:rPr>
        <w:t xml:space="preserve">, in writing or by requesting to have it entered into the minutes of meetings of the Directors or of Committees, the nature and extent of any interest that the Director or Officer has in the material contract or material transaction, whether made or proposed, with the </w:t>
      </w:r>
      <w:r w:rsidR="00665CD1">
        <w:rPr>
          <w:rFonts w:cstheme="minorHAnsi"/>
          <w:sz w:val="24"/>
          <w:szCs w:val="24"/>
        </w:rPr>
        <w:t>Society</w:t>
      </w:r>
      <w:r w:rsidRPr="00F930CD">
        <w:rPr>
          <w:rFonts w:cstheme="minorHAnsi"/>
          <w:sz w:val="24"/>
          <w:szCs w:val="24"/>
        </w:rPr>
        <w:t>, if the Director or Officer:</w:t>
      </w:r>
    </w:p>
    <w:p w14:paraId="0DADFE28" w14:textId="77777777" w:rsidR="000D17B7" w:rsidRPr="00F930CD" w:rsidRDefault="000D17B7" w:rsidP="00FB2627">
      <w:pPr>
        <w:pStyle w:val="ListParagraph"/>
        <w:widowControl/>
        <w:numPr>
          <w:ilvl w:val="2"/>
          <w:numId w:val="56"/>
        </w:numPr>
        <w:autoSpaceDE/>
        <w:autoSpaceDN/>
        <w:ind w:left="1134" w:right="125" w:hanging="425"/>
        <w:contextualSpacing/>
        <w:jc w:val="both"/>
        <w:rPr>
          <w:rFonts w:cstheme="minorHAnsi"/>
          <w:sz w:val="24"/>
          <w:szCs w:val="24"/>
        </w:rPr>
      </w:pPr>
      <w:r w:rsidRPr="00F930CD">
        <w:rPr>
          <w:rFonts w:cstheme="minorHAnsi"/>
          <w:sz w:val="24"/>
          <w:szCs w:val="24"/>
        </w:rPr>
        <w:t>is a party to the contract or transaction;</w:t>
      </w:r>
    </w:p>
    <w:p w14:paraId="66FBFB01" w14:textId="77777777" w:rsidR="000D17B7" w:rsidRPr="00F930CD" w:rsidRDefault="000D17B7" w:rsidP="00FB2627">
      <w:pPr>
        <w:pStyle w:val="ListParagraph"/>
        <w:widowControl/>
        <w:numPr>
          <w:ilvl w:val="2"/>
          <w:numId w:val="56"/>
        </w:numPr>
        <w:autoSpaceDE/>
        <w:autoSpaceDN/>
        <w:ind w:left="1134" w:right="125" w:hanging="425"/>
        <w:contextualSpacing/>
        <w:jc w:val="both"/>
        <w:rPr>
          <w:rFonts w:cstheme="minorHAnsi"/>
          <w:sz w:val="24"/>
          <w:szCs w:val="24"/>
        </w:rPr>
      </w:pPr>
      <w:r w:rsidRPr="00F930CD">
        <w:rPr>
          <w:rFonts w:cstheme="minorHAnsi"/>
          <w:sz w:val="24"/>
          <w:szCs w:val="24"/>
        </w:rPr>
        <w:t>is a Director or an Officer, or an individual acting in a similar capacity, of a party to the contract or transaction; or</w:t>
      </w:r>
    </w:p>
    <w:p w14:paraId="6BD93139" w14:textId="77777777" w:rsidR="000D17B7" w:rsidRDefault="000D17B7" w:rsidP="00FB2627">
      <w:pPr>
        <w:pStyle w:val="ListParagraph"/>
        <w:widowControl/>
        <w:numPr>
          <w:ilvl w:val="2"/>
          <w:numId w:val="56"/>
        </w:numPr>
        <w:autoSpaceDE/>
        <w:autoSpaceDN/>
        <w:ind w:left="1134" w:right="125" w:hanging="425"/>
        <w:contextualSpacing/>
        <w:jc w:val="both"/>
        <w:rPr>
          <w:rFonts w:cstheme="minorHAnsi"/>
          <w:sz w:val="24"/>
          <w:szCs w:val="24"/>
        </w:rPr>
      </w:pPr>
      <w:r w:rsidRPr="00F930CD">
        <w:rPr>
          <w:rFonts w:cstheme="minorHAnsi"/>
          <w:sz w:val="24"/>
          <w:szCs w:val="24"/>
        </w:rPr>
        <w:t>has a material interest in a party to the contract or transaction.</w:t>
      </w:r>
    </w:p>
    <w:p w14:paraId="06424C13" w14:textId="77777777" w:rsidR="000D17B7" w:rsidRPr="00F930CD" w:rsidRDefault="000D17B7" w:rsidP="000D17B7">
      <w:pPr>
        <w:pStyle w:val="ListParagraph"/>
        <w:ind w:left="1559" w:right="125"/>
        <w:jc w:val="both"/>
        <w:rPr>
          <w:rFonts w:cstheme="minorHAnsi"/>
          <w:sz w:val="24"/>
          <w:szCs w:val="24"/>
        </w:rPr>
      </w:pPr>
    </w:p>
    <w:p w14:paraId="386D2BD3" w14:textId="1148E9C9" w:rsidR="000D17B7" w:rsidRPr="00F930CD" w:rsidRDefault="000D17B7" w:rsidP="00D9346C">
      <w:pPr>
        <w:pStyle w:val="ListParagraph"/>
        <w:widowControl/>
        <w:numPr>
          <w:ilvl w:val="1"/>
          <w:numId w:val="56"/>
        </w:numPr>
        <w:autoSpaceDE/>
        <w:autoSpaceDN/>
        <w:ind w:left="720" w:right="125" w:hanging="720"/>
        <w:contextualSpacing/>
        <w:jc w:val="both"/>
        <w:rPr>
          <w:rFonts w:cstheme="minorHAnsi"/>
          <w:sz w:val="24"/>
          <w:szCs w:val="24"/>
        </w:rPr>
      </w:pPr>
      <w:r>
        <w:rPr>
          <w:rFonts w:cstheme="minorHAnsi"/>
          <w:b/>
          <w:sz w:val="24"/>
          <w:szCs w:val="24"/>
        </w:rPr>
        <w:t>T</w:t>
      </w:r>
      <w:r w:rsidRPr="00F930CD">
        <w:rPr>
          <w:rFonts w:cstheme="minorHAnsi"/>
          <w:b/>
          <w:sz w:val="24"/>
          <w:szCs w:val="24"/>
        </w:rPr>
        <w:t>ime of Disclosure for Director</w:t>
      </w:r>
      <w:r w:rsidRPr="00F930CD">
        <w:rPr>
          <w:rFonts w:cstheme="minorHAnsi"/>
          <w:sz w:val="24"/>
          <w:szCs w:val="24"/>
        </w:rPr>
        <w:t xml:space="preserve"> – The disclosure required by </w:t>
      </w:r>
      <w:r w:rsidRPr="00A74209">
        <w:rPr>
          <w:rFonts w:cstheme="minorHAnsi"/>
          <w:sz w:val="24"/>
          <w:szCs w:val="24"/>
        </w:rPr>
        <w:t>Section 10.2</w:t>
      </w:r>
      <w:r w:rsidRPr="00F930CD">
        <w:rPr>
          <w:rFonts w:cstheme="minorHAnsi"/>
          <w:sz w:val="24"/>
          <w:szCs w:val="24"/>
        </w:rPr>
        <w:t xml:space="preserve"> shall be made, in the case of a Director:</w:t>
      </w:r>
    </w:p>
    <w:p w14:paraId="4F371CF6" w14:textId="77777777" w:rsidR="000D17B7" w:rsidRPr="00F930CD" w:rsidRDefault="000D17B7" w:rsidP="00FB2627">
      <w:pPr>
        <w:pStyle w:val="ListParagraph"/>
        <w:widowControl/>
        <w:numPr>
          <w:ilvl w:val="2"/>
          <w:numId w:val="56"/>
        </w:numPr>
        <w:autoSpaceDE/>
        <w:autoSpaceDN/>
        <w:ind w:left="1134" w:right="125" w:hanging="414"/>
        <w:contextualSpacing/>
        <w:jc w:val="both"/>
        <w:rPr>
          <w:rFonts w:cstheme="minorHAnsi"/>
          <w:sz w:val="24"/>
          <w:szCs w:val="24"/>
        </w:rPr>
      </w:pPr>
      <w:r w:rsidRPr="00F930CD">
        <w:rPr>
          <w:rFonts w:cstheme="minorHAnsi"/>
          <w:sz w:val="24"/>
          <w:szCs w:val="24"/>
        </w:rPr>
        <w:t>at the meeting at which the proposed contract or transaction is first considered;</w:t>
      </w:r>
    </w:p>
    <w:p w14:paraId="105EE502" w14:textId="77777777" w:rsidR="000D17B7" w:rsidRPr="00F930CD" w:rsidRDefault="000D17B7" w:rsidP="00FB2627">
      <w:pPr>
        <w:pStyle w:val="ListParagraph"/>
        <w:widowControl/>
        <w:numPr>
          <w:ilvl w:val="2"/>
          <w:numId w:val="56"/>
        </w:numPr>
        <w:autoSpaceDE/>
        <w:autoSpaceDN/>
        <w:ind w:left="1134" w:right="125" w:hanging="414"/>
        <w:contextualSpacing/>
        <w:jc w:val="both"/>
        <w:rPr>
          <w:rFonts w:cstheme="minorHAnsi"/>
          <w:sz w:val="24"/>
          <w:szCs w:val="24"/>
        </w:rPr>
      </w:pPr>
      <w:r w:rsidRPr="00F930CD">
        <w:rPr>
          <w:rFonts w:cstheme="minorHAnsi"/>
          <w:sz w:val="24"/>
          <w:szCs w:val="24"/>
        </w:rPr>
        <w:t xml:space="preserve">if the Director was not, at the time of the meeting </w:t>
      </w:r>
      <w:r w:rsidRPr="00A74209">
        <w:rPr>
          <w:rFonts w:cstheme="minorHAnsi"/>
          <w:sz w:val="24"/>
          <w:szCs w:val="24"/>
        </w:rPr>
        <w:t>referred to in Section 10.3(a), interested in the proposed contract or transaction, at the first meeting after the Director becomes so interested;</w:t>
      </w:r>
    </w:p>
    <w:p w14:paraId="238436D3" w14:textId="77777777" w:rsidR="000D17B7" w:rsidRPr="00F930CD" w:rsidRDefault="000D17B7" w:rsidP="00FB2627">
      <w:pPr>
        <w:pStyle w:val="ListParagraph"/>
        <w:widowControl/>
        <w:numPr>
          <w:ilvl w:val="2"/>
          <w:numId w:val="56"/>
        </w:numPr>
        <w:autoSpaceDE/>
        <w:autoSpaceDN/>
        <w:ind w:left="1134" w:right="125" w:hanging="414"/>
        <w:contextualSpacing/>
        <w:jc w:val="both"/>
        <w:rPr>
          <w:rFonts w:cstheme="minorHAnsi"/>
          <w:sz w:val="24"/>
          <w:szCs w:val="24"/>
        </w:rPr>
      </w:pPr>
      <w:r w:rsidRPr="00F930CD">
        <w:rPr>
          <w:rFonts w:cstheme="minorHAnsi"/>
          <w:sz w:val="24"/>
          <w:szCs w:val="24"/>
        </w:rPr>
        <w:t>if the Director becomes interested after the contract or transaction is made, at the first meeting after the Director becomes so interested; or</w:t>
      </w:r>
    </w:p>
    <w:p w14:paraId="2237FFDD" w14:textId="77777777" w:rsidR="000D17B7" w:rsidRDefault="000D17B7" w:rsidP="00FB2627">
      <w:pPr>
        <w:pStyle w:val="ListParagraph"/>
        <w:widowControl/>
        <w:numPr>
          <w:ilvl w:val="2"/>
          <w:numId w:val="56"/>
        </w:numPr>
        <w:autoSpaceDE/>
        <w:autoSpaceDN/>
        <w:ind w:left="1134" w:right="125" w:hanging="414"/>
        <w:contextualSpacing/>
        <w:jc w:val="both"/>
        <w:rPr>
          <w:rFonts w:cstheme="minorHAnsi"/>
          <w:sz w:val="24"/>
          <w:szCs w:val="24"/>
        </w:rPr>
      </w:pPr>
      <w:r w:rsidRPr="00F930CD">
        <w:rPr>
          <w:rFonts w:cstheme="minorHAnsi"/>
          <w:sz w:val="24"/>
          <w:szCs w:val="24"/>
        </w:rPr>
        <w:t>if an individual who is interested in the contract or transaction later becomes a Director, at the first meeting after the individual becomes a Director.</w:t>
      </w:r>
    </w:p>
    <w:p w14:paraId="595F9880" w14:textId="77777777" w:rsidR="000D17B7" w:rsidRPr="00F930CD" w:rsidRDefault="000D17B7" w:rsidP="000D17B7">
      <w:pPr>
        <w:pStyle w:val="ListParagraph"/>
        <w:ind w:left="1559" w:right="125"/>
        <w:jc w:val="both"/>
        <w:rPr>
          <w:rFonts w:cstheme="minorHAnsi"/>
          <w:sz w:val="24"/>
          <w:szCs w:val="24"/>
        </w:rPr>
      </w:pPr>
    </w:p>
    <w:p w14:paraId="436A50D3" w14:textId="77777777" w:rsidR="000D17B7" w:rsidRPr="00F930CD" w:rsidRDefault="000D17B7" w:rsidP="00D9346C">
      <w:pPr>
        <w:pStyle w:val="ListParagraph"/>
        <w:widowControl/>
        <w:numPr>
          <w:ilvl w:val="1"/>
          <w:numId w:val="56"/>
        </w:numPr>
        <w:autoSpaceDE/>
        <w:autoSpaceDN/>
        <w:ind w:left="720" w:right="125" w:hanging="720"/>
        <w:contextualSpacing/>
        <w:jc w:val="both"/>
        <w:rPr>
          <w:rFonts w:cstheme="minorHAnsi"/>
          <w:sz w:val="24"/>
          <w:szCs w:val="24"/>
        </w:rPr>
      </w:pPr>
      <w:r w:rsidRPr="00F930CD">
        <w:rPr>
          <w:rFonts w:cstheme="minorHAnsi"/>
          <w:b/>
          <w:sz w:val="24"/>
          <w:szCs w:val="24"/>
        </w:rPr>
        <w:t xml:space="preserve">Time of Disclosure for Officer </w:t>
      </w:r>
      <w:r w:rsidRPr="00F930CD">
        <w:rPr>
          <w:rFonts w:cstheme="minorHAnsi"/>
          <w:sz w:val="24"/>
          <w:szCs w:val="24"/>
        </w:rPr>
        <w:t>- The disclosure require</w:t>
      </w:r>
      <w:r>
        <w:rPr>
          <w:rFonts w:cstheme="minorHAnsi"/>
          <w:sz w:val="24"/>
          <w:szCs w:val="24"/>
        </w:rPr>
        <w:t>d</w:t>
      </w:r>
      <w:r w:rsidRPr="00F930CD">
        <w:rPr>
          <w:rFonts w:cstheme="minorHAnsi"/>
          <w:sz w:val="24"/>
          <w:szCs w:val="24"/>
        </w:rPr>
        <w:t xml:space="preserve"> </w:t>
      </w:r>
      <w:r w:rsidRPr="007E7EF0">
        <w:rPr>
          <w:rFonts w:cstheme="minorHAnsi"/>
          <w:sz w:val="24"/>
          <w:szCs w:val="24"/>
        </w:rPr>
        <w:t>by Section 10.2</w:t>
      </w:r>
      <w:r w:rsidRPr="00F930CD">
        <w:rPr>
          <w:rFonts w:cstheme="minorHAnsi"/>
          <w:sz w:val="24"/>
          <w:szCs w:val="24"/>
        </w:rPr>
        <w:t xml:space="preserve"> shall be made, in the case of </w:t>
      </w:r>
      <w:r>
        <w:rPr>
          <w:rFonts w:cstheme="minorHAnsi"/>
          <w:sz w:val="24"/>
          <w:szCs w:val="24"/>
        </w:rPr>
        <w:t>an Officer who is not a Director</w:t>
      </w:r>
      <w:r w:rsidRPr="00F930CD">
        <w:rPr>
          <w:rFonts w:cstheme="minorHAnsi"/>
          <w:sz w:val="24"/>
          <w:szCs w:val="24"/>
        </w:rPr>
        <w:t>:</w:t>
      </w:r>
    </w:p>
    <w:p w14:paraId="60AB7ED3" w14:textId="77777777" w:rsidR="000D17B7" w:rsidRPr="00F930CD" w:rsidRDefault="000D17B7" w:rsidP="00FB2627">
      <w:pPr>
        <w:pStyle w:val="ListParagraph"/>
        <w:widowControl/>
        <w:numPr>
          <w:ilvl w:val="2"/>
          <w:numId w:val="56"/>
        </w:numPr>
        <w:autoSpaceDE/>
        <w:autoSpaceDN/>
        <w:ind w:left="1134" w:right="125" w:hanging="425"/>
        <w:contextualSpacing/>
        <w:jc w:val="both"/>
        <w:rPr>
          <w:rFonts w:cstheme="minorHAnsi"/>
          <w:sz w:val="24"/>
          <w:szCs w:val="24"/>
        </w:rPr>
      </w:pPr>
      <w:r w:rsidRPr="00F930CD">
        <w:rPr>
          <w:rFonts w:cstheme="minorHAnsi"/>
          <w:sz w:val="24"/>
          <w:szCs w:val="24"/>
        </w:rPr>
        <w:t>immediately after the Officer becomes aware that the contract, transaction, proposed contract or proposed transaction is to be considered or has been considered at a meeting;</w:t>
      </w:r>
    </w:p>
    <w:p w14:paraId="2E2D4C21" w14:textId="77777777" w:rsidR="000D17B7" w:rsidRPr="00F930CD" w:rsidRDefault="000D17B7" w:rsidP="00FB2627">
      <w:pPr>
        <w:pStyle w:val="ListParagraph"/>
        <w:widowControl/>
        <w:numPr>
          <w:ilvl w:val="2"/>
          <w:numId w:val="56"/>
        </w:numPr>
        <w:autoSpaceDE/>
        <w:autoSpaceDN/>
        <w:ind w:left="1134" w:right="125" w:hanging="425"/>
        <w:contextualSpacing/>
        <w:jc w:val="both"/>
        <w:rPr>
          <w:rFonts w:cstheme="minorHAnsi"/>
          <w:sz w:val="24"/>
          <w:szCs w:val="24"/>
        </w:rPr>
      </w:pPr>
      <w:r w:rsidRPr="00F930CD">
        <w:rPr>
          <w:rFonts w:cstheme="minorHAnsi"/>
          <w:sz w:val="24"/>
          <w:szCs w:val="24"/>
        </w:rPr>
        <w:t xml:space="preserve">if the </w:t>
      </w:r>
      <w:r>
        <w:rPr>
          <w:rFonts w:cstheme="minorHAnsi"/>
          <w:sz w:val="24"/>
          <w:szCs w:val="24"/>
        </w:rPr>
        <w:t>O</w:t>
      </w:r>
      <w:r w:rsidRPr="00F930CD">
        <w:rPr>
          <w:rFonts w:cstheme="minorHAnsi"/>
          <w:sz w:val="24"/>
          <w:szCs w:val="24"/>
        </w:rPr>
        <w:t xml:space="preserve">fficer becomes interested after the contract or transaction is made, immediately after the Officer becomes so interested; or </w:t>
      </w:r>
    </w:p>
    <w:p w14:paraId="1ACE61E9" w14:textId="77777777" w:rsidR="000D17B7" w:rsidRDefault="000D17B7" w:rsidP="00FB2627">
      <w:pPr>
        <w:pStyle w:val="ListParagraph"/>
        <w:widowControl/>
        <w:numPr>
          <w:ilvl w:val="2"/>
          <w:numId w:val="56"/>
        </w:numPr>
        <w:autoSpaceDE/>
        <w:autoSpaceDN/>
        <w:ind w:left="1134" w:right="125" w:hanging="425"/>
        <w:contextualSpacing/>
        <w:jc w:val="both"/>
        <w:rPr>
          <w:rFonts w:cstheme="minorHAnsi"/>
          <w:sz w:val="24"/>
          <w:szCs w:val="24"/>
        </w:rPr>
      </w:pPr>
      <w:r w:rsidRPr="00F930CD">
        <w:rPr>
          <w:rFonts w:cstheme="minorHAnsi"/>
          <w:sz w:val="24"/>
          <w:szCs w:val="24"/>
        </w:rPr>
        <w:t>if an individual who is interested in the contract or transaction later becomes an Officer, immediately after the individual becomes an Officer.</w:t>
      </w:r>
    </w:p>
    <w:p w14:paraId="7A8EEBE7" w14:textId="77777777" w:rsidR="000D17B7" w:rsidRDefault="000D17B7" w:rsidP="000D17B7">
      <w:pPr>
        <w:pStyle w:val="ListParagraph"/>
        <w:ind w:left="1559" w:right="125"/>
        <w:jc w:val="both"/>
        <w:rPr>
          <w:rFonts w:cstheme="minorHAnsi"/>
          <w:sz w:val="24"/>
          <w:szCs w:val="24"/>
        </w:rPr>
      </w:pPr>
    </w:p>
    <w:p w14:paraId="57FCE8F7" w14:textId="77777777" w:rsidR="000D17B7" w:rsidRDefault="000D17B7" w:rsidP="00D9346C">
      <w:pPr>
        <w:pStyle w:val="ListParagraph"/>
        <w:widowControl/>
        <w:numPr>
          <w:ilvl w:val="1"/>
          <w:numId w:val="56"/>
        </w:numPr>
        <w:autoSpaceDE/>
        <w:autoSpaceDN/>
        <w:ind w:left="720" w:right="125" w:hanging="720"/>
        <w:contextualSpacing/>
        <w:jc w:val="both"/>
        <w:rPr>
          <w:rFonts w:cstheme="minorHAnsi"/>
          <w:sz w:val="24"/>
          <w:szCs w:val="24"/>
        </w:rPr>
      </w:pPr>
      <w:r w:rsidRPr="00F367E0">
        <w:rPr>
          <w:rFonts w:cstheme="minorHAnsi"/>
          <w:b/>
          <w:bCs/>
          <w:sz w:val="24"/>
          <w:szCs w:val="24"/>
        </w:rPr>
        <w:t>Time of Disclosure for Director or Officer</w:t>
      </w:r>
      <w:r>
        <w:rPr>
          <w:rFonts w:cstheme="minorHAnsi"/>
          <w:sz w:val="24"/>
          <w:szCs w:val="24"/>
        </w:rPr>
        <w:t xml:space="preserve"> – If a material contract or material transaction, whether entered into or proposed, is one that, in the ordinary course of the Association’s activities, would not require approval by the Directors or Members, a Director or an Officer shall, immediately after they become aware of the contract or transaction, disclose in writing to the Association, or request to have entered in the minutes of meetings of Directors or Committees, the nature and extent of their interest. </w:t>
      </w:r>
    </w:p>
    <w:p w14:paraId="1C8222E0" w14:textId="77777777" w:rsidR="000D17B7" w:rsidRPr="00F367E0" w:rsidRDefault="000D17B7" w:rsidP="000D17B7">
      <w:pPr>
        <w:pStyle w:val="ListParagraph"/>
        <w:ind w:left="810" w:right="125"/>
        <w:jc w:val="both"/>
        <w:rPr>
          <w:rFonts w:cstheme="minorHAnsi"/>
          <w:sz w:val="24"/>
          <w:szCs w:val="24"/>
        </w:rPr>
      </w:pPr>
    </w:p>
    <w:p w14:paraId="4780A85E" w14:textId="77777777" w:rsidR="000D17B7" w:rsidRPr="00F930CD" w:rsidRDefault="000D17B7" w:rsidP="00D9346C">
      <w:pPr>
        <w:pStyle w:val="ListParagraph"/>
        <w:widowControl/>
        <w:numPr>
          <w:ilvl w:val="1"/>
          <w:numId w:val="56"/>
        </w:numPr>
        <w:autoSpaceDE/>
        <w:autoSpaceDN/>
        <w:ind w:left="720" w:right="125" w:hanging="720"/>
        <w:contextualSpacing/>
        <w:jc w:val="both"/>
        <w:rPr>
          <w:rFonts w:cstheme="minorHAnsi"/>
          <w:sz w:val="24"/>
          <w:szCs w:val="24"/>
        </w:rPr>
      </w:pPr>
      <w:r w:rsidRPr="00F930CD">
        <w:rPr>
          <w:rFonts w:cstheme="minorHAnsi"/>
          <w:b/>
          <w:sz w:val="24"/>
          <w:szCs w:val="24"/>
        </w:rPr>
        <w:t xml:space="preserve">Voting </w:t>
      </w:r>
      <w:r w:rsidRPr="00F930CD">
        <w:rPr>
          <w:rFonts w:cstheme="minorHAnsi"/>
          <w:sz w:val="24"/>
          <w:szCs w:val="24"/>
        </w:rPr>
        <w:t xml:space="preserve">– A Director who is required to make a disclosure under </w:t>
      </w:r>
      <w:r w:rsidRPr="007E7EF0">
        <w:rPr>
          <w:rFonts w:cstheme="minorHAnsi"/>
          <w:sz w:val="24"/>
          <w:szCs w:val="24"/>
        </w:rPr>
        <w:t>Section 10.2</w:t>
      </w:r>
      <w:r w:rsidRPr="00F930CD">
        <w:rPr>
          <w:rFonts w:cstheme="minorHAnsi"/>
          <w:sz w:val="24"/>
          <w:szCs w:val="24"/>
        </w:rPr>
        <w:t xml:space="preserve"> shall not vote on any resolution to approve the contract or transaction unless the contract or transaction:</w:t>
      </w:r>
    </w:p>
    <w:p w14:paraId="2DC7F272" w14:textId="77777777" w:rsidR="000D17B7" w:rsidRPr="00F930CD" w:rsidRDefault="000D17B7" w:rsidP="00FB2627">
      <w:pPr>
        <w:pStyle w:val="ListParagraph"/>
        <w:widowControl/>
        <w:numPr>
          <w:ilvl w:val="2"/>
          <w:numId w:val="56"/>
        </w:numPr>
        <w:autoSpaceDE/>
        <w:autoSpaceDN/>
        <w:ind w:left="1134" w:right="125" w:hanging="425"/>
        <w:contextualSpacing/>
        <w:jc w:val="both"/>
        <w:rPr>
          <w:rFonts w:cstheme="minorHAnsi"/>
          <w:sz w:val="24"/>
          <w:szCs w:val="24"/>
        </w:rPr>
      </w:pPr>
      <w:r w:rsidRPr="00F930CD">
        <w:rPr>
          <w:rFonts w:cstheme="minorHAnsi"/>
          <w:sz w:val="24"/>
          <w:szCs w:val="24"/>
        </w:rPr>
        <w:t xml:space="preserve">is for indemnity or insurance pursuant to </w:t>
      </w:r>
      <w:r w:rsidRPr="007E7EF0">
        <w:rPr>
          <w:rFonts w:cstheme="minorHAnsi"/>
          <w:sz w:val="24"/>
          <w:szCs w:val="24"/>
        </w:rPr>
        <w:t>Article 9;</w:t>
      </w:r>
      <w:r w:rsidRPr="00F930CD">
        <w:rPr>
          <w:rFonts w:cstheme="minorHAnsi"/>
          <w:sz w:val="24"/>
          <w:szCs w:val="24"/>
        </w:rPr>
        <w:t xml:space="preserve"> or</w:t>
      </w:r>
    </w:p>
    <w:p w14:paraId="6AACC026" w14:textId="77777777" w:rsidR="000D17B7" w:rsidRPr="00F930CD" w:rsidRDefault="000D17B7" w:rsidP="00FB2627">
      <w:pPr>
        <w:pStyle w:val="ListParagraph"/>
        <w:widowControl/>
        <w:numPr>
          <w:ilvl w:val="2"/>
          <w:numId w:val="56"/>
        </w:numPr>
        <w:autoSpaceDE/>
        <w:autoSpaceDN/>
        <w:ind w:left="1134" w:right="125" w:hanging="425"/>
        <w:contextualSpacing/>
        <w:jc w:val="both"/>
        <w:rPr>
          <w:rFonts w:cstheme="minorHAnsi"/>
          <w:sz w:val="24"/>
          <w:szCs w:val="24"/>
        </w:rPr>
      </w:pPr>
      <w:r w:rsidRPr="00F930CD">
        <w:rPr>
          <w:rFonts w:cstheme="minorHAnsi"/>
          <w:sz w:val="24"/>
          <w:szCs w:val="24"/>
        </w:rPr>
        <w:lastRenderedPageBreak/>
        <w:t xml:space="preserve">is with an affiliate, as such term is understood for the purposes of the Act; or </w:t>
      </w:r>
    </w:p>
    <w:p w14:paraId="00546F9D" w14:textId="77777777" w:rsidR="000D17B7" w:rsidRDefault="000D17B7" w:rsidP="00FB2627">
      <w:pPr>
        <w:pStyle w:val="ListParagraph"/>
        <w:widowControl/>
        <w:numPr>
          <w:ilvl w:val="2"/>
          <w:numId w:val="56"/>
        </w:numPr>
        <w:autoSpaceDE/>
        <w:autoSpaceDN/>
        <w:ind w:left="1134" w:right="125" w:hanging="425"/>
        <w:contextualSpacing/>
        <w:jc w:val="both"/>
        <w:rPr>
          <w:rFonts w:cstheme="minorHAnsi"/>
          <w:sz w:val="24"/>
          <w:szCs w:val="24"/>
        </w:rPr>
      </w:pPr>
      <w:r w:rsidRPr="00F930CD">
        <w:rPr>
          <w:rFonts w:cstheme="minorHAnsi"/>
          <w:sz w:val="24"/>
          <w:szCs w:val="24"/>
        </w:rPr>
        <w:t xml:space="preserve">relates primarily to the Director’s remuneration as a </w:t>
      </w:r>
      <w:r>
        <w:rPr>
          <w:rFonts w:cstheme="minorHAnsi"/>
          <w:sz w:val="24"/>
          <w:szCs w:val="24"/>
        </w:rPr>
        <w:t>d</w:t>
      </w:r>
      <w:r w:rsidRPr="00F930CD">
        <w:rPr>
          <w:rFonts w:cstheme="minorHAnsi"/>
          <w:sz w:val="24"/>
          <w:szCs w:val="24"/>
        </w:rPr>
        <w:t>irector, an officer, an employee, an agent or a mandatory of the corporation or an affiliate.</w:t>
      </w:r>
    </w:p>
    <w:p w14:paraId="424A8C89" w14:textId="77777777" w:rsidR="000D17B7" w:rsidRPr="00F930CD" w:rsidRDefault="000D17B7" w:rsidP="000D17B7">
      <w:pPr>
        <w:pStyle w:val="ListParagraph"/>
        <w:ind w:left="1559" w:right="125"/>
        <w:jc w:val="both"/>
        <w:rPr>
          <w:rFonts w:cstheme="minorHAnsi"/>
          <w:sz w:val="24"/>
          <w:szCs w:val="24"/>
        </w:rPr>
      </w:pPr>
    </w:p>
    <w:p w14:paraId="40FE4DF2" w14:textId="77777777" w:rsidR="000D17B7" w:rsidRPr="00F930CD" w:rsidRDefault="000D17B7" w:rsidP="00D9346C">
      <w:pPr>
        <w:pStyle w:val="ListParagraph"/>
        <w:widowControl/>
        <w:numPr>
          <w:ilvl w:val="1"/>
          <w:numId w:val="56"/>
        </w:numPr>
        <w:autoSpaceDE/>
        <w:autoSpaceDN/>
        <w:ind w:left="720" w:right="125" w:hanging="720"/>
        <w:contextualSpacing/>
        <w:jc w:val="both"/>
        <w:rPr>
          <w:rFonts w:cstheme="minorHAnsi"/>
          <w:sz w:val="24"/>
          <w:szCs w:val="24"/>
        </w:rPr>
      </w:pPr>
      <w:r w:rsidRPr="00F930CD">
        <w:rPr>
          <w:rFonts w:cstheme="minorHAnsi"/>
          <w:b/>
          <w:sz w:val="24"/>
          <w:szCs w:val="24"/>
        </w:rPr>
        <w:t>Continuing Disclosure</w:t>
      </w:r>
      <w:r w:rsidRPr="00F930CD">
        <w:rPr>
          <w:rFonts w:cstheme="minorHAnsi"/>
          <w:sz w:val="24"/>
          <w:szCs w:val="24"/>
        </w:rPr>
        <w:t xml:space="preserve"> – For the purposes of this Section, a general notice to the Directors declaring that a Director or an Officer is to be regarded as interested, for any of the following reasons, in a contract or transaction made with a party, is a sufficient declaration of interest in relation to the contract or transaction:</w:t>
      </w:r>
    </w:p>
    <w:p w14:paraId="77010D89" w14:textId="77777777" w:rsidR="000D17B7" w:rsidRPr="008F5988" w:rsidRDefault="000D17B7" w:rsidP="00FB2627">
      <w:pPr>
        <w:pStyle w:val="ListParagraph"/>
        <w:widowControl/>
        <w:numPr>
          <w:ilvl w:val="2"/>
          <w:numId w:val="56"/>
        </w:numPr>
        <w:autoSpaceDE/>
        <w:autoSpaceDN/>
        <w:ind w:left="1134" w:right="125" w:hanging="414"/>
        <w:contextualSpacing/>
        <w:jc w:val="both"/>
        <w:rPr>
          <w:rFonts w:cstheme="minorHAnsi"/>
          <w:sz w:val="24"/>
          <w:szCs w:val="24"/>
        </w:rPr>
      </w:pPr>
      <w:r w:rsidRPr="00F930CD">
        <w:rPr>
          <w:rFonts w:cstheme="minorHAnsi"/>
          <w:sz w:val="24"/>
          <w:szCs w:val="24"/>
        </w:rPr>
        <w:t xml:space="preserve">the Director or Officer is a director or an officer, or acting in a similar capacity, of a party referred to </w:t>
      </w:r>
      <w:r w:rsidRPr="008F5988">
        <w:rPr>
          <w:rFonts w:cstheme="minorHAnsi"/>
          <w:sz w:val="24"/>
          <w:szCs w:val="24"/>
        </w:rPr>
        <w:t>in Section 10.2(b) or (c);</w:t>
      </w:r>
    </w:p>
    <w:p w14:paraId="7E712BB0" w14:textId="77777777" w:rsidR="000D17B7" w:rsidRPr="00F930CD" w:rsidRDefault="000D17B7" w:rsidP="00FB2627">
      <w:pPr>
        <w:pStyle w:val="ListParagraph"/>
        <w:widowControl/>
        <w:numPr>
          <w:ilvl w:val="2"/>
          <w:numId w:val="56"/>
        </w:numPr>
        <w:autoSpaceDE/>
        <w:autoSpaceDN/>
        <w:ind w:left="1134" w:right="125" w:hanging="414"/>
        <w:contextualSpacing/>
        <w:jc w:val="both"/>
        <w:rPr>
          <w:rFonts w:cstheme="minorHAnsi"/>
          <w:sz w:val="24"/>
          <w:szCs w:val="24"/>
        </w:rPr>
      </w:pPr>
      <w:r w:rsidRPr="00F930CD">
        <w:rPr>
          <w:rFonts w:cstheme="minorHAnsi"/>
          <w:sz w:val="24"/>
          <w:szCs w:val="24"/>
        </w:rPr>
        <w:t>the Director or Officer has a material interest in the party; or</w:t>
      </w:r>
    </w:p>
    <w:p w14:paraId="56A606EE" w14:textId="77777777" w:rsidR="000D17B7" w:rsidRDefault="000D17B7" w:rsidP="00FB2627">
      <w:pPr>
        <w:pStyle w:val="ListParagraph"/>
        <w:widowControl/>
        <w:numPr>
          <w:ilvl w:val="2"/>
          <w:numId w:val="56"/>
        </w:numPr>
        <w:autoSpaceDE/>
        <w:autoSpaceDN/>
        <w:ind w:left="1134" w:right="125" w:hanging="425"/>
        <w:contextualSpacing/>
        <w:jc w:val="both"/>
        <w:rPr>
          <w:rFonts w:cstheme="minorHAnsi"/>
          <w:sz w:val="24"/>
          <w:szCs w:val="24"/>
        </w:rPr>
      </w:pPr>
      <w:r w:rsidRPr="00F930CD">
        <w:rPr>
          <w:rFonts w:cstheme="minorHAnsi"/>
          <w:sz w:val="24"/>
          <w:szCs w:val="24"/>
        </w:rPr>
        <w:t>there has been a material change in the nature of the Director’s or the Officer’s interest in the party.</w:t>
      </w:r>
    </w:p>
    <w:p w14:paraId="3A64CC60" w14:textId="77777777" w:rsidR="000D17B7" w:rsidRPr="00F930CD" w:rsidRDefault="000D17B7" w:rsidP="000D17B7">
      <w:pPr>
        <w:pStyle w:val="ListParagraph"/>
        <w:ind w:left="1559" w:right="125"/>
        <w:jc w:val="both"/>
        <w:rPr>
          <w:rFonts w:cstheme="minorHAnsi"/>
          <w:sz w:val="24"/>
          <w:szCs w:val="24"/>
        </w:rPr>
      </w:pPr>
    </w:p>
    <w:p w14:paraId="480158A4" w14:textId="77777777" w:rsidR="000D17B7" w:rsidRDefault="000D17B7" w:rsidP="00D9346C">
      <w:pPr>
        <w:pStyle w:val="ListParagraph"/>
        <w:widowControl/>
        <w:numPr>
          <w:ilvl w:val="1"/>
          <w:numId w:val="56"/>
        </w:numPr>
        <w:autoSpaceDE/>
        <w:autoSpaceDN/>
        <w:ind w:left="720" w:right="125" w:hanging="720"/>
        <w:contextualSpacing/>
        <w:jc w:val="both"/>
        <w:rPr>
          <w:rFonts w:cstheme="minorHAnsi"/>
          <w:sz w:val="24"/>
          <w:szCs w:val="24"/>
        </w:rPr>
      </w:pPr>
      <w:r w:rsidRPr="00F930CD">
        <w:rPr>
          <w:rFonts w:cstheme="minorHAnsi"/>
          <w:b/>
          <w:sz w:val="24"/>
          <w:szCs w:val="24"/>
        </w:rPr>
        <w:t>Access to Disclosures</w:t>
      </w:r>
      <w:r w:rsidRPr="00F930CD">
        <w:rPr>
          <w:rFonts w:cstheme="minorHAnsi"/>
          <w:sz w:val="24"/>
          <w:szCs w:val="24"/>
        </w:rPr>
        <w:t xml:space="preserve"> – The Members may examine the portions of any minutes of meetings of Directors or any minutes of meetings of Committees that contain disclosures contemplated by </w:t>
      </w:r>
      <w:r w:rsidRPr="004C04A3">
        <w:rPr>
          <w:rFonts w:cstheme="minorHAnsi"/>
          <w:sz w:val="24"/>
          <w:szCs w:val="24"/>
        </w:rPr>
        <w:t>Section 10.2,</w:t>
      </w:r>
      <w:r w:rsidRPr="00F930CD">
        <w:rPr>
          <w:rFonts w:cstheme="minorHAnsi"/>
          <w:sz w:val="24"/>
          <w:szCs w:val="24"/>
        </w:rPr>
        <w:t xml:space="preserve"> and of any other documents that contain those disclosures, during the Association’s usual business hours.</w:t>
      </w:r>
    </w:p>
    <w:p w14:paraId="76B25647" w14:textId="77777777" w:rsidR="000D17B7" w:rsidRPr="00F930CD" w:rsidRDefault="000D17B7" w:rsidP="000D17B7">
      <w:pPr>
        <w:pStyle w:val="ListParagraph"/>
        <w:ind w:left="720" w:right="125"/>
        <w:jc w:val="both"/>
        <w:rPr>
          <w:rFonts w:cstheme="minorHAnsi"/>
          <w:sz w:val="24"/>
          <w:szCs w:val="24"/>
        </w:rPr>
      </w:pPr>
    </w:p>
    <w:p w14:paraId="32A4E5AB" w14:textId="77777777" w:rsidR="000D17B7" w:rsidRPr="00F85FD0" w:rsidRDefault="000D17B7" w:rsidP="00D9346C">
      <w:pPr>
        <w:pStyle w:val="ListParagraph"/>
        <w:widowControl/>
        <w:numPr>
          <w:ilvl w:val="1"/>
          <w:numId w:val="56"/>
        </w:numPr>
        <w:autoSpaceDE/>
        <w:autoSpaceDN/>
        <w:ind w:left="720" w:right="125" w:hanging="720"/>
        <w:contextualSpacing/>
        <w:jc w:val="both"/>
        <w:rPr>
          <w:rFonts w:cstheme="minorHAnsi"/>
        </w:rPr>
      </w:pPr>
      <w:r w:rsidRPr="005E2448">
        <w:rPr>
          <w:rFonts w:cstheme="minorHAnsi"/>
          <w:b/>
          <w:sz w:val="24"/>
          <w:szCs w:val="24"/>
        </w:rPr>
        <w:t xml:space="preserve">Avoidance Standards </w:t>
      </w:r>
      <w:r w:rsidRPr="005E2448">
        <w:rPr>
          <w:rFonts w:cstheme="minorHAnsi"/>
          <w:sz w:val="24"/>
          <w:szCs w:val="24"/>
        </w:rPr>
        <w:t>-</w:t>
      </w:r>
      <w:r w:rsidRPr="00BA1493">
        <w:rPr>
          <w:rFonts w:cstheme="minorHAnsi"/>
          <w:sz w:val="24"/>
          <w:szCs w:val="24"/>
        </w:rPr>
        <w:t xml:space="preserve"> </w:t>
      </w:r>
      <w:r w:rsidRPr="00BA1493">
        <w:rPr>
          <w:rFonts w:eastAsia="Calibri" w:cstheme="minorHAnsi"/>
          <w:kern w:val="2"/>
          <w:sz w:val="24"/>
          <w:szCs w:val="24"/>
          <w14:ligatures w14:val="standardContextual"/>
        </w:rPr>
        <w:t>Any disclosure mandated under Section 10.2 does not render a contract or transaction invalid, and a Director or Officer shall not be held accountable to the Association or its Members for any profit derived from said contract or transaction. This immunity extends regardless of the Director's or Officer's personal interest in the matter, or their presence or inclusion for Quorum determination during the meeting of Directors or a Committee addressing the contract or transaction, if;</w:t>
      </w:r>
    </w:p>
    <w:p w14:paraId="7B0B9EF8" w14:textId="77777777" w:rsidR="000D17B7" w:rsidRPr="00F930CD" w:rsidRDefault="000D17B7" w:rsidP="00FB2627">
      <w:pPr>
        <w:pStyle w:val="ListParagraph"/>
        <w:widowControl/>
        <w:numPr>
          <w:ilvl w:val="2"/>
          <w:numId w:val="56"/>
        </w:numPr>
        <w:autoSpaceDE/>
        <w:autoSpaceDN/>
        <w:ind w:left="1134" w:right="125" w:hanging="425"/>
        <w:contextualSpacing/>
        <w:jc w:val="both"/>
        <w:rPr>
          <w:rFonts w:cstheme="minorHAnsi"/>
          <w:sz w:val="24"/>
          <w:szCs w:val="24"/>
        </w:rPr>
      </w:pPr>
      <w:r w:rsidRPr="00F930CD">
        <w:rPr>
          <w:rFonts w:cstheme="minorHAnsi"/>
          <w:sz w:val="24"/>
          <w:szCs w:val="24"/>
        </w:rPr>
        <w:t xml:space="preserve">disclosure of the interest was made in accordance with </w:t>
      </w:r>
      <w:r w:rsidRPr="004C04A3">
        <w:rPr>
          <w:rFonts w:cstheme="minorHAnsi"/>
          <w:sz w:val="24"/>
          <w:szCs w:val="24"/>
        </w:rPr>
        <w:t>Section 10.2;</w:t>
      </w:r>
    </w:p>
    <w:p w14:paraId="07DE85BC" w14:textId="77777777" w:rsidR="000D17B7" w:rsidRPr="00F930CD" w:rsidRDefault="000D17B7" w:rsidP="00FB2627">
      <w:pPr>
        <w:pStyle w:val="ListParagraph"/>
        <w:widowControl/>
        <w:numPr>
          <w:ilvl w:val="2"/>
          <w:numId w:val="56"/>
        </w:numPr>
        <w:autoSpaceDE/>
        <w:autoSpaceDN/>
        <w:ind w:left="1134" w:right="125" w:hanging="414"/>
        <w:contextualSpacing/>
        <w:jc w:val="both"/>
        <w:rPr>
          <w:rFonts w:cstheme="minorHAnsi"/>
          <w:sz w:val="24"/>
          <w:szCs w:val="24"/>
        </w:rPr>
      </w:pPr>
      <w:r w:rsidRPr="00F930CD">
        <w:rPr>
          <w:rFonts w:cstheme="minorHAnsi"/>
          <w:sz w:val="24"/>
          <w:szCs w:val="24"/>
        </w:rPr>
        <w:t>the Directors approved the contract or transaction; and</w:t>
      </w:r>
    </w:p>
    <w:p w14:paraId="7EBD37AA" w14:textId="77777777" w:rsidR="000D17B7" w:rsidRPr="00F930CD" w:rsidRDefault="000D17B7" w:rsidP="00FB2627">
      <w:pPr>
        <w:pStyle w:val="ListParagraph"/>
        <w:widowControl/>
        <w:numPr>
          <w:ilvl w:val="2"/>
          <w:numId w:val="56"/>
        </w:numPr>
        <w:autoSpaceDE/>
        <w:autoSpaceDN/>
        <w:ind w:left="1134" w:right="125" w:hanging="414"/>
        <w:contextualSpacing/>
        <w:jc w:val="both"/>
        <w:rPr>
          <w:rFonts w:cstheme="minorHAnsi"/>
          <w:sz w:val="24"/>
          <w:szCs w:val="24"/>
        </w:rPr>
      </w:pPr>
      <w:r w:rsidRPr="00F930CD">
        <w:rPr>
          <w:rFonts w:cstheme="minorHAnsi"/>
          <w:sz w:val="24"/>
          <w:szCs w:val="24"/>
        </w:rPr>
        <w:t>the contract or transaction was reasonable and fair to the Association when it was approved.</w:t>
      </w:r>
    </w:p>
    <w:p w14:paraId="3C0D61B4" w14:textId="77777777" w:rsidR="000D17B7" w:rsidRPr="00F930CD" w:rsidRDefault="000D17B7" w:rsidP="000D17B7">
      <w:pPr>
        <w:ind w:left="720" w:right="125"/>
        <w:jc w:val="both"/>
        <w:rPr>
          <w:rFonts w:cstheme="minorHAnsi"/>
          <w:sz w:val="24"/>
          <w:szCs w:val="24"/>
        </w:rPr>
      </w:pPr>
      <w:r w:rsidRPr="00F930CD">
        <w:rPr>
          <w:rFonts w:cstheme="minorHAnsi"/>
          <w:sz w:val="24"/>
          <w:szCs w:val="24"/>
        </w:rPr>
        <w:t xml:space="preserve">For greater certainty, Directors who declare a conflict interest shall nonetheless be counted towards Quorum for the meeting of Directors or a Committee that the relevant contract or transaction that gave rise to the conflict of </w:t>
      </w:r>
      <w:r w:rsidRPr="004C04A3">
        <w:rPr>
          <w:rFonts w:cstheme="minorHAnsi"/>
          <w:sz w:val="24"/>
          <w:szCs w:val="24"/>
        </w:rPr>
        <w:t>interest was considered so long as the Director has disclosed his or her interest in accordance with this Article 10.</w:t>
      </w:r>
    </w:p>
    <w:p w14:paraId="69A72BC2" w14:textId="77777777" w:rsidR="000D17B7" w:rsidRDefault="000D17B7" w:rsidP="000D17B7">
      <w:pPr>
        <w:pStyle w:val="BodyText"/>
        <w:jc w:val="both"/>
        <w:rPr>
          <w:sz w:val="25"/>
        </w:rPr>
      </w:pPr>
    </w:p>
    <w:p w14:paraId="7CA3BEC2" w14:textId="502722D2" w:rsidR="00424BD4" w:rsidRPr="004849F1" w:rsidRDefault="00424BD4" w:rsidP="00665CD1">
      <w:pPr>
        <w:ind w:left="119" w:right="125"/>
        <w:jc w:val="center"/>
        <w:rPr>
          <w:rFonts w:cstheme="minorHAnsi"/>
          <w:b/>
          <w:sz w:val="24"/>
          <w:szCs w:val="24"/>
        </w:rPr>
      </w:pPr>
      <w:r w:rsidRPr="004849F1">
        <w:rPr>
          <w:rFonts w:cstheme="minorHAnsi"/>
          <w:b/>
          <w:sz w:val="24"/>
          <w:szCs w:val="24"/>
        </w:rPr>
        <w:t xml:space="preserve">ARTICLE </w:t>
      </w:r>
      <w:r w:rsidR="006958CA" w:rsidRPr="004849F1">
        <w:rPr>
          <w:rFonts w:cstheme="minorHAnsi"/>
          <w:b/>
          <w:sz w:val="24"/>
          <w:szCs w:val="24"/>
        </w:rPr>
        <w:t>11</w:t>
      </w:r>
    </w:p>
    <w:p w14:paraId="30DA1F80" w14:textId="77777777" w:rsidR="00424BD4" w:rsidRPr="004849F1" w:rsidRDefault="00424BD4" w:rsidP="00665CD1">
      <w:pPr>
        <w:ind w:left="119" w:right="125"/>
        <w:jc w:val="center"/>
        <w:rPr>
          <w:rFonts w:cstheme="minorHAnsi"/>
          <w:sz w:val="24"/>
          <w:szCs w:val="24"/>
        </w:rPr>
      </w:pPr>
      <w:r w:rsidRPr="004849F1">
        <w:rPr>
          <w:rFonts w:cstheme="minorHAnsi"/>
          <w:b/>
          <w:sz w:val="24"/>
          <w:szCs w:val="24"/>
        </w:rPr>
        <w:t>CONFIDENTIALITY</w:t>
      </w:r>
    </w:p>
    <w:p w14:paraId="4C256597" w14:textId="77777777" w:rsidR="00424BD4" w:rsidRDefault="00424BD4" w:rsidP="00665CD1">
      <w:pPr>
        <w:pStyle w:val="ListParagraph"/>
        <w:ind w:left="839" w:right="125"/>
        <w:rPr>
          <w:rFonts w:cstheme="minorHAnsi"/>
          <w:b/>
          <w:color w:val="ED0000"/>
          <w:sz w:val="24"/>
          <w:szCs w:val="24"/>
        </w:rPr>
      </w:pPr>
    </w:p>
    <w:p w14:paraId="6E8A02DA" w14:textId="77777777" w:rsidR="004849F1" w:rsidRPr="004849F1" w:rsidRDefault="004849F1" w:rsidP="00D9346C">
      <w:pPr>
        <w:pStyle w:val="ListParagraph"/>
        <w:widowControl/>
        <w:numPr>
          <w:ilvl w:val="0"/>
          <w:numId w:val="57"/>
        </w:numPr>
        <w:autoSpaceDE/>
        <w:autoSpaceDN/>
        <w:ind w:right="125"/>
        <w:contextualSpacing/>
        <w:jc w:val="both"/>
        <w:rPr>
          <w:rFonts w:cstheme="minorHAnsi"/>
          <w:b/>
          <w:vanish/>
          <w:sz w:val="24"/>
          <w:szCs w:val="24"/>
        </w:rPr>
      </w:pPr>
    </w:p>
    <w:p w14:paraId="6D63B1CD" w14:textId="77777777" w:rsidR="004849F1" w:rsidRPr="004849F1" w:rsidRDefault="004849F1" w:rsidP="00D9346C">
      <w:pPr>
        <w:pStyle w:val="ListParagraph"/>
        <w:widowControl/>
        <w:numPr>
          <w:ilvl w:val="0"/>
          <w:numId w:val="57"/>
        </w:numPr>
        <w:autoSpaceDE/>
        <w:autoSpaceDN/>
        <w:ind w:right="125"/>
        <w:contextualSpacing/>
        <w:jc w:val="both"/>
        <w:rPr>
          <w:rFonts w:cstheme="minorHAnsi"/>
          <w:b/>
          <w:vanish/>
          <w:sz w:val="24"/>
          <w:szCs w:val="24"/>
        </w:rPr>
      </w:pPr>
    </w:p>
    <w:p w14:paraId="03822D37" w14:textId="77777777" w:rsidR="004849F1" w:rsidRPr="004849F1" w:rsidRDefault="004849F1" w:rsidP="00D9346C">
      <w:pPr>
        <w:pStyle w:val="ListParagraph"/>
        <w:widowControl/>
        <w:numPr>
          <w:ilvl w:val="0"/>
          <w:numId w:val="57"/>
        </w:numPr>
        <w:autoSpaceDE/>
        <w:autoSpaceDN/>
        <w:ind w:right="125"/>
        <w:contextualSpacing/>
        <w:jc w:val="both"/>
        <w:rPr>
          <w:rFonts w:cstheme="minorHAnsi"/>
          <w:b/>
          <w:vanish/>
          <w:sz w:val="24"/>
          <w:szCs w:val="24"/>
        </w:rPr>
      </w:pPr>
    </w:p>
    <w:p w14:paraId="7EB7479C" w14:textId="77777777" w:rsidR="004849F1" w:rsidRPr="004849F1" w:rsidRDefault="004849F1" w:rsidP="00D9346C">
      <w:pPr>
        <w:pStyle w:val="ListParagraph"/>
        <w:widowControl/>
        <w:numPr>
          <w:ilvl w:val="0"/>
          <w:numId w:val="57"/>
        </w:numPr>
        <w:autoSpaceDE/>
        <w:autoSpaceDN/>
        <w:ind w:right="125"/>
        <w:contextualSpacing/>
        <w:jc w:val="both"/>
        <w:rPr>
          <w:rFonts w:cstheme="minorHAnsi"/>
          <w:b/>
          <w:vanish/>
          <w:sz w:val="24"/>
          <w:szCs w:val="24"/>
        </w:rPr>
      </w:pPr>
    </w:p>
    <w:p w14:paraId="236FE821" w14:textId="77777777" w:rsidR="004849F1" w:rsidRPr="004849F1" w:rsidRDefault="004849F1" w:rsidP="00D9346C">
      <w:pPr>
        <w:pStyle w:val="ListParagraph"/>
        <w:widowControl/>
        <w:numPr>
          <w:ilvl w:val="0"/>
          <w:numId w:val="57"/>
        </w:numPr>
        <w:autoSpaceDE/>
        <w:autoSpaceDN/>
        <w:ind w:right="125"/>
        <w:contextualSpacing/>
        <w:jc w:val="both"/>
        <w:rPr>
          <w:rFonts w:cstheme="minorHAnsi"/>
          <w:b/>
          <w:vanish/>
          <w:sz w:val="24"/>
          <w:szCs w:val="24"/>
        </w:rPr>
      </w:pPr>
    </w:p>
    <w:p w14:paraId="18615D73" w14:textId="77777777" w:rsidR="004849F1" w:rsidRPr="004849F1" w:rsidRDefault="004849F1" w:rsidP="00D9346C">
      <w:pPr>
        <w:pStyle w:val="ListParagraph"/>
        <w:widowControl/>
        <w:numPr>
          <w:ilvl w:val="0"/>
          <w:numId w:val="57"/>
        </w:numPr>
        <w:autoSpaceDE/>
        <w:autoSpaceDN/>
        <w:ind w:right="125"/>
        <w:contextualSpacing/>
        <w:jc w:val="both"/>
        <w:rPr>
          <w:rFonts w:cstheme="minorHAnsi"/>
          <w:b/>
          <w:vanish/>
          <w:sz w:val="24"/>
          <w:szCs w:val="24"/>
        </w:rPr>
      </w:pPr>
    </w:p>
    <w:p w14:paraId="4F3DCAC7" w14:textId="77777777" w:rsidR="004849F1" w:rsidRPr="004849F1" w:rsidRDefault="004849F1" w:rsidP="00D9346C">
      <w:pPr>
        <w:pStyle w:val="ListParagraph"/>
        <w:widowControl/>
        <w:numPr>
          <w:ilvl w:val="0"/>
          <w:numId w:val="57"/>
        </w:numPr>
        <w:autoSpaceDE/>
        <w:autoSpaceDN/>
        <w:ind w:right="125"/>
        <w:contextualSpacing/>
        <w:jc w:val="both"/>
        <w:rPr>
          <w:rFonts w:cstheme="minorHAnsi"/>
          <w:b/>
          <w:vanish/>
          <w:sz w:val="24"/>
          <w:szCs w:val="24"/>
        </w:rPr>
      </w:pPr>
    </w:p>
    <w:p w14:paraId="5A1C2765" w14:textId="77777777" w:rsidR="004849F1" w:rsidRPr="004849F1" w:rsidRDefault="004849F1" w:rsidP="00D9346C">
      <w:pPr>
        <w:pStyle w:val="ListParagraph"/>
        <w:widowControl/>
        <w:numPr>
          <w:ilvl w:val="0"/>
          <w:numId w:val="57"/>
        </w:numPr>
        <w:autoSpaceDE/>
        <w:autoSpaceDN/>
        <w:ind w:right="125"/>
        <w:contextualSpacing/>
        <w:jc w:val="both"/>
        <w:rPr>
          <w:rFonts w:cstheme="minorHAnsi"/>
          <w:b/>
          <w:vanish/>
          <w:sz w:val="24"/>
          <w:szCs w:val="24"/>
        </w:rPr>
      </w:pPr>
    </w:p>
    <w:p w14:paraId="3E3D36B5" w14:textId="77777777" w:rsidR="004849F1" w:rsidRPr="004849F1" w:rsidRDefault="004849F1" w:rsidP="00D9346C">
      <w:pPr>
        <w:pStyle w:val="ListParagraph"/>
        <w:widowControl/>
        <w:numPr>
          <w:ilvl w:val="0"/>
          <w:numId w:val="57"/>
        </w:numPr>
        <w:autoSpaceDE/>
        <w:autoSpaceDN/>
        <w:ind w:right="125"/>
        <w:contextualSpacing/>
        <w:jc w:val="both"/>
        <w:rPr>
          <w:rFonts w:cstheme="minorHAnsi"/>
          <w:b/>
          <w:vanish/>
          <w:sz w:val="24"/>
          <w:szCs w:val="24"/>
        </w:rPr>
      </w:pPr>
    </w:p>
    <w:p w14:paraId="3FC61CD0" w14:textId="77777777" w:rsidR="004849F1" w:rsidRPr="004849F1" w:rsidRDefault="004849F1" w:rsidP="00D9346C">
      <w:pPr>
        <w:pStyle w:val="ListParagraph"/>
        <w:widowControl/>
        <w:numPr>
          <w:ilvl w:val="0"/>
          <w:numId w:val="57"/>
        </w:numPr>
        <w:autoSpaceDE/>
        <w:autoSpaceDN/>
        <w:ind w:right="125"/>
        <w:contextualSpacing/>
        <w:jc w:val="both"/>
        <w:rPr>
          <w:rFonts w:cstheme="minorHAnsi"/>
          <w:b/>
          <w:vanish/>
          <w:sz w:val="24"/>
          <w:szCs w:val="24"/>
        </w:rPr>
      </w:pPr>
    </w:p>
    <w:p w14:paraId="3E5D5394" w14:textId="77777777" w:rsidR="004849F1" w:rsidRPr="004849F1" w:rsidRDefault="004849F1" w:rsidP="00D9346C">
      <w:pPr>
        <w:pStyle w:val="ListParagraph"/>
        <w:widowControl/>
        <w:numPr>
          <w:ilvl w:val="0"/>
          <w:numId w:val="57"/>
        </w:numPr>
        <w:autoSpaceDE/>
        <w:autoSpaceDN/>
        <w:ind w:right="125"/>
        <w:contextualSpacing/>
        <w:jc w:val="both"/>
        <w:rPr>
          <w:rFonts w:cstheme="minorHAnsi"/>
          <w:b/>
          <w:vanish/>
          <w:sz w:val="24"/>
          <w:szCs w:val="24"/>
        </w:rPr>
      </w:pPr>
    </w:p>
    <w:p w14:paraId="713C6D9F" w14:textId="3C812DFD" w:rsidR="00665CD1" w:rsidRPr="00EE18CE" w:rsidRDefault="00665CD1" w:rsidP="00EE18CE">
      <w:pPr>
        <w:pStyle w:val="ListParagraph"/>
        <w:widowControl/>
        <w:numPr>
          <w:ilvl w:val="1"/>
          <w:numId w:val="57"/>
        </w:numPr>
        <w:autoSpaceDE/>
        <w:autoSpaceDN/>
        <w:ind w:left="709" w:right="125" w:hanging="709"/>
        <w:contextualSpacing/>
        <w:jc w:val="both"/>
        <w:rPr>
          <w:rFonts w:cstheme="minorHAnsi"/>
          <w:bCs/>
          <w:sz w:val="24"/>
          <w:szCs w:val="24"/>
        </w:rPr>
      </w:pPr>
      <w:r w:rsidRPr="003835DD">
        <w:rPr>
          <w:rFonts w:cstheme="minorHAnsi"/>
          <w:b/>
          <w:sz w:val="24"/>
          <w:szCs w:val="24"/>
        </w:rPr>
        <w:t>Confidentiality</w:t>
      </w:r>
      <w:r w:rsidRPr="003835DD">
        <w:rPr>
          <w:rFonts w:cstheme="minorHAnsi"/>
          <w:sz w:val="24"/>
          <w:szCs w:val="24"/>
        </w:rPr>
        <w:t xml:space="preserve"> –</w:t>
      </w:r>
      <w:r w:rsidRPr="003835DD">
        <w:rPr>
          <w:rFonts w:cstheme="minorHAnsi"/>
          <w:bCs/>
          <w:sz w:val="24"/>
          <w:szCs w:val="24"/>
        </w:rPr>
        <w:t>All Directors and Officers are required to review and adhere to any</w:t>
      </w:r>
      <w:r w:rsidR="00EE18CE">
        <w:rPr>
          <w:rFonts w:cstheme="minorHAnsi"/>
          <w:bCs/>
          <w:sz w:val="24"/>
          <w:szCs w:val="24"/>
        </w:rPr>
        <w:t xml:space="preserve"> </w:t>
      </w:r>
      <w:r w:rsidRPr="00EE18CE">
        <w:rPr>
          <w:rFonts w:cstheme="minorHAnsi"/>
          <w:bCs/>
          <w:sz w:val="24"/>
          <w:szCs w:val="24"/>
        </w:rPr>
        <w:t xml:space="preserve">confidentiality policy established by the Board and any amendments thereto. </w:t>
      </w:r>
    </w:p>
    <w:p w14:paraId="3EADC15E" w14:textId="77777777" w:rsidR="00665CD1" w:rsidRPr="00665CD1" w:rsidRDefault="00665CD1" w:rsidP="00665CD1">
      <w:pPr>
        <w:pStyle w:val="ListParagraph"/>
        <w:ind w:left="839" w:right="125"/>
        <w:rPr>
          <w:rFonts w:cstheme="minorHAnsi"/>
          <w:b/>
          <w:color w:val="ED0000"/>
          <w:sz w:val="24"/>
          <w:szCs w:val="24"/>
        </w:rPr>
      </w:pPr>
    </w:p>
    <w:p w14:paraId="739154AB" w14:textId="77777777" w:rsidR="00665CD1" w:rsidRDefault="00665CD1" w:rsidP="00665CD1">
      <w:pPr>
        <w:pStyle w:val="ListParagraph"/>
        <w:ind w:left="839" w:right="125"/>
        <w:jc w:val="center"/>
        <w:rPr>
          <w:rFonts w:cstheme="minorHAnsi"/>
          <w:b/>
          <w:color w:val="ED0000"/>
          <w:sz w:val="24"/>
          <w:szCs w:val="24"/>
        </w:rPr>
      </w:pPr>
    </w:p>
    <w:p w14:paraId="59F9A8A2" w14:textId="7800A05B" w:rsidR="00424BD4" w:rsidRPr="004849F1" w:rsidRDefault="00424BD4" w:rsidP="00665CD1">
      <w:pPr>
        <w:pStyle w:val="ListParagraph"/>
        <w:ind w:left="839" w:right="125"/>
        <w:jc w:val="center"/>
        <w:rPr>
          <w:rFonts w:cstheme="minorHAnsi"/>
          <w:b/>
          <w:sz w:val="24"/>
          <w:szCs w:val="24"/>
        </w:rPr>
      </w:pPr>
      <w:r w:rsidRPr="004849F1">
        <w:rPr>
          <w:rFonts w:cstheme="minorHAnsi"/>
          <w:b/>
          <w:sz w:val="24"/>
          <w:szCs w:val="24"/>
        </w:rPr>
        <w:t>ARTICLE 1</w:t>
      </w:r>
      <w:r w:rsidR="00535303">
        <w:rPr>
          <w:rFonts w:cstheme="minorHAnsi"/>
          <w:b/>
          <w:sz w:val="24"/>
          <w:szCs w:val="24"/>
        </w:rPr>
        <w:t>2</w:t>
      </w:r>
    </w:p>
    <w:p w14:paraId="59C72A43" w14:textId="77777777" w:rsidR="00424BD4" w:rsidRPr="004849F1" w:rsidRDefault="00424BD4" w:rsidP="00665CD1">
      <w:pPr>
        <w:pStyle w:val="ListParagraph"/>
        <w:ind w:left="839" w:right="125"/>
        <w:jc w:val="center"/>
        <w:rPr>
          <w:rFonts w:cstheme="minorHAnsi"/>
          <w:sz w:val="24"/>
          <w:szCs w:val="24"/>
        </w:rPr>
      </w:pPr>
      <w:r w:rsidRPr="004849F1">
        <w:rPr>
          <w:rFonts w:cstheme="minorHAnsi"/>
          <w:b/>
          <w:sz w:val="24"/>
          <w:szCs w:val="24"/>
        </w:rPr>
        <w:t>EXECUTION OF DOCUMENTS, BANKING AND BORROWING</w:t>
      </w:r>
    </w:p>
    <w:p w14:paraId="4B4ACE57" w14:textId="77777777" w:rsidR="00424BD4" w:rsidRDefault="00424BD4" w:rsidP="00665CD1">
      <w:pPr>
        <w:pStyle w:val="BodyText"/>
        <w:jc w:val="both"/>
        <w:rPr>
          <w:sz w:val="25"/>
        </w:rPr>
      </w:pPr>
    </w:p>
    <w:p w14:paraId="51E607B0"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259E0CD8"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5B59886D"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1514CD79"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671DCD28"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26F358FD"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65C63DC5"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0FD5CF92"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51E7F54C"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69D03752"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06D37E0A"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0E88E5B5" w14:textId="77777777" w:rsidR="00535303" w:rsidRPr="00535303" w:rsidRDefault="00535303" w:rsidP="00D9346C">
      <w:pPr>
        <w:pStyle w:val="ListParagraph"/>
        <w:widowControl/>
        <w:numPr>
          <w:ilvl w:val="0"/>
          <w:numId w:val="58"/>
        </w:numPr>
        <w:autoSpaceDE/>
        <w:autoSpaceDN/>
        <w:ind w:right="125"/>
        <w:contextualSpacing/>
        <w:jc w:val="both"/>
        <w:rPr>
          <w:rFonts w:cstheme="minorHAnsi"/>
          <w:b/>
          <w:vanish/>
          <w:sz w:val="24"/>
          <w:szCs w:val="24"/>
        </w:rPr>
      </w:pPr>
    </w:p>
    <w:p w14:paraId="275885ED" w14:textId="0CF15735" w:rsidR="00535303" w:rsidRDefault="00535303" w:rsidP="00D9346C">
      <w:pPr>
        <w:pStyle w:val="ListParagraph"/>
        <w:widowControl/>
        <w:numPr>
          <w:ilvl w:val="1"/>
          <w:numId w:val="58"/>
        </w:numPr>
        <w:autoSpaceDE/>
        <w:autoSpaceDN/>
        <w:ind w:left="720" w:right="125" w:hanging="720"/>
        <w:contextualSpacing/>
        <w:jc w:val="both"/>
        <w:rPr>
          <w:rFonts w:cstheme="minorHAnsi"/>
          <w:sz w:val="24"/>
          <w:szCs w:val="24"/>
        </w:rPr>
      </w:pPr>
      <w:r w:rsidRPr="00535303">
        <w:rPr>
          <w:rFonts w:cstheme="minorHAnsi"/>
          <w:sz w:val="24"/>
          <w:szCs w:val="24"/>
        </w:rPr>
        <w:t xml:space="preserve">Historical and other important documents </w:t>
      </w:r>
      <w:r>
        <w:rPr>
          <w:rFonts w:cstheme="minorHAnsi"/>
          <w:sz w:val="24"/>
          <w:szCs w:val="24"/>
        </w:rPr>
        <w:t xml:space="preserve">so </w:t>
      </w:r>
      <w:r w:rsidRPr="00535303">
        <w:rPr>
          <w:rFonts w:cstheme="minorHAnsi"/>
          <w:sz w:val="24"/>
          <w:szCs w:val="24"/>
        </w:rPr>
        <w:t xml:space="preserve">designated by the Board of Directors shall be stored at Head Office or in another identified location as approved by the </w:t>
      </w:r>
      <w:r w:rsidRPr="00535303">
        <w:rPr>
          <w:rFonts w:cstheme="minorHAnsi"/>
          <w:sz w:val="24"/>
          <w:szCs w:val="24"/>
        </w:rPr>
        <w:lastRenderedPageBreak/>
        <w:t>Board of Directors providing the storage of information meets best practice security procedures.</w:t>
      </w:r>
    </w:p>
    <w:p w14:paraId="41103CB3" w14:textId="77777777" w:rsidR="00535303" w:rsidRDefault="00535303" w:rsidP="008C4B67">
      <w:pPr>
        <w:pStyle w:val="ListParagraph"/>
        <w:widowControl/>
        <w:autoSpaceDE/>
        <w:autoSpaceDN/>
        <w:ind w:left="720" w:right="125"/>
        <w:contextualSpacing/>
        <w:jc w:val="both"/>
        <w:rPr>
          <w:rFonts w:cstheme="minorHAnsi"/>
          <w:sz w:val="24"/>
          <w:szCs w:val="24"/>
        </w:rPr>
      </w:pPr>
    </w:p>
    <w:p w14:paraId="107EF402" w14:textId="3046CDF9" w:rsidR="00535303" w:rsidRDefault="00535303" w:rsidP="00D9346C">
      <w:pPr>
        <w:pStyle w:val="ListParagraph"/>
        <w:widowControl/>
        <w:numPr>
          <w:ilvl w:val="1"/>
          <w:numId w:val="58"/>
        </w:numPr>
        <w:autoSpaceDE/>
        <w:autoSpaceDN/>
        <w:ind w:left="720" w:right="125" w:hanging="720"/>
        <w:contextualSpacing/>
        <w:jc w:val="both"/>
        <w:rPr>
          <w:rFonts w:cstheme="minorHAnsi"/>
          <w:sz w:val="24"/>
          <w:szCs w:val="24"/>
        </w:rPr>
      </w:pPr>
      <w:r w:rsidRPr="00535303">
        <w:rPr>
          <w:rFonts w:cstheme="minorHAnsi"/>
          <w:sz w:val="24"/>
          <w:szCs w:val="24"/>
        </w:rPr>
        <w:t>The National Office of the Society shall mean the administrative office which shall be situated in Canada in a location determined by the CAVEWAS Board of Directors from time to time.</w:t>
      </w:r>
    </w:p>
    <w:p w14:paraId="76E15E10" w14:textId="1F2ABBEA" w:rsidR="00535303" w:rsidRDefault="00535303" w:rsidP="00535303">
      <w:pPr>
        <w:pStyle w:val="ListParagraph"/>
        <w:widowControl/>
        <w:autoSpaceDE/>
        <w:autoSpaceDN/>
        <w:ind w:left="720" w:right="125" w:firstLine="0"/>
        <w:contextualSpacing/>
        <w:jc w:val="both"/>
        <w:rPr>
          <w:rFonts w:cstheme="minorHAnsi"/>
          <w:sz w:val="24"/>
          <w:szCs w:val="24"/>
        </w:rPr>
      </w:pPr>
      <w:r w:rsidRPr="00535303">
        <w:rPr>
          <w:rFonts w:cstheme="minorHAnsi"/>
          <w:sz w:val="24"/>
          <w:szCs w:val="24"/>
        </w:rPr>
        <w:t>The Society may establish such other offices and agencies elsewhere within Canada as the Board of Directors may deem expedient by resolution.</w:t>
      </w:r>
    </w:p>
    <w:p w14:paraId="66A54B28" w14:textId="77777777" w:rsidR="00535303" w:rsidRPr="00535303" w:rsidRDefault="00535303" w:rsidP="00535303">
      <w:pPr>
        <w:pStyle w:val="ListParagraph"/>
        <w:widowControl/>
        <w:autoSpaceDE/>
        <w:autoSpaceDN/>
        <w:ind w:left="720" w:right="125" w:firstLine="0"/>
        <w:contextualSpacing/>
        <w:jc w:val="both"/>
        <w:rPr>
          <w:rFonts w:cstheme="minorHAnsi"/>
          <w:sz w:val="24"/>
          <w:szCs w:val="24"/>
        </w:rPr>
      </w:pPr>
    </w:p>
    <w:p w14:paraId="672CC1A2" w14:textId="7992D193" w:rsidR="00665CD1" w:rsidRPr="00F930CD" w:rsidRDefault="00665CD1" w:rsidP="00D9346C">
      <w:pPr>
        <w:pStyle w:val="ListParagraph"/>
        <w:widowControl/>
        <w:numPr>
          <w:ilvl w:val="1"/>
          <w:numId w:val="58"/>
        </w:numPr>
        <w:autoSpaceDE/>
        <w:autoSpaceDN/>
        <w:ind w:left="432" w:right="125"/>
        <w:contextualSpacing/>
        <w:jc w:val="both"/>
        <w:rPr>
          <w:rFonts w:cstheme="minorHAnsi"/>
          <w:sz w:val="24"/>
          <w:szCs w:val="24"/>
        </w:rPr>
      </w:pPr>
      <w:r w:rsidRPr="00F930CD">
        <w:rPr>
          <w:rFonts w:cstheme="minorHAnsi"/>
          <w:b/>
          <w:sz w:val="24"/>
          <w:szCs w:val="24"/>
        </w:rPr>
        <w:t>Signatories</w:t>
      </w:r>
    </w:p>
    <w:p w14:paraId="3B0D427D" w14:textId="764184FF" w:rsidR="00665CD1" w:rsidRPr="00535303" w:rsidRDefault="00665CD1" w:rsidP="00EE18CE">
      <w:pPr>
        <w:pStyle w:val="ListParagraph"/>
        <w:widowControl/>
        <w:numPr>
          <w:ilvl w:val="2"/>
          <w:numId w:val="58"/>
        </w:numPr>
        <w:autoSpaceDE/>
        <w:autoSpaceDN/>
        <w:ind w:left="1134" w:right="125" w:hanging="425"/>
        <w:contextualSpacing/>
        <w:jc w:val="both"/>
        <w:rPr>
          <w:rFonts w:cstheme="minorHAnsi"/>
          <w:sz w:val="24"/>
          <w:szCs w:val="24"/>
        </w:rPr>
      </w:pPr>
      <w:r w:rsidRPr="00535303">
        <w:rPr>
          <w:rFonts w:cstheme="minorHAnsi"/>
          <w:sz w:val="24"/>
          <w:szCs w:val="24"/>
        </w:rPr>
        <w:t>Subject to Section 1</w:t>
      </w:r>
      <w:r w:rsidR="00535303">
        <w:rPr>
          <w:rFonts w:cstheme="minorHAnsi"/>
          <w:sz w:val="24"/>
          <w:szCs w:val="24"/>
        </w:rPr>
        <w:t>2</w:t>
      </w:r>
      <w:r w:rsidRPr="00535303">
        <w:rPr>
          <w:rFonts w:cstheme="minorHAnsi"/>
          <w:sz w:val="24"/>
          <w:szCs w:val="24"/>
        </w:rPr>
        <w:t xml:space="preserve">.1(b), contracts in the ordinary course of the </w:t>
      </w:r>
      <w:r w:rsidR="00763CD4" w:rsidRPr="00535303">
        <w:rPr>
          <w:rFonts w:cstheme="minorHAnsi"/>
          <w:sz w:val="24"/>
          <w:szCs w:val="24"/>
        </w:rPr>
        <w:t>Society</w:t>
      </w:r>
      <w:r w:rsidRPr="00535303">
        <w:rPr>
          <w:rFonts w:cstheme="minorHAnsi"/>
          <w:sz w:val="24"/>
          <w:szCs w:val="24"/>
        </w:rPr>
        <w:t xml:space="preserve">’s operations (i.e. those already contemplated in the </w:t>
      </w:r>
      <w:r w:rsidR="00763CD4" w:rsidRPr="00535303">
        <w:rPr>
          <w:rFonts w:cstheme="minorHAnsi"/>
          <w:sz w:val="24"/>
          <w:szCs w:val="24"/>
        </w:rPr>
        <w:t>Society</w:t>
      </w:r>
      <w:r w:rsidRPr="00535303">
        <w:rPr>
          <w:rFonts w:cstheme="minorHAnsi"/>
          <w:sz w:val="24"/>
          <w:szCs w:val="24"/>
        </w:rPr>
        <w:t xml:space="preserve">’s budget), may be entered into by the Executive Director or a Board Designated Representative.  Otherwise, contracts, documents or any instruments in writing requiring a signature of the </w:t>
      </w:r>
      <w:r w:rsidR="00763CD4" w:rsidRPr="00535303">
        <w:rPr>
          <w:rFonts w:cstheme="minorHAnsi"/>
          <w:sz w:val="24"/>
          <w:szCs w:val="24"/>
        </w:rPr>
        <w:t>Society</w:t>
      </w:r>
      <w:r w:rsidRPr="00535303">
        <w:rPr>
          <w:rFonts w:cstheme="minorHAnsi"/>
          <w:sz w:val="24"/>
          <w:szCs w:val="24"/>
        </w:rPr>
        <w:t xml:space="preserve"> shall be signed by any two (2) Officers and all such contracts, documents or instruments so signed shall be binding on the </w:t>
      </w:r>
      <w:r w:rsidR="00763CD4" w:rsidRPr="00535303">
        <w:rPr>
          <w:rFonts w:cstheme="minorHAnsi"/>
          <w:sz w:val="24"/>
          <w:szCs w:val="24"/>
        </w:rPr>
        <w:t>Society</w:t>
      </w:r>
      <w:r w:rsidRPr="00535303">
        <w:rPr>
          <w:rFonts w:cstheme="minorHAnsi"/>
          <w:sz w:val="24"/>
          <w:szCs w:val="24"/>
        </w:rPr>
        <w:t xml:space="preserve"> without any further authorization or formality.  The Board shall have the power from time to time, by way of Ordinary Resolution, to appoint a Board Designated Representative, an Officer(s) or a Director on behalf of the </w:t>
      </w:r>
      <w:r w:rsidR="00763CD4" w:rsidRPr="00535303">
        <w:rPr>
          <w:rFonts w:cstheme="minorHAnsi"/>
          <w:sz w:val="24"/>
          <w:szCs w:val="24"/>
        </w:rPr>
        <w:t>Society</w:t>
      </w:r>
      <w:r w:rsidRPr="00535303">
        <w:rPr>
          <w:rFonts w:cstheme="minorHAnsi"/>
          <w:sz w:val="24"/>
          <w:szCs w:val="24"/>
        </w:rPr>
        <w:t xml:space="preserve"> to sign specific contracts, documents or instruments.</w:t>
      </w:r>
    </w:p>
    <w:p w14:paraId="06BC78B3" w14:textId="29C3E10F" w:rsidR="00665CD1" w:rsidRPr="00535303" w:rsidRDefault="00665CD1" w:rsidP="00EE18CE">
      <w:pPr>
        <w:pStyle w:val="ListParagraph"/>
        <w:widowControl/>
        <w:numPr>
          <w:ilvl w:val="2"/>
          <w:numId w:val="58"/>
        </w:numPr>
        <w:autoSpaceDE/>
        <w:autoSpaceDN/>
        <w:ind w:left="1134" w:right="125" w:hanging="425"/>
        <w:contextualSpacing/>
        <w:jc w:val="both"/>
        <w:rPr>
          <w:rFonts w:cstheme="minorHAnsi"/>
          <w:sz w:val="24"/>
          <w:szCs w:val="24"/>
        </w:rPr>
      </w:pPr>
      <w:r w:rsidRPr="00535303">
        <w:rPr>
          <w:rFonts w:cstheme="minorHAnsi"/>
          <w:sz w:val="24"/>
          <w:szCs w:val="24"/>
        </w:rPr>
        <w:t xml:space="preserve">Any document which, if executed, would impose an obligation on the Association of greater than $5,000 shall require the prior approval of a member of the Financial Committee, who is also a Director or an Officer. </w:t>
      </w:r>
    </w:p>
    <w:p w14:paraId="076F22DA" w14:textId="77777777" w:rsidR="00665CD1" w:rsidRPr="00F930CD" w:rsidRDefault="00665CD1" w:rsidP="00665CD1">
      <w:pPr>
        <w:pStyle w:val="ListParagraph"/>
        <w:ind w:left="1559" w:right="125"/>
        <w:jc w:val="both"/>
        <w:rPr>
          <w:rFonts w:cstheme="minorHAnsi"/>
          <w:sz w:val="24"/>
          <w:szCs w:val="24"/>
        </w:rPr>
      </w:pPr>
    </w:p>
    <w:p w14:paraId="4D98C509" w14:textId="13719BB4" w:rsidR="00665CD1" w:rsidRPr="00535303" w:rsidRDefault="00665CD1" w:rsidP="00D9346C">
      <w:pPr>
        <w:pStyle w:val="ListParagraph"/>
        <w:widowControl/>
        <w:numPr>
          <w:ilvl w:val="1"/>
          <w:numId w:val="58"/>
        </w:numPr>
        <w:autoSpaceDE/>
        <w:autoSpaceDN/>
        <w:ind w:left="720" w:right="125" w:hanging="720"/>
        <w:contextualSpacing/>
        <w:jc w:val="both"/>
        <w:rPr>
          <w:rFonts w:cstheme="minorHAnsi"/>
          <w:sz w:val="24"/>
          <w:szCs w:val="24"/>
        </w:rPr>
      </w:pPr>
      <w:r w:rsidRPr="00535303">
        <w:rPr>
          <w:rFonts w:cstheme="minorHAnsi"/>
          <w:b/>
          <w:sz w:val="24"/>
          <w:szCs w:val="24"/>
        </w:rPr>
        <w:t>Facsimile Signatures</w:t>
      </w:r>
      <w:r w:rsidRPr="00535303">
        <w:rPr>
          <w:rFonts w:cstheme="minorHAnsi"/>
          <w:sz w:val="24"/>
          <w:szCs w:val="24"/>
        </w:rPr>
        <w:t xml:space="preserve"> – The signatures of any person authorized to sign on behalf of the </w:t>
      </w:r>
      <w:r w:rsidR="00763CD4" w:rsidRPr="00535303">
        <w:rPr>
          <w:rFonts w:cstheme="minorHAnsi"/>
          <w:sz w:val="24"/>
          <w:szCs w:val="24"/>
        </w:rPr>
        <w:t>Society</w:t>
      </w:r>
      <w:r w:rsidRPr="00535303">
        <w:rPr>
          <w:rFonts w:cstheme="minorHAnsi"/>
          <w:sz w:val="24"/>
          <w:szCs w:val="24"/>
        </w:rPr>
        <w:t>, may, if specifically authorized by resolution of the Board, be written, printed, scanned, stamped, engraved, lithographed or otherwise electronically or mechanically reproduced.  Anything so signed shall be as valid as if it had been signed manually, even if that person has ceased to hold office when anything so signed is issued or delivered, until revoked by resolution of the Board.</w:t>
      </w:r>
    </w:p>
    <w:p w14:paraId="78CBBAD0" w14:textId="77777777" w:rsidR="00665CD1" w:rsidRPr="00F930CD" w:rsidRDefault="00665CD1" w:rsidP="00665CD1">
      <w:pPr>
        <w:pStyle w:val="ListParagraph"/>
        <w:ind w:left="839" w:right="125"/>
        <w:jc w:val="both"/>
        <w:rPr>
          <w:rFonts w:cstheme="minorHAnsi"/>
          <w:sz w:val="24"/>
          <w:szCs w:val="24"/>
        </w:rPr>
      </w:pPr>
    </w:p>
    <w:p w14:paraId="3ACAC7E1" w14:textId="77777777" w:rsidR="00665CD1" w:rsidRPr="00535303" w:rsidRDefault="00665CD1" w:rsidP="00D9346C">
      <w:pPr>
        <w:pStyle w:val="ListParagraph"/>
        <w:widowControl/>
        <w:numPr>
          <w:ilvl w:val="1"/>
          <w:numId w:val="58"/>
        </w:numPr>
        <w:autoSpaceDE/>
        <w:autoSpaceDN/>
        <w:ind w:left="720" w:right="125" w:hanging="720"/>
        <w:contextualSpacing/>
        <w:jc w:val="both"/>
        <w:rPr>
          <w:rFonts w:cstheme="minorHAnsi"/>
          <w:sz w:val="24"/>
          <w:szCs w:val="24"/>
        </w:rPr>
      </w:pPr>
      <w:r w:rsidRPr="00535303">
        <w:rPr>
          <w:rFonts w:cstheme="minorHAnsi"/>
          <w:b/>
          <w:sz w:val="24"/>
          <w:szCs w:val="24"/>
        </w:rPr>
        <w:t xml:space="preserve">Banking </w:t>
      </w:r>
      <w:r w:rsidRPr="00535303">
        <w:rPr>
          <w:rFonts w:cstheme="minorHAnsi"/>
          <w:sz w:val="24"/>
          <w:szCs w:val="24"/>
        </w:rPr>
        <w:t>– Any two (2) Officers, employees or agents may:</w:t>
      </w:r>
    </w:p>
    <w:p w14:paraId="1062E892" w14:textId="1AA82C97" w:rsidR="00665CD1" w:rsidRPr="00535303" w:rsidRDefault="00665CD1" w:rsidP="00EE18CE">
      <w:pPr>
        <w:pStyle w:val="ListParagraph"/>
        <w:widowControl/>
        <w:numPr>
          <w:ilvl w:val="2"/>
          <w:numId w:val="58"/>
        </w:numPr>
        <w:autoSpaceDE/>
        <w:autoSpaceDN/>
        <w:ind w:left="1134" w:right="125" w:hanging="425"/>
        <w:contextualSpacing/>
        <w:jc w:val="both"/>
        <w:rPr>
          <w:rFonts w:cstheme="minorHAnsi"/>
          <w:sz w:val="24"/>
          <w:szCs w:val="24"/>
        </w:rPr>
      </w:pPr>
      <w:r w:rsidRPr="00535303">
        <w:rPr>
          <w:rFonts w:cstheme="minorHAnsi"/>
          <w:sz w:val="24"/>
          <w:szCs w:val="24"/>
        </w:rPr>
        <w:t>endorse cheques for deposit with the Society’s bankers for the credit of the Association, or the same may be endorsed “for deposit” only with the banks of the Association; and</w:t>
      </w:r>
    </w:p>
    <w:p w14:paraId="12BB2F96" w14:textId="4B848E1C" w:rsidR="00665CD1" w:rsidRPr="00665CD1" w:rsidRDefault="00665CD1" w:rsidP="00EE18CE">
      <w:pPr>
        <w:pStyle w:val="ListParagraph"/>
        <w:widowControl/>
        <w:numPr>
          <w:ilvl w:val="2"/>
          <w:numId w:val="58"/>
        </w:numPr>
        <w:autoSpaceDE/>
        <w:autoSpaceDN/>
        <w:ind w:left="1134" w:right="125" w:hanging="425"/>
        <w:contextualSpacing/>
        <w:jc w:val="both"/>
        <w:rPr>
          <w:rFonts w:cstheme="minorHAnsi"/>
          <w:sz w:val="24"/>
          <w:szCs w:val="24"/>
        </w:rPr>
      </w:pPr>
      <w:r w:rsidRPr="00535303">
        <w:rPr>
          <w:rFonts w:cstheme="minorHAnsi"/>
          <w:sz w:val="24"/>
          <w:szCs w:val="24"/>
        </w:rPr>
        <w:t xml:space="preserve">may arrange, settle balance and certify all books, and accounts between the Society’s bankers and the Association and may receive all paid cheques and vouchers and sign all the bank forms of settlement of balances and releases of verification slips; provided however, that in the event that any action proposed </w:t>
      </w:r>
      <w:r w:rsidRPr="00665CD1">
        <w:rPr>
          <w:rFonts w:cstheme="minorHAnsi"/>
          <w:sz w:val="24"/>
          <w:szCs w:val="24"/>
        </w:rPr>
        <w:t>to be taken pursuant to Section 13.3(a) or (b) is greater than $5,000, such action must also be pre-approved, in writing, by:</w:t>
      </w:r>
    </w:p>
    <w:p w14:paraId="321D4AEF" w14:textId="14A2D3DC" w:rsidR="00665CD1" w:rsidRPr="00F930CD" w:rsidRDefault="00665CD1" w:rsidP="00EE18CE">
      <w:pPr>
        <w:pStyle w:val="ListParagraph"/>
        <w:widowControl/>
        <w:numPr>
          <w:ilvl w:val="4"/>
          <w:numId w:val="59"/>
        </w:numPr>
        <w:autoSpaceDE/>
        <w:autoSpaceDN/>
        <w:ind w:left="1701" w:right="125" w:hanging="283"/>
        <w:contextualSpacing/>
        <w:jc w:val="both"/>
        <w:rPr>
          <w:rFonts w:cstheme="minorHAnsi"/>
          <w:sz w:val="24"/>
          <w:szCs w:val="24"/>
        </w:rPr>
      </w:pPr>
      <w:r w:rsidRPr="00F930CD">
        <w:rPr>
          <w:rFonts w:cstheme="minorHAnsi"/>
          <w:sz w:val="24"/>
          <w:szCs w:val="24"/>
        </w:rPr>
        <w:t xml:space="preserve">a member of the </w:t>
      </w:r>
      <w:r>
        <w:rPr>
          <w:rFonts w:cstheme="minorHAnsi"/>
          <w:sz w:val="24"/>
          <w:szCs w:val="24"/>
        </w:rPr>
        <w:t>Financial</w:t>
      </w:r>
      <w:r w:rsidRPr="00F930CD">
        <w:rPr>
          <w:rFonts w:cstheme="minorHAnsi"/>
          <w:sz w:val="24"/>
          <w:szCs w:val="24"/>
        </w:rPr>
        <w:t xml:space="preserve"> Committee who is also a Director or an Officer; or </w:t>
      </w:r>
    </w:p>
    <w:p w14:paraId="28D08A91" w14:textId="774B95C3" w:rsidR="00665CD1" w:rsidRDefault="00665CD1" w:rsidP="00EE18CE">
      <w:pPr>
        <w:pStyle w:val="ListParagraph"/>
        <w:widowControl/>
        <w:numPr>
          <w:ilvl w:val="4"/>
          <w:numId w:val="59"/>
        </w:numPr>
        <w:autoSpaceDE/>
        <w:autoSpaceDN/>
        <w:ind w:left="1701" w:right="125" w:hanging="283"/>
        <w:contextualSpacing/>
        <w:jc w:val="both"/>
        <w:rPr>
          <w:rFonts w:cstheme="minorHAnsi"/>
          <w:sz w:val="24"/>
          <w:szCs w:val="24"/>
        </w:rPr>
      </w:pPr>
      <w:r w:rsidRPr="00F930CD">
        <w:rPr>
          <w:rFonts w:cstheme="minorHAnsi"/>
          <w:sz w:val="24"/>
          <w:szCs w:val="24"/>
        </w:rPr>
        <w:t xml:space="preserve">the Public </w:t>
      </w:r>
      <w:r w:rsidR="00EE18CE" w:rsidRPr="00F930CD">
        <w:rPr>
          <w:rFonts w:cstheme="minorHAnsi"/>
          <w:sz w:val="24"/>
          <w:szCs w:val="24"/>
        </w:rPr>
        <w:t>Accountant</w:t>
      </w:r>
      <w:r w:rsidRPr="00F930CD">
        <w:rPr>
          <w:rFonts w:cstheme="minorHAnsi"/>
          <w:sz w:val="24"/>
          <w:szCs w:val="24"/>
        </w:rPr>
        <w:t xml:space="preserve"> and the Board must be notified of such action at the next Board meeting.</w:t>
      </w:r>
    </w:p>
    <w:p w14:paraId="6360AB0D" w14:textId="77777777" w:rsidR="00665CD1" w:rsidRPr="00F930CD" w:rsidRDefault="00665CD1" w:rsidP="00665CD1">
      <w:pPr>
        <w:pStyle w:val="ListParagraph"/>
        <w:ind w:left="2279" w:right="125"/>
        <w:jc w:val="both"/>
        <w:rPr>
          <w:rFonts w:cstheme="minorHAnsi"/>
          <w:sz w:val="24"/>
          <w:szCs w:val="24"/>
        </w:rPr>
      </w:pPr>
    </w:p>
    <w:p w14:paraId="0E8EEB6A" w14:textId="77777777" w:rsidR="00665CD1" w:rsidRPr="00535303" w:rsidRDefault="00665CD1" w:rsidP="00D9346C">
      <w:pPr>
        <w:pStyle w:val="ListParagraph"/>
        <w:widowControl/>
        <w:numPr>
          <w:ilvl w:val="1"/>
          <w:numId w:val="58"/>
        </w:numPr>
        <w:autoSpaceDE/>
        <w:autoSpaceDN/>
        <w:ind w:left="720" w:right="125" w:hanging="720"/>
        <w:contextualSpacing/>
        <w:jc w:val="both"/>
        <w:rPr>
          <w:rFonts w:cstheme="minorHAnsi"/>
          <w:sz w:val="24"/>
          <w:szCs w:val="24"/>
        </w:rPr>
      </w:pPr>
      <w:r w:rsidRPr="00535303">
        <w:rPr>
          <w:rFonts w:cstheme="minorHAnsi"/>
          <w:b/>
          <w:sz w:val="24"/>
          <w:szCs w:val="24"/>
        </w:rPr>
        <w:t>Borrowing</w:t>
      </w:r>
      <w:r w:rsidRPr="00535303">
        <w:rPr>
          <w:rFonts w:cstheme="minorHAnsi"/>
          <w:sz w:val="24"/>
          <w:szCs w:val="24"/>
        </w:rPr>
        <w:t xml:space="preserve"> – The Board may, from time to time, without authorization of the Members:</w:t>
      </w:r>
    </w:p>
    <w:p w14:paraId="1BEA053F" w14:textId="2D301EED" w:rsidR="00665CD1" w:rsidRPr="00535303" w:rsidRDefault="00665CD1" w:rsidP="00EE18CE">
      <w:pPr>
        <w:pStyle w:val="ListParagraph"/>
        <w:widowControl/>
        <w:numPr>
          <w:ilvl w:val="2"/>
          <w:numId w:val="58"/>
        </w:numPr>
        <w:autoSpaceDE/>
        <w:autoSpaceDN/>
        <w:ind w:left="1134" w:right="125" w:hanging="414"/>
        <w:contextualSpacing/>
        <w:jc w:val="both"/>
        <w:rPr>
          <w:rFonts w:cstheme="minorHAnsi"/>
          <w:sz w:val="24"/>
          <w:szCs w:val="24"/>
        </w:rPr>
      </w:pPr>
      <w:r w:rsidRPr="00535303">
        <w:rPr>
          <w:rFonts w:cstheme="minorHAnsi"/>
          <w:sz w:val="24"/>
          <w:szCs w:val="24"/>
        </w:rPr>
        <w:lastRenderedPageBreak/>
        <w:t xml:space="preserve">borrow up to 6 months’ operating expenses on the credit of the </w:t>
      </w:r>
      <w:r w:rsidR="00763CD4" w:rsidRPr="00535303">
        <w:rPr>
          <w:rFonts w:cstheme="minorHAnsi"/>
          <w:sz w:val="24"/>
          <w:szCs w:val="24"/>
        </w:rPr>
        <w:t>Society;</w:t>
      </w:r>
    </w:p>
    <w:p w14:paraId="7BD7FD27" w14:textId="4A6B5D38" w:rsidR="00665CD1" w:rsidRPr="00535303" w:rsidRDefault="00665CD1" w:rsidP="00EE18CE">
      <w:pPr>
        <w:pStyle w:val="ListParagraph"/>
        <w:widowControl/>
        <w:numPr>
          <w:ilvl w:val="2"/>
          <w:numId w:val="58"/>
        </w:numPr>
        <w:autoSpaceDE/>
        <w:autoSpaceDN/>
        <w:ind w:left="1134" w:right="125" w:hanging="414"/>
        <w:contextualSpacing/>
        <w:jc w:val="both"/>
        <w:rPr>
          <w:rFonts w:cstheme="minorHAnsi"/>
          <w:sz w:val="24"/>
          <w:szCs w:val="24"/>
        </w:rPr>
      </w:pPr>
      <w:r w:rsidRPr="00535303">
        <w:rPr>
          <w:rFonts w:cstheme="minorHAnsi"/>
          <w:sz w:val="24"/>
          <w:szCs w:val="24"/>
        </w:rPr>
        <w:t xml:space="preserve">issue, reissue, sell, pledge or hypothecate debt obligations of the </w:t>
      </w:r>
      <w:r w:rsidR="00763CD4" w:rsidRPr="00535303">
        <w:rPr>
          <w:rFonts w:cstheme="minorHAnsi"/>
          <w:sz w:val="24"/>
          <w:szCs w:val="24"/>
        </w:rPr>
        <w:t>Society</w:t>
      </w:r>
      <w:r w:rsidRPr="00535303">
        <w:rPr>
          <w:rFonts w:cstheme="minorHAnsi"/>
          <w:sz w:val="24"/>
          <w:szCs w:val="24"/>
        </w:rPr>
        <w:t>;</w:t>
      </w:r>
    </w:p>
    <w:p w14:paraId="2817B502" w14:textId="1C8ECB10" w:rsidR="00665CD1" w:rsidRPr="00535303" w:rsidRDefault="00665CD1" w:rsidP="00EE18CE">
      <w:pPr>
        <w:pStyle w:val="ListParagraph"/>
        <w:widowControl/>
        <w:numPr>
          <w:ilvl w:val="2"/>
          <w:numId w:val="58"/>
        </w:numPr>
        <w:autoSpaceDE/>
        <w:autoSpaceDN/>
        <w:ind w:left="1134" w:right="125" w:hanging="414"/>
        <w:contextualSpacing/>
        <w:jc w:val="both"/>
        <w:rPr>
          <w:rFonts w:cstheme="minorHAnsi"/>
          <w:sz w:val="24"/>
          <w:szCs w:val="24"/>
        </w:rPr>
      </w:pPr>
      <w:r w:rsidRPr="00535303">
        <w:rPr>
          <w:rFonts w:cstheme="minorHAnsi"/>
          <w:sz w:val="24"/>
          <w:szCs w:val="24"/>
        </w:rPr>
        <w:t xml:space="preserve">give a guarantee on behalf of the </w:t>
      </w:r>
      <w:r w:rsidR="00763CD4" w:rsidRPr="00535303">
        <w:rPr>
          <w:rFonts w:cstheme="minorHAnsi"/>
          <w:sz w:val="24"/>
          <w:szCs w:val="24"/>
        </w:rPr>
        <w:t xml:space="preserve">Society </w:t>
      </w:r>
      <w:r w:rsidRPr="00535303">
        <w:rPr>
          <w:rFonts w:cstheme="minorHAnsi"/>
          <w:sz w:val="24"/>
          <w:szCs w:val="24"/>
        </w:rPr>
        <w:t>to secure performance of an obligation of any person; and</w:t>
      </w:r>
    </w:p>
    <w:p w14:paraId="3087E0AC" w14:textId="6A1B4E88" w:rsidR="00665CD1" w:rsidRPr="00535303" w:rsidRDefault="00665CD1" w:rsidP="00EE18CE">
      <w:pPr>
        <w:pStyle w:val="ListParagraph"/>
        <w:widowControl/>
        <w:numPr>
          <w:ilvl w:val="2"/>
          <w:numId w:val="58"/>
        </w:numPr>
        <w:autoSpaceDE/>
        <w:autoSpaceDN/>
        <w:ind w:left="1134" w:right="125" w:hanging="414"/>
        <w:contextualSpacing/>
        <w:jc w:val="both"/>
        <w:rPr>
          <w:rFonts w:cstheme="minorHAnsi"/>
          <w:sz w:val="24"/>
          <w:szCs w:val="24"/>
        </w:rPr>
      </w:pPr>
      <w:r w:rsidRPr="00535303">
        <w:rPr>
          <w:rFonts w:cstheme="minorHAnsi"/>
          <w:sz w:val="24"/>
          <w:szCs w:val="24"/>
        </w:rPr>
        <w:t xml:space="preserve">mortgage, hypothecate, pledge or otherwise create a security interest in all or any property of the </w:t>
      </w:r>
      <w:r w:rsidR="00763CD4" w:rsidRPr="00535303">
        <w:rPr>
          <w:rFonts w:cstheme="minorHAnsi"/>
          <w:sz w:val="24"/>
          <w:szCs w:val="24"/>
        </w:rPr>
        <w:t>Society</w:t>
      </w:r>
      <w:r w:rsidRPr="00535303">
        <w:rPr>
          <w:rFonts w:cstheme="minorHAnsi"/>
          <w:sz w:val="24"/>
          <w:szCs w:val="24"/>
        </w:rPr>
        <w:t xml:space="preserve">, owned or subsequently acquired, to secure any obligation of the </w:t>
      </w:r>
      <w:r w:rsidR="00763CD4" w:rsidRPr="00535303">
        <w:rPr>
          <w:rFonts w:cstheme="minorHAnsi"/>
          <w:sz w:val="24"/>
          <w:szCs w:val="24"/>
        </w:rPr>
        <w:t>Society</w:t>
      </w:r>
      <w:r w:rsidRPr="00535303">
        <w:rPr>
          <w:rFonts w:cstheme="minorHAnsi"/>
          <w:sz w:val="24"/>
          <w:szCs w:val="24"/>
        </w:rPr>
        <w:t>.</w:t>
      </w:r>
    </w:p>
    <w:p w14:paraId="67C3033E" w14:textId="77777777" w:rsidR="00665CD1" w:rsidRPr="00535303" w:rsidRDefault="00665CD1" w:rsidP="00665CD1">
      <w:pPr>
        <w:pStyle w:val="ListParagraph"/>
        <w:ind w:left="1077" w:right="125" w:hanging="357"/>
        <w:jc w:val="both"/>
        <w:rPr>
          <w:rFonts w:cstheme="minorHAnsi"/>
          <w:sz w:val="24"/>
          <w:szCs w:val="24"/>
        </w:rPr>
      </w:pPr>
    </w:p>
    <w:p w14:paraId="3F605CC8" w14:textId="3FDCBD1A" w:rsidR="00665CD1" w:rsidRPr="00535303" w:rsidRDefault="00665CD1" w:rsidP="00D9346C">
      <w:pPr>
        <w:pStyle w:val="ListParagraph"/>
        <w:widowControl/>
        <w:numPr>
          <w:ilvl w:val="1"/>
          <w:numId w:val="58"/>
        </w:numPr>
        <w:autoSpaceDE/>
        <w:autoSpaceDN/>
        <w:ind w:left="720" w:right="125" w:hanging="720"/>
        <w:contextualSpacing/>
        <w:jc w:val="both"/>
        <w:rPr>
          <w:rFonts w:cstheme="minorHAnsi"/>
          <w:sz w:val="24"/>
          <w:szCs w:val="24"/>
        </w:rPr>
      </w:pPr>
      <w:r w:rsidRPr="00535303">
        <w:rPr>
          <w:rFonts w:cstheme="minorHAnsi"/>
          <w:b/>
          <w:sz w:val="24"/>
          <w:szCs w:val="24"/>
        </w:rPr>
        <w:t>Board Delegation</w:t>
      </w:r>
      <w:r w:rsidRPr="00535303">
        <w:rPr>
          <w:rFonts w:cstheme="minorHAnsi"/>
          <w:sz w:val="24"/>
          <w:szCs w:val="24"/>
        </w:rPr>
        <w:t xml:space="preserve"> – From time to time the Board may authorize any Director, Officer or Committee, to make arrangements with reference to the monies borrowed or to be borrowed as aforesaid and as to the terms and conditions of the loan thereof, and as to the security to be given therefor, with power to vary or modify such arrangements, terms and conditions and to give such additional security for any monies borrowed or remaining due by the </w:t>
      </w:r>
      <w:r w:rsidR="00763CD4" w:rsidRPr="00535303">
        <w:rPr>
          <w:rFonts w:cstheme="minorHAnsi"/>
          <w:sz w:val="24"/>
          <w:szCs w:val="24"/>
        </w:rPr>
        <w:t>Society</w:t>
      </w:r>
      <w:r w:rsidRPr="00535303">
        <w:rPr>
          <w:rFonts w:cstheme="minorHAnsi"/>
          <w:sz w:val="24"/>
          <w:szCs w:val="24"/>
        </w:rPr>
        <w:t xml:space="preserve"> as the Board may authorize, and generally to manage, transact and settle the borrowing of money by the </w:t>
      </w:r>
      <w:r w:rsidR="00763CD4" w:rsidRPr="00535303">
        <w:rPr>
          <w:rFonts w:cstheme="minorHAnsi"/>
          <w:sz w:val="24"/>
          <w:szCs w:val="24"/>
        </w:rPr>
        <w:t>Society</w:t>
      </w:r>
      <w:r w:rsidRPr="00535303">
        <w:rPr>
          <w:rFonts w:cstheme="minorHAnsi"/>
          <w:sz w:val="24"/>
          <w:szCs w:val="24"/>
        </w:rPr>
        <w:t>.</w:t>
      </w:r>
    </w:p>
    <w:p w14:paraId="6D1203E8" w14:textId="77777777" w:rsidR="00665CD1" w:rsidRDefault="00665CD1" w:rsidP="00424BD4">
      <w:pPr>
        <w:pStyle w:val="BodyText"/>
        <w:jc w:val="both"/>
        <w:rPr>
          <w:sz w:val="25"/>
        </w:rPr>
      </w:pPr>
    </w:p>
    <w:p w14:paraId="5B33F8BD" w14:textId="77777777" w:rsidR="00477E7F" w:rsidRPr="00477E7F" w:rsidRDefault="00477E7F" w:rsidP="00D9346C">
      <w:pPr>
        <w:pStyle w:val="ListParagraph"/>
        <w:numPr>
          <w:ilvl w:val="0"/>
          <w:numId w:val="2"/>
        </w:numPr>
        <w:tabs>
          <w:tab w:val="left" w:pos="820"/>
        </w:tabs>
        <w:outlineLvl w:val="1"/>
        <w:rPr>
          <w:b/>
          <w:bCs/>
          <w:vanish/>
        </w:rPr>
      </w:pPr>
    </w:p>
    <w:p w14:paraId="1C39FDDC" w14:textId="77777777" w:rsidR="00477E7F" w:rsidRPr="00477E7F" w:rsidRDefault="00477E7F" w:rsidP="00D9346C">
      <w:pPr>
        <w:pStyle w:val="ListParagraph"/>
        <w:numPr>
          <w:ilvl w:val="0"/>
          <w:numId w:val="2"/>
        </w:numPr>
        <w:tabs>
          <w:tab w:val="left" w:pos="820"/>
        </w:tabs>
        <w:outlineLvl w:val="1"/>
        <w:rPr>
          <w:b/>
          <w:bCs/>
          <w:vanish/>
        </w:rPr>
      </w:pPr>
    </w:p>
    <w:p w14:paraId="7DADE700" w14:textId="77777777" w:rsidR="00477E7F" w:rsidRPr="00477E7F" w:rsidRDefault="00477E7F" w:rsidP="00D9346C">
      <w:pPr>
        <w:pStyle w:val="ListParagraph"/>
        <w:numPr>
          <w:ilvl w:val="0"/>
          <w:numId w:val="2"/>
        </w:numPr>
        <w:tabs>
          <w:tab w:val="left" w:pos="820"/>
        </w:tabs>
        <w:outlineLvl w:val="1"/>
        <w:rPr>
          <w:b/>
          <w:bCs/>
          <w:vanish/>
        </w:rPr>
      </w:pPr>
    </w:p>
    <w:p w14:paraId="461F846E" w14:textId="77777777" w:rsidR="00477E7F" w:rsidRPr="00477E7F" w:rsidRDefault="00477E7F" w:rsidP="00D9346C">
      <w:pPr>
        <w:pStyle w:val="ListParagraph"/>
        <w:numPr>
          <w:ilvl w:val="0"/>
          <w:numId w:val="2"/>
        </w:numPr>
        <w:tabs>
          <w:tab w:val="left" w:pos="820"/>
        </w:tabs>
        <w:outlineLvl w:val="1"/>
        <w:rPr>
          <w:b/>
          <w:bCs/>
          <w:vanish/>
        </w:rPr>
      </w:pPr>
    </w:p>
    <w:p w14:paraId="215E8FB8" w14:textId="77777777" w:rsidR="00477E7F" w:rsidRPr="00477E7F" w:rsidRDefault="00477E7F" w:rsidP="00D9346C">
      <w:pPr>
        <w:pStyle w:val="ListParagraph"/>
        <w:numPr>
          <w:ilvl w:val="0"/>
          <w:numId w:val="2"/>
        </w:numPr>
        <w:tabs>
          <w:tab w:val="left" w:pos="820"/>
        </w:tabs>
        <w:outlineLvl w:val="1"/>
        <w:rPr>
          <w:b/>
          <w:bCs/>
          <w:vanish/>
        </w:rPr>
      </w:pPr>
    </w:p>
    <w:p w14:paraId="2C05F5E1" w14:textId="77777777" w:rsidR="00477E7F" w:rsidRPr="00477E7F" w:rsidRDefault="00477E7F" w:rsidP="00D9346C">
      <w:pPr>
        <w:pStyle w:val="ListParagraph"/>
        <w:numPr>
          <w:ilvl w:val="0"/>
          <w:numId w:val="2"/>
        </w:numPr>
        <w:tabs>
          <w:tab w:val="left" w:pos="820"/>
        </w:tabs>
        <w:outlineLvl w:val="1"/>
        <w:rPr>
          <w:b/>
          <w:bCs/>
          <w:vanish/>
        </w:rPr>
      </w:pPr>
    </w:p>
    <w:p w14:paraId="2242560F" w14:textId="77777777" w:rsidR="00477E7F" w:rsidRPr="00477E7F" w:rsidRDefault="00477E7F" w:rsidP="00D9346C">
      <w:pPr>
        <w:pStyle w:val="ListParagraph"/>
        <w:numPr>
          <w:ilvl w:val="0"/>
          <w:numId w:val="2"/>
        </w:numPr>
        <w:tabs>
          <w:tab w:val="left" w:pos="820"/>
        </w:tabs>
        <w:outlineLvl w:val="1"/>
        <w:rPr>
          <w:b/>
          <w:bCs/>
          <w:vanish/>
        </w:rPr>
      </w:pPr>
    </w:p>
    <w:p w14:paraId="31688269" w14:textId="77777777" w:rsidR="00477E7F" w:rsidRPr="00477E7F" w:rsidRDefault="00477E7F" w:rsidP="00D9346C">
      <w:pPr>
        <w:pStyle w:val="ListParagraph"/>
        <w:numPr>
          <w:ilvl w:val="0"/>
          <w:numId w:val="2"/>
        </w:numPr>
        <w:tabs>
          <w:tab w:val="left" w:pos="820"/>
        </w:tabs>
        <w:outlineLvl w:val="1"/>
        <w:rPr>
          <w:b/>
          <w:bCs/>
          <w:vanish/>
        </w:rPr>
      </w:pPr>
    </w:p>
    <w:p w14:paraId="1F1A7D81" w14:textId="77777777" w:rsidR="00477E7F" w:rsidRPr="00477E7F" w:rsidRDefault="00477E7F" w:rsidP="00D9346C">
      <w:pPr>
        <w:pStyle w:val="ListParagraph"/>
        <w:numPr>
          <w:ilvl w:val="0"/>
          <w:numId w:val="2"/>
        </w:numPr>
        <w:tabs>
          <w:tab w:val="left" w:pos="820"/>
        </w:tabs>
        <w:outlineLvl w:val="1"/>
        <w:rPr>
          <w:b/>
          <w:bCs/>
          <w:vanish/>
        </w:rPr>
      </w:pPr>
    </w:p>
    <w:p w14:paraId="756C17FB" w14:textId="77777777" w:rsidR="00477E7F" w:rsidRPr="00477E7F" w:rsidRDefault="00477E7F" w:rsidP="00D9346C">
      <w:pPr>
        <w:pStyle w:val="ListParagraph"/>
        <w:numPr>
          <w:ilvl w:val="0"/>
          <w:numId w:val="2"/>
        </w:numPr>
        <w:tabs>
          <w:tab w:val="left" w:pos="820"/>
        </w:tabs>
        <w:outlineLvl w:val="1"/>
        <w:rPr>
          <w:b/>
          <w:bCs/>
          <w:vanish/>
        </w:rPr>
      </w:pPr>
    </w:p>
    <w:p w14:paraId="2480E3ED" w14:textId="77777777" w:rsidR="00477E7F" w:rsidRPr="00477E7F" w:rsidRDefault="00477E7F" w:rsidP="00D9346C">
      <w:pPr>
        <w:pStyle w:val="ListParagraph"/>
        <w:numPr>
          <w:ilvl w:val="0"/>
          <w:numId w:val="2"/>
        </w:numPr>
        <w:tabs>
          <w:tab w:val="left" w:pos="820"/>
        </w:tabs>
        <w:outlineLvl w:val="1"/>
        <w:rPr>
          <w:b/>
          <w:bCs/>
          <w:vanish/>
        </w:rPr>
      </w:pPr>
    </w:p>
    <w:p w14:paraId="53071EA6" w14:textId="77777777" w:rsidR="00477E7F" w:rsidRPr="00477E7F" w:rsidRDefault="00477E7F" w:rsidP="00D9346C">
      <w:pPr>
        <w:pStyle w:val="ListParagraph"/>
        <w:numPr>
          <w:ilvl w:val="0"/>
          <w:numId w:val="2"/>
        </w:numPr>
        <w:tabs>
          <w:tab w:val="left" w:pos="820"/>
        </w:tabs>
        <w:outlineLvl w:val="1"/>
        <w:rPr>
          <w:b/>
          <w:bCs/>
          <w:vanish/>
        </w:rPr>
      </w:pPr>
    </w:p>
    <w:p w14:paraId="671F2617" w14:textId="77777777" w:rsidR="00477E7F" w:rsidRPr="00477E7F" w:rsidRDefault="00477E7F" w:rsidP="00D9346C">
      <w:pPr>
        <w:pStyle w:val="ListParagraph"/>
        <w:numPr>
          <w:ilvl w:val="0"/>
          <w:numId w:val="2"/>
        </w:numPr>
        <w:tabs>
          <w:tab w:val="left" w:pos="820"/>
        </w:tabs>
        <w:outlineLvl w:val="1"/>
        <w:rPr>
          <w:b/>
          <w:bCs/>
          <w:vanish/>
        </w:rPr>
      </w:pPr>
    </w:p>
    <w:p w14:paraId="21D8DD77" w14:textId="77777777" w:rsidR="00A80149" w:rsidRDefault="00A80149" w:rsidP="00B72D23">
      <w:pPr>
        <w:pStyle w:val="BodyText"/>
        <w:rPr>
          <w:sz w:val="25"/>
        </w:rPr>
      </w:pPr>
    </w:p>
    <w:p w14:paraId="6798DAD7" w14:textId="08A1EFCB" w:rsidR="00424BD4" w:rsidRPr="00535303" w:rsidRDefault="00424BD4" w:rsidP="00763CD4">
      <w:pPr>
        <w:ind w:right="125"/>
        <w:jc w:val="center"/>
        <w:rPr>
          <w:rFonts w:cstheme="minorHAnsi"/>
          <w:b/>
          <w:sz w:val="24"/>
          <w:szCs w:val="24"/>
        </w:rPr>
      </w:pPr>
      <w:r w:rsidRPr="00535303">
        <w:rPr>
          <w:rFonts w:cstheme="minorHAnsi"/>
          <w:b/>
          <w:sz w:val="24"/>
          <w:szCs w:val="24"/>
        </w:rPr>
        <w:t>ARTICLE 1</w:t>
      </w:r>
      <w:r w:rsidR="00535303">
        <w:rPr>
          <w:rFonts w:cstheme="minorHAnsi"/>
          <w:b/>
          <w:sz w:val="24"/>
          <w:szCs w:val="24"/>
        </w:rPr>
        <w:t>3</w:t>
      </w:r>
    </w:p>
    <w:p w14:paraId="6E106925" w14:textId="77777777" w:rsidR="00424BD4" w:rsidRPr="00535303" w:rsidRDefault="00424BD4" w:rsidP="00763CD4">
      <w:pPr>
        <w:ind w:right="125"/>
        <w:jc w:val="center"/>
        <w:rPr>
          <w:rFonts w:cstheme="minorHAnsi"/>
          <w:b/>
          <w:sz w:val="24"/>
          <w:szCs w:val="24"/>
        </w:rPr>
      </w:pPr>
      <w:r w:rsidRPr="00535303">
        <w:rPr>
          <w:rFonts w:cstheme="minorHAnsi"/>
          <w:b/>
          <w:sz w:val="24"/>
          <w:szCs w:val="24"/>
        </w:rPr>
        <w:t>FUNDAMENTAL CHANGES</w:t>
      </w:r>
    </w:p>
    <w:p w14:paraId="4B8067A0" w14:textId="77777777" w:rsidR="00763CD4" w:rsidRDefault="00763CD4" w:rsidP="00B72D23">
      <w:pPr>
        <w:ind w:right="125"/>
        <w:rPr>
          <w:rFonts w:cstheme="minorHAnsi"/>
          <w:b/>
          <w:sz w:val="24"/>
          <w:szCs w:val="24"/>
        </w:rPr>
      </w:pPr>
    </w:p>
    <w:p w14:paraId="6D796E56"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767FEAD9"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4997F7D8"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75BDF5A2"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78EE0C7E"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534A3BAC"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6D3CC35D"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0E2DAB99"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30626137"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0FD03CD6"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0C58EC63"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7798A52D"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10B142A1" w14:textId="77777777" w:rsidR="00535303" w:rsidRPr="00535303" w:rsidRDefault="00535303" w:rsidP="00D9346C">
      <w:pPr>
        <w:pStyle w:val="ListParagraph"/>
        <w:widowControl/>
        <w:numPr>
          <w:ilvl w:val="0"/>
          <w:numId w:val="60"/>
        </w:numPr>
        <w:autoSpaceDE/>
        <w:autoSpaceDN/>
        <w:ind w:right="125"/>
        <w:contextualSpacing/>
        <w:jc w:val="both"/>
        <w:rPr>
          <w:rFonts w:cstheme="minorHAnsi"/>
          <w:b/>
          <w:vanish/>
          <w:sz w:val="24"/>
          <w:szCs w:val="24"/>
        </w:rPr>
      </w:pPr>
    </w:p>
    <w:p w14:paraId="732317BD" w14:textId="36059EFE" w:rsidR="00763CD4" w:rsidRPr="00535303" w:rsidRDefault="00763CD4" w:rsidP="00D9346C">
      <w:pPr>
        <w:pStyle w:val="ListParagraph"/>
        <w:widowControl/>
        <w:numPr>
          <w:ilvl w:val="1"/>
          <w:numId w:val="60"/>
        </w:numPr>
        <w:autoSpaceDE/>
        <w:autoSpaceDN/>
        <w:ind w:left="720" w:right="125" w:hanging="720"/>
        <w:contextualSpacing/>
        <w:jc w:val="both"/>
        <w:rPr>
          <w:rFonts w:cstheme="minorHAnsi"/>
          <w:sz w:val="24"/>
          <w:szCs w:val="24"/>
        </w:rPr>
      </w:pPr>
      <w:r w:rsidRPr="00535303">
        <w:rPr>
          <w:rFonts w:cstheme="minorHAnsi"/>
          <w:b/>
          <w:sz w:val="24"/>
          <w:szCs w:val="24"/>
        </w:rPr>
        <w:t>Amendment of Articles or By-law</w:t>
      </w:r>
      <w:r w:rsidRPr="00535303">
        <w:rPr>
          <w:rFonts w:cstheme="minorHAnsi"/>
          <w:sz w:val="24"/>
          <w:szCs w:val="24"/>
        </w:rPr>
        <w:t xml:space="preserve"> – A Special Resolution of the Members is required to make any amendment to the Articles to:</w:t>
      </w:r>
    </w:p>
    <w:p w14:paraId="24529630" w14:textId="5578B7BE" w:rsidR="00763CD4" w:rsidRPr="00535303" w:rsidRDefault="00763CD4" w:rsidP="00EE18CE">
      <w:pPr>
        <w:pStyle w:val="ListParagraph"/>
        <w:widowControl/>
        <w:numPr>
          <w:ilvl w:val="2"/>
          <w:numId w:val="60"/>
        </w:numPr>
        <w:autoSpaceDE/>
        <w:autoSpaceDN/>
        <w:ind w:left="1134" w:right="125" w:hanging="425"/>
        <w:contextualSpacing/>
        <w:jc w:val="both"/>
        <w:rPr>
          <w:rFonts w:cstheme="minorHAnsi"/>
          <w:sz w:val="24"/>
          <w:szCs w:val="24"/>
        </w:rPr>
      </w:pPr>
      <w:r w:rsidRPr="00535303">
        <w:rPr>
          <w:rFonts w:cstheme="minorHAnsi"/>
          <w:sz w:val="24"/>
          <w:szCs w:val="24"/>
        </w:rPr>
        <w:t>change the Society’s name;</w:t>
      </w:r>
    </w:p>
    <w:p w14:paraId="0F5871E7" w14:textId="13CEB0CB" w:rsidR="00763CD4" w:rsidRPr="00535303" w:rsidRDefault="00763CD4" w:rsidP="00EE18CE">
      <w:pPr>
        <w:pStyle w:val="ListParagraph"/>
        <w:widowControl/>
        <w:numPr>
          <w:ilvl w:val="2"/>
          <w:numId w:val="60"/>
        </w:numPr>
        <w:autoSpaceDE/>
        <w:autoSpaceDN/>
        <w:ind w:left="1134" w:right="125" w:hanging="425"/>
        <w:contextualSpacing/>
        <w:jc w:val="both"/>
        <w:rPr>
          <w:rFonts w:cstheme="minorHAnsi"/>
          <w:sz w:val="24"/>
          <w:szCs w:val="24"/>
        </w:rPr>
      </w:pPr>
      <w:r w:rsidRPr="00535303">
        <w:rPr>
          <w:rFonts w:cstheme="minorHAnsi"/>
          <w:sz w:val="24"/>
          <w:szCs w:val="24"/>
        </w:rPr>
        <w:t>change the province in which the Society’s registered office is situated;</w:t>
      </w:r>
    </w:p>
    <w:p w14:paraId="4F1662D0" w14:textId="41821E5A" w:rsidR="00763CD4" w:rsidRPr="00535303" w:rsidRDefault="00763CD4" w:rsidP="00EE18CE">
      <w:pPr>
        <w:pStyle w:val="ListParagraph"/>
        <w:widowControl/>
        <w:numPr>
          <w:ilvl w:val="2"/>
          <w:numId w:val="60"/>
        </w:numPr>
        <w:autoSpaceDE/>
        <w:autoSpaceDN/>
        <w:ind w:left="1134" w:right="125" w:hanging="414"/>
        <w:contextualSpacing/>
        <w:jc w:val="both"/>
        <w:rPr>
          <w:rFonts w:cstheme="minorHAnsi"/>
          <w:sz w:val="24"/>
          <w:szCs w:val="24"/>
        </w:rPr>
      </w:pPr>
      <w:r w:rsidRPr="00535303">
        <w:rPr>
          <w:rFonts w:cstheme="minorHAnsi"/>
          <w:sz w:val="24"/>
          <w:szCs w:val="24"/>
        </w:rPr>
        <w:t>add, change or remove any restriction on the activities that the Society may carry on;</w:t>
      </w:r>
    </w:p>
    <w:p w14:paraId="28D9B2BC" w14:textId="77777777" w:rsidR="00763CD4" w:rsidRPr="00535303" w:rsidRDefault="00763CD4" w:rsidP="00EE18CE">
      <w:pPr>
        <w:pStyle w:val="ListParagraph"/>
        <w:widowControl/>
        <w:numPr>
          <w:ilvl w:val="2"/>
          <w:numId w:val="60"/>
        </w:numPr>
        <w:autoSpaceDE/>
        <w:autoSpaceDN/>
        <w:ind w:left="1134" w:right="125" w:hanging="414"/>
        <w:contextualSpacing/>
        <w:jc w:val="both"/>
        <w:rPr>
          <w:rFonts w:cstheme="minorHAnsi"/>
          <w:sz w:val="24"/>
          <w:szCs w:val="24"/>
        </w:rPr>
      </w:pPr>
      <w:r w:rsidRPr="00535303">
        <w:rPr>
          <w:rFonts w:cstheme="minorHAnsi"/>
          <w:sz w:val="24"/>
          <w:szCs w:val="24"/>
        </w:rPr>
        <w:t>create a new class or group of Members;</w:t>
      </w:r>
    </w:p>
    <w:p w14:paraId="42AAA2B9" w14:textId="77777777" w:rsidR="00763CD4" w:rsidRPr="00535303" w:rsidRDefault="00763CD4" w:rsidP="00EE18CE">
      <w:pPr>
        <w:pStyle w:val="ListParagraph"/>
        <w:widowControl/>
        <w:numPr>
          <w:ilvl w:val="2"/>
          <w:numId w:val="60"/>
        </w:numPr>
        <w:autoSpaceDE/>
        <w:autoSpaceDN/>
        <w:ind w:left="1134" w:right="125" w:hanging="414"/>
        <w:contextualSpacing/>
        <w:jc w:val="both"/>
        <w:rPr>
          <w:rFonts w:cstheme="minorHAnsi"/>
          <w:sz w:val="24"/>
          <w:szCs w:val="24"/>
        </w:rPr>
      </w:pPr>
      <w:r w:rsidRPr="00535303">
        <w:rPr>
          <w:rFonts w:cstheme="minorHAnsi"/>
          <w:sz w:val="24"/>
          <w:szCs w:val="24"/>
        </w:rPr>
        <w:t>change a condition required for being a Member;</w:t>
      </w:r>
    </w:p>
    <w:p w14:paraId="2731778A" w14:textId="77777777" w:rsidR="00763CD4" w:rsidRPr="00535303" w:rsidRDefault="00763CD4" w:rsidP="00EE18CE">
      <w:pPr>
        <w:pStyle w:val="ListParagraph"/>
        <w:widowControl/>
        <w:numPr>
          <w:ilvl w:val="2"/>
          <w:numId w:val="60"/>
        </w:numPr>
        <w:autoSpaceDE/>
        <w:autoSpaceDN/>
        <w:ind w:left="1134" w:right="125" w:hanging="414"/>
        <w:contextualSpacing/>
        <w:jc w:val="both"/>
        <w:rPr>
          <w:rFonts w:cstheme="minorHAnsi"/>
          <w:sz w:val="24"/>
          <w:szCs w:val="24"/>
        </w:rPr>
      </w:pPr>
      <w:r w:rsidRPr="00535303">
        <w:rPr>
          <w:rFonts w:cstheme="minorHAnsi"/>
          <w:sz w:val="24"/>
          <w:szCs w:val="24"/>
        </w:rPr>
        <w:t>change the designation of any class or group of Members or add, change or remove any rights and conditions of any such class or group;</w:t>
      </w:r>
    </w:p>
    <w:p w14:paraId="2FC3A4ED" w14:textId="77777777" w:rsidR="00763CD4" w:rsidRPr="00535303" w:rsidRDefault="00763CD4" w:rsidP="00EE18CE">
      <w:pPr>
        <w:pStyle w:val="ListParagraph"/>
        <w:widowControl/>
        <w:numPr>
          <w:ilvl w:val="2"/>
          <w:numId w:val="60"/>
        </w:numPr>
        <w:autoSpaceDE/>
        <w:autoSpaceDN/>
        <w:ind w:left="1134" w:right="125" w:hanging="414"/>
        <w:contextualSpacing/>
        <w:jc w:val="both"/>
        <w:rPr>
          <w:rFonts w:cstheme="minorHAnsi"/>
          <w:sz w:val="24"/>
          <w:szCs w:val="24"/>
        </w:rPr>
      </w:pPr>
      <w:r w:rsidRPr="00535303">
        <w:rPr>
          <w:rFonts w:cstheme="minorHAnsi"/>
          <w:sz w:val="24"/>
          <w:szCs w:val="24"/>
        </w:rPr>
        <w:t>divide any class or group of Members into two or more classes or groups and fix the rights and conditions of each class or group;</w:t>
      </w:r>
    </w:p>
    <w:p w14:paraId="7F9AEFFC" w14:textId="77777777" w:rsidR="00763CD4" w:rsidRPr="00535303" w:rsidRDefault="00763CD4" w:rsidP="00EE18CE">
      <w:pPr>
        <w:pStyle w:val="ListParagraph"/>
        <w:widowControl/>
        <w:numPr>
          <w:ilvl w:val="2"/>
          <w:numId w:val="60"/>
        </w:numPr>
        <w:autoSpaceDE/>
        <w:autoSpaceDN/>
        <w:ind w:left="1134" w:right="125" w:hanging="414"/>
        <w:contextualSpacing/>
        <w:jc w:val="both"/>
        <w:rPr>
          <w:rFonts w:cstheme="minorHAnsi"/>
          <w:sz w:val="24"/>
          <w:szCs w:val="24"/>
        </w:rPr>
      </w:pPr>
      <w:r w:rsidRPr="00535303">
        <w:rPr>
          <w:rFonts w:cstheme="minorHAnsi"/>
          <w:sz w:val="24"/>
          <w:szCs w:val="24"/>
        </w:rPr>
        <w:t>add, change or remove a provision respecting the transfer of a membership;</w:t>
      </w:r>
    </w:p>
    <w:p w14:paraId="75F59938" w14:textId="77777777" w:rsidR="00763CD4" w:rsidRPr="00535303" w:rsidRDefault="00763CD4" w:rsidP="00EE18CE">
      <w:pPr>
        <w:pStyle w:val="ListParagraph"/>
        <w:widowControl/>
        <w:numPr>
          <w:ilvl w:val="2"/>
          <w:numId w:val="60"/>
        </w:numPr>
        <w:autoSpaceDE/>
        <w:autoSpaceDN/>
        <w:ind w:left="1134" w:right="125" w:hanging="414"/>
        <w:contextualSpacing/>
        <w:jc w:val="both"/>
        <w:rPr>
          <w:rFonts w:cstheme="minorHAnsi"/>
          <w:sz w:val="24"/>
          <w:szCs w:val="24"/>
        </w:rPr>
      </w:pPr>
      <w:r w:rsidRPr="00535303">
        <w:rPr>
          <w:rFonts w:cstheme="minorHAnsi"/>
          <w:sz w:val="24"/>
          <w:szCs w:val="24"/>
        </w:rPr>
        <w:t>subject the provisions of the Act, increase or decrease the number of, or the minimum or maximum number of, directors fixed by the Articles;</w:t>
      </w:r>
    </w:p>
    <w:p w14:paraId="6A03F127" w14:textId="11E217FF" w:rsidR="00763CD4" w:rsidRPr="00535303" w:rsidRDefault="00763CD4" w:rsidP="00EE18CE">
      <w:pPr>
        <w:pStyle w:val="ListParagraph"/>
        <w:widowControl/>
        <w:numPr>
          <w:ilvl w:val="2"/>
          <w:numId w:val="60"/>
        </w:numPr>
        <w:autoSpaceDE/>
        <w:autoSpaceDN/>
        <w:ind w:left="1134" w:right="125" w:hanging="414"/>
        <w:contextualSpacing/>
        <w:jc w:val="both"/>
        <w:rPr>
          <w:rFonts w:cstheme="minorHAnsi"/>
          <w:sz w:val="24"/>
          <w:szCs w:val="24"/>
        </w:rPr>
      </w:pPr>
      <w:r w:rsidRPr="00535303">
        <w:rPr>
          <w:rFonts w:cstheme="minorHAnsi"/>
          <w:sz w:val="24"/>
          <w:szCs w:val="24"/>
        </w:rPr>
        <w:t xml:space="preserve">change the statement of the purpose of the </w:t>
      </w:r>
      <w:r w:rsidR="005803B3" w:rsidRPr="00535303">
        <w:rPr>
          <w:rFonts w:cstheme="minorHAnsi"/>
          <w:sz w:val="24"/>
          <w:szCs w:val="24"/>
        </w:rPr>
        <w:t>Society</w:t>
      </w:r>
      <w:r w:rsidRPr="00535303">
        <w:rPr>
          <w:rFonts w:cstheme="minorHAnsi"/>
          <w:sz w:val="24"/>
          <w:szCs w:val="24"/>
        </w:rPr>
        <w:t>;</w:t>
      </w:r>
    </w:p>
    <w:p w14:paraId="34475017" w14:textId="7D4E8D71" w:rsidR="00763CD4" w:rsidRPr="00535303" w:rsidRDefault="00763CD4" w:rsidP="00EE18CE">
      <w:pPr>
        <w:pStyle w:val="ListParagraph"/>
        <w:widowControl/>
        <w:numPr>
          <w:ilvl w:val="2"/>
          <w:numId w:val="60"/>
        </w:numPr>
        <w:autoSpaceDE/>
        <w:autoSpaceDN/>
        <w:ind w:left="1134" w:right="125" w:hanging="414"/>
        <w:contextualSpacing/>
        <w:jc w:val="both"/>
        <w:rPr>
          <w:rFonts w:cstheme="minorHAnsi"/>
          <w:sz w:val="24"/>
          <w:szCs w:val="24"/>
        </w:rPr>
      </w:pPr>
      <w:r w:rsidRPr="00535303">
        <w:rPr>
          <w:rFonts w:cstheme="minorHAnsi"/>
          <w:sz w:val="24"/>
          <w:szCs w:val="24"/>
        </w:rPr>
        <w:t xml:space="preserve">change the statement concerning the distribution of property remaining on liquidation after the discharge of any liabilities of the </w:t>
      </w:r>
      <w:r w:rsidR="005803B3" w:rsidRPr="00535303">
        <w:rPr>
          <w:rFonts w:cstheme="minorHAnsi"/>
          <w:sz w:val="24"/>
          <w:szCs w:val="24"/>
        </w:rPr>
        <w:t>Society</w:t>
      </w:r>
      <w:r w:rsidRPr="00535303">
        <w:rPr>
          <w:rFonts w:cstheme="minorHAnsi"/>
          <w:sz w:val="24"/>
          <w:szCs w:val="24"/>
        </w:rPr>
        <w:t>;</w:t>
      </w:r>
    </w:p>
    <w:p w14:paraId="2ED863EA" w14:textId="77777777" w:rsidR="00763CD4" w:rsidRPr="00F930CD" w:rsidRDefault="00763CD4" w:rsidP="00EE18CE">
      <w:pPr>
        <w:pStyle w:val="ListParagraph"/>
        <w:widowControl/>
        <w:numPr>
          <w:ilvl w:val="2"/>
          <w:numId w:val="60"/>
        </w:numPr>
        <w:autoSpaceDE/>
        <w:autoSpaceDN/>
        <w:ind w:left="1134" w:right="125" w:hanging="414"/>
        <w:contextualSpacing/>
        <w:jc w:val="both"/>
        <w:rPr>
          <w:rFonts w:cstheme="minorHAnsi"/>
          <w:sz w:val="24"/>
          <w:szCs w:val="24"/>
        </w:rPr>
      </w:pPr>
      <w:r w:rsidRPr="00F930CD">
        <w:rPr>
          <w:rFonts w:cstheme="minorHAnsi"/>
          <w:sz w:val="24"/>
          <w:szCs w:val="24"/>
        </w:rPr>
        <w:t>change the manner of giving notice to the Members entitled to vote at a meeting of Members;</w:t>
      </w:r>
    </w:p>
    <w:p w14:paraId="3E7DCE84" w14:textId="77777777" w:rsidR="00763CD4" w:rsidRPr="00F930CD" w:rsidRDefault="00763CD4" w:rsidP="00EE18CE">
      <w:pPr>
        <w:pStyle w:val="ListParagraph"/>
        <w:widowControl/>
        <w:numPr>
          <w:ilvl w:val="2"/>
          <w:numId w:val="60"/>
        </w:numPr>
        <w:autoSpaceDE/>
        <w:autoSpaceDN/>
        <w:ind w:left="1134" w:right="125" w:hanging="414"/>
        <w:contextualSpacing/>
        <w:jc w:val="both"/>
        <w:rPr>
          <w:rFonts w:cstheme="minorHAnsi"/>
          <w:sz w:val="24"/>
          <w:szCs w:val="24"/>
        </w:rPr>
      </w:pPr>
      <w:r w:rsidRPr="00F930CD">
        <w:rPr>
          <w:rFonts w:cstheme="minorHAnsi"/>
          <w:sz w:val="24"/>
          <w:szCs w:val="24"/>
        </w:rPr>
        <w:t>change the method of voting by the Members not in attendance at a meeting of Members; or</w:t>
      </w:r>
    </w:p>
    <w:p w14:paraId="7B6874DE" w14:textId="77777777" w:rsidR="00763CD4" w:rsidRDefault="00763CD4" w:rsidP="00D9346C">
      <w:pPr>
        <w:pStyle w:val="ListParagraph"/>
        <w:widowControl/>
        <w:numPr>
          <w:ilvl w:val="2"/>
          <w:numId w:val="60"/>
        </w:numPr>
        <w:autoSpaceDE/>
        <w:autoSpaceDN/>
        <w:ind w:left="1077" w:right="125" w:hanging="357"/>
        <w:contextualSpacing/>
        <w:jc w:val="both"/>
        <w:rPr>
          <w:rFonts w:cstheme="minorHAnsi"/>
          <w:sz w:val="24"/>
          <w:szCs w:val="24"/>
        </w:rPr>
      </w:pPr>
      <w:r w:rsidRPr="00F930CD">
        <w:rPr>
          <w:rFonts w:cstheme="minorHAnsi"/>
          <w:sz w:val="24"/>
          <w:szCs w:val="24"/>
        </w:rPr>
        <w:t>add, change or remove any other provision that is permitted by the Act to be set out in the Articles.</w:t>
      </w:r>
    </w:p>
    <w:p w14:paraId="71585D75" w14:textId="77777777" w:rsidR="00763CD4" w:rsidRPr="00F930CD" w:rsidRDefault="00763CD4" w:rsidP="00763CD4">
      <w:pPr>
        <w:pStyle w:val="ListParagraph"/>
        <w:ind w:left="1559" w:right="125"/>
        <w:jc w:val="both"/>
        <w:rPr>
          <w:rFonts w:cstheme="minorHAnsi"/>
          <w:sz w:val="24"/>
          <w:szCs w:val="24"/>
        </w:rPr>
      </w:pPr>
    </w:p>
    <w:p w14:paraId="66065899" w14:textId="55B73837" w:rsidR="00763CD4" w:rsidRPr="00F930CD" w:rsidRDefault="00763CD4" w:rsidP="00D9346C">
      <w:pPr>
        <w:pStyle w:val="ListParagraph"/>
        <w:widowControl/>
        <w:numPr>
          <w:ilvl w:val="1"/>
          <w:numId w:val="60"/>
        </w:numPr>
        <w:autoSpaceDE/>
        <w:autoSpaceDN/>
        <w:ind w:left="720" w:right="125" w:hanging="720"/>
        <w:contextualSpacing/>
        <w:jc w:val="both"/>
        <w:rPr>
          <w:rFonts w:cstheme="minorHAnsi"/>
          <w:sz w:val="24"/>
          <w:szCs w:val="24"/>
        </w:rPr>
      </w:pPr>
      <w:r w:rsidRPr="00F930CD">
        <w:rPr>
          <w:rFonts w:cstheme="minorHAnsi"/>
          <w:b/>
          <w:sz w:val="24"/>
          <w:szCs w:val="24"/>
        </w:rPr>
        <w:t xml:space="preserve">Class </w:t>
      </w:r>
      <w:r>
        <w:rPr>
          <w:rFonts w:cstheme="minorHAnsi"/>
          <w:b/>
          <w:sz w:val="24"/>
          <w:szCs w:val="24"/>
        </w:rPr>
        <w:t>V</w:t>
      </w:r>
      <w:r w:rsidRPr="00F930CD">
        <w:rPr>
          <w:rFonts w:cstheme="minorHAnsi"/>
          <w:b/>
          <w:sz w:val="24"/>
          <w:szCs w:val="24"/>
        </w:rPr>
        <w:t>ote</w:t>
      </w:r>
      <w:r w:rsidRPr="00F930CD">
        <w:rPr>
          <w:rFonts w:cstheme="minorHAnsi"/>
          <w:sz w:val="24"/>
          <w:szCs w:val="24"/>
        </w:rPr>
        <w:t xml:space="preserve"> – If at any time there shall be more than one class or group of Members, the requirements set out in the Act regarding class voting shall apply, whether or </w:t>
      </w:r>
      <w:r w:rsidRPr="00F930CD">
        <w:rPr>
          <w:rFonts w:cstheme="minorHAnsi"/>
          <w:sz w:val="24"/>
          <w:szCs w:val="24"/>
        </w:rPr>
        <w:lastRenderedPageBreak/>
        <w:t>not such class or group of Members otherwise have the right to vote pursuant to the Articles</w:t>
      </w:r>
      <w:r>
        <w:rPr>
          <w:rFonts w:cstheme="minorHAnsi"/>
          <w:sz w:val="24"/>
          <w:szCs w:val="24"/>
        </w:rPr>
        <w:t xml:space="preserve"> (unless the Articles provide otherwise in the case of an amendment referred to in </w:t>
      </w:r>
      <w:r w:rsidRPr="00283AAF">
        <w:rPr>
          <w:rFonts w:cstheme="minorHAnsi"/>
          <w:sz w:val="24"/>
          <w:szCs w:val="24"/>
        </w:rPr>
        <w:t>Section 1</w:t>
      </w:r>
      <w:r w:rsidR="00535303">
        <w:rPr>
          <w:rFonts w:cstheme="minorHAnsi"/>
          <w:sz w:val="24"/>
          <w:szCs w:val="24"/>
        </w:rPr>
        <w:t>3</w:t>
      </w:r>
      <w:r w:rsidRPr="00283AAF">
        <w:rPr>
          <w:rFonts w:cstheme="minorHAnsi"/>
          <w:sz w:val="24"/>
          <w:szCs w:val="24"/>
        </w:rPr>
        <w:t>.1(a) or (e))</w:t>
      </w:r>
      <w:r>
        <w:rPr>
          <w:rFonts w:cstheme="minorHAnsi"/>
          <w:sz w:val="24"/>
          <w:szCs w:val="24"/>
        </w:rPr>
        <w:t xml:space="preserve"> </w:t>
      </w:r>
      <w:r w:rsidRPr="00F930CD">
        <w:rPr>
          <w:rFonts w:cstheme="minorHAnsi"/>
          <w:sz w:val="24"/>
          <w:szCs w:val="24"/>
        </w:rPr>
        <w:t>or By-laws, as applicable.</w:t>
      </w:r>
    </w:p>
    <w:p w14:paraId="1C81D29B" w14:textId="77777777" w:rsidR="00763CD4" w:rsidRPr="00F930CD" w:rsidRDefault="00763CD4" w:rsidP="00763CD4">
      <w:pPr>
        <w:pStyle w:val="ListParagraph"/>
        <w:ind w:left="839" w:right="125"/>
        <w:jc w:val="both"/>
        <w:rPr>
          <w:rFonts w:cstheme="minorHAnsi"/>
          <w:b/>
          <w:sz w:val="24"/>
          <w:szCs w:val="24"/>
        </w:rPr>
      </w:pPr>
    </w:p>
    <w:p w14:paraId="2EBFEAD9" w14:textId="77777777" w:rsidR="00424BD4" w:rsidRDefault="00424BD4" w:rsidP="00B72D23">
      <w:pPr>
        <w:pStyle w:val="BodyText"/>
        <w:rPr>
          <w:sz w:val="25"/>
        </w:rPr>
      </w:pPr>
    </w:p>
    <w:p w14:paraId="6CFD4F78" w14:textId="0F95285F" w:rsidR="00424BD4" w:rsidRPr="00535303" w:rsidRDefault="00424BD4" w:rsidP="005803B3">
      <w:pPr>
        <w:ind w:left="119" w:right="125"/>
        <w:jc w:val="center"/>
        <w:rPr>
          <w:rFonts w:cstheme="minorHAnsi"/>
          <w:b/>
          <w:sz w:val="24"/>
          <w:szCs w:val="24"/>
        </w:rPr>
      </w:pPr>
      <w:r w:rsidRPr="00535303">
        <w:rPr>
          <w:rFonts w:cstheme="minorHAnsi"/>
          <w:b/>
          <w:sz w:val="24"/>
          <w:szCs w:val="24"/>
        </w:rPr>
        <w:t>ARTICLE 1</w:t>
      </w:r>
      <w:r w:rsidR="00535303" w:rsidRPr="00535303">
        <w:rPr>
          <w:rFonts w:cstheme="minorHAnsi"/>
          <w:b/>
          <w:sz w:val="24"/>
          <w:szCs w:val="24"/>
        </w:rPr>
        <w:t>4</w:t>
      </w:r>
    </w:p>
    <w:p w14:paraId="4CDEB2FE" w14:textId="77777777" w:rsidR="00424BD4" w:rsidRPr="00535303" w:rsidRDefault="00424BD4" w:rsidP="005803B3">
      <w:pPr>
        <w:ind w:left="119" w:right="125"/>
        <w:jc w:val="center"/>
        <w:rPr>
          <w:rFonts w:cstheme="minorHAnsi"/>
          <w:b/>
          <w:sz w:val="24"/>
          <w:szCs w:val="24"/>
        </w:rPr>
      </w:pPr>
      <w:r w:rsidRPr="00535303">
        <w:rPr>
          <w:rFonts w:cstheme="minorHAnsi"/>
          <w:b/>
          <w:sz w:val="24"/>
          <w:szCs w:val="24"/>
        </w:rPr>
        <w:t>NOTICE</w:t>
      </w:r>
    </w:p>
    <w:p w14:paraId="0FA7DFB9" w14:textId="77777777" w:rsidR="005803B3" w:rsidRDefault="005803B3" w:rsidP="005803B3">
      <w:pPr>
        <w:ind w:left="119" w:right="125"/>
        <w:jc w:val="center"/>
        <w:rPr>
          <w:rFonts w:cstheme="minorHAnsi"/>
          <w:b/>
          <w:color w:val="ED0000"/>
          <w:sz w:val="24"/>
          <w:szCs w:val="24"/>
        </w:rPr>
      </w:pPr>
    </w:p>
    <w:p w14:paraId="4A2AAA35"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1796B0D8"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414227FB"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27D105F5"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2137E860"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6D7667F3"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04F936A5"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33366783"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7E9236CA"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0028E13F"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693A9861"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4FBCEB1E"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6B9653A2"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609A4A75" w14:textId="77777777" w:rsidR="00535303" w:rsidRPr="00535303" w:rsidRDefault="00535303" w:rsidP="00D9346C">
      <w:pPr>
        <w:pStyle w:val="ListParagraph"/>
        <w:widowControl/>
        <w:numPr>
          <w:ilvl w:val="0"/>
          <w:numId w:val="61"/>
        </w:numPr>
        <w:autoSpaceDE/>
        <w:autoSpaceDN/>
        <w:ind w:right="125"/>
        <w:contextualSpacing/>
        <w:jc w:val="both"/>
        <w:rPr>
          <w:rFonts w:cstheme="minorHAnsi"/>
          <w:b/>
          <w:vanish/>
          <w:sz w:val="24"/>
          <w:szCs w:val="24"/>
        </w:rPr>
      </w:pPr>
    </w:p>
    <w:p w14:paraId="463BE253" w14:textId="01136870" w:rsidR="005803B3" w:rsidRPr="00535303" w:rsidRDefault="005803B3" w:rsidP="00D9346C">
      <w:pPr>
        <w:pStyle w:val="ListParagraph"/>
        <w:widowControl/>
        <w:numPr>
          <w:ilvl w:val="1"/>
          <w:numId w:val="61"/>
        </w:numPr>
        <w:autoSpaceDE/>
        <w:autoSpaceDN/>
        <w:ind w:left="720" w:right="125" w:hanging="720"/>
        <w:contextualSpacing/>
        <w:jc w:val="both"/>
        <w:rPr>
          <w:rFonts w:cstheme="minorHAnsi"/>
          <w:sz w:val="24"/>
          <w:szCs w:val="24"/>
        </w:rPr>
      </w:pPr>
      <w:r w:rsidRPr="00535303">
        <w:rPr>
          <w:rFonts w:cstheme="minorHAnsi"/>
          <w:b/>
          <w:sz w:val="24"/>
          <w:szCs w:val="24"/>
        </w:rPr>
        <w:t>Procedure for Sending Notices</w:t>
      </w:r>
      <w:r w:rsidRPr="00535303">
        <w:rPr>
          <w:rFonts w:cstheme="minorHAnsi"/>
          <w:sz w:val="24"/>
          <w:szCs w:val="24"/>
        </w:rPr>
        <w:t xml:space="preserve"> – Any notice (which term includes any communication or document) to be given, sent, delivered or served pursuant to the Act, to a Member, Director or Public Accountant shall be sufficiently given if sent to the principal address of the applicable person as last shown in the Society’s records.  A notice so delivered shall be deemed to have been received when it is delivered.  A notice so mailed shall be deemed to have been received on the fifth day after mailing (excluding each day during which there exists any general interruption of postal services due to strike, lockout or other cause).  A notice sent by means of electronically transmitted or recorded communication shall be deemed to have been received when so sent.  The President/Chair may change or cause to be changed the recorded address of any Member, Director or Public Accountant in accordance with the information believed by him or her to be reliable.</w:t>
      </w:r>
    </w:p>
    <w:p w14:paraId="02665742" w14:textId="77777777" w:rsidR="005803B3" w:rsidRPr="00F930CD" w:rsidRDefault="005803B3" w:rsidP="005803B3">
      <w:pPr>
        <w:pStyle w:val="ListParagraph"/>
        <w:ind w:left="839" w:right="125"/>
        <w:jc w:val="both"/>
        <w:rPr>
          <w:rFonts w:cstheme="minorHAnsi"/>
          <w:sz w:val="24"/>
          <w:szCs w:val="24"/>
        </w:rPr>
      </w:pPr>
    </w:p>
    <w:p w14:paraId="2B2E2EEF" w14:textId="5B56C6E9" w:rsidR="005803B3" w:rsidRDefault="005803B3" w:rsidP="00D9346C">
      <w:pPr>
        <w:pStyle w:val="ListParagraph"/>
        <w:widowControl/>
        <w:numPr>
          <w:ilvl w:val="1"/>
          <w:numId w:val="61"/>
        </w:numPr>
        <w:autoSpaceDE/>
        <w:autoSpaceDN/>
        <w:ind w:left="720" w:right="125" w:hanging="720"/>
        <w:contextualSpacing/>
        <w:jc w:val="both"/>
        <w:rPr>
          <w:rFonts w:cstheme="minorHAnsi"/>
          <w:sz w:val="24"/>
          <w:szCs w:val="24"/>
        </w:rPr>
      </w:pPr>
      <w:r w:rsidRPr="00F930CD">
        <w:rPr>
          <w:rFonts w:cstheme="minorHAnsi"/>
          <w:b/>
          <w:sz w:val="24"/>
          <w:szCs w:val="24"/>
        </w:rPr>
        <w:t>Undelivered Notices</w:t>
      </w:r>
      <w:r w:rsidRPr="00F930CD">
        <w:rPr>
          <w:rFonts w:cstheme="minorHAnsi"/>
          <w:sz w:val="24"/>
          <w:szCs w:val="24"/>
        </w:rPr>
        <w:t xml:space="preserve"> – If any notice given to a member pursuant to </w:t>
      </w:r>
      <w:r w:rsidRPr="0067021C">
        <w:rPr>
          <w:rFonts w:cstheme="minorHAnsi"/>
          <w:sz w:val="24"/>
          <w:szCs w:val="24"/>
        </w:rPr>
        <w:t>Section 1</w:t>
      </w:r>
      <w:r w:rsidR="00535303">
        <w:rPr>
          <w:rFonts w:cstheme="minorHAnsi"/>
          <w:sz w:val="24"/>
          <w:szCs w:val="24"/>
        </w:rPr>
        <w:t>4</w:t>
      </w:r>
      <w:r w:rsidRPr="0067021C">
        <w:rPr>
          <w:rFonts w:cstheme="minorHAnsi"/>
          <w:sz w:val="24"/>
          <w:szCs w:val="24"/>
        </w:rPr>
        <w:t>.1</w:t>
      </w:r>
      <w:r w:rsidRPr="00F930CD">
        <w:rPr>
          <w:rFonts w:cstheme="minorHAnsi"/>
          <w:sz w:val="24"/>
          <w:szCs w:val="24"/>
        </w:rPr>
        <w:t xml:space="preserve"> is returned on two consecutive occasions because such Member cannot be found, the Association shall not be required to give any further notice to such Member until such Member informs the Association in writing of such Member’s new address.</w:t>
      </w:r>
    </w:p>
    <w:p w14:paraId="25CB43E5" w14:textId="77777777" w:rsidR="005803B3" w:rsidRPr="00201E7C" w:rsidRDefault="005803B3" w:rsidP="005803B3">
      <w:pPr>
        <w:ind w:left="720" w:right="125" w:hanging="720"/>
        <w:jc w:val="both"/>
        <w:rPr>
          <w:rFonts w:cstheme="minorHAnsi"/>
          <w:sz w:val="24"/>
          <w:szCs w:val="24"/>
        </w:rPr>
      </w:pPr>
    </w:p>
    <w:p w14:paraId="01F87419" w14:textId="77777777" w:rsidR="005803B3" w:rsidRDefault="005803B3" w:rsidP="00D9346C">
      <w:pPr>
        <w:pStyle w:val="ListParagraph"/>
        <w:widowControl/>
        <w:numPr>
          <w:ilvl w:val="1"/>
          <w:numId w:val="61"/>
        </w:numPr>
        <w:autoSpaceDE/>
        <w:autoSpaceDN/>
        <w:ind w:left="720" w:right="125" w:hanging="720"/>
        <w:contextualSpacing/>
        <w:jc w:val="both"/>
        <w:rPr>
          <w:rFonts w:cstheme="minorHAnsi"/>
          <w:sz w:val="24"/>
          <w:szCs w:val="24"/>
        </w:rPr>
      </w:pPr>
      <w:r w:rsidRPr="00F930CD">
        <w:rPr>
          <w:rFonts w:cstheme="minorHAnsi"/>
          <w:b/>
          <w:sz w:val="24"/>
          <w:szCs w:val="24"/>
        </w:rPr>
        <w:t>Computation of Time</w:t>
      </w:r>
      <w:r w:rsidRPr="00F930CD">
        <w:rPr>
          <w:rFonts w:cstheme="minorHAnsi"/>
          <w:sz w:val="24"/>
          <w:szCs w:val="24"/>
        </w:rPr>
        <w:t xml:space="preserve"> – In computing the date when notice must be given under any provision requiring a specified number of days’ notice of any meeting or other event, the date of giving the notice shall be excluded and the day of the meeting or other event shall be included.</w:t>
      </w:r>
    </w:p>
    <w:p w14:paraId="338A96A2" w14:textId="77777777" w:rsidR="005803B3" w:rsidRPr="00201E7C" w:rsidRDefault="005803B3" w:rsidP="005803B3">
      <w:pPr>
        <w:ind w:left="720" w:right="125" w:hanging="720"/>
        <w:jc w:val="both"/>
        <w:rPr>
          <w:rFonts w:cstheme="minorHAnsi"/>
          <w:sz w:val="24"/>
          <w:szCs w:val="24"/>
        </w:rPr>
      </w:pPr>
    </w:p>
    <w:p w14:paraId="66C19D7E" w14:textId="77777777" w:rsidR="005803B3" w:rsidRDefault="005803B3" w:rsidP="00D9346C">
      <w:pPr>
        <w:pStyle w:val="ListParagraph"/>
        <w:widowControl/>
        <w:numPr>
          <w:ilvl w:val="1"/>
          <w:numId w:val="61"/>
        </w:numPr>
        <w:autoSpaceDE/>
        <w:autoSpaceDN/>
        <w:ind w:left="720" w:right="125" w:hanging="720"/>
        <w:contextualSpacing/>
        <w:jc w:val="both"/>
        <w:rPr>
          <w:rFonts w:cstheme="minorHAnsi"/>
          <w:sz w:val="24"/>
          <w:szCs w:val="24"/>
        </w:rPr>
      </w:pPr>
      <w:r w:rsidRPr="00F930CD">
        <w:rPr>
          <w:rFonts w:cstheme="minorHAnsi"/>
          <w:b/>
          <w:sz w:val="24"/>
          <w:szCs w:val="24"/>
        </w:rPr>
        <w:t>Waiver of Notice</w:t>
      </w:r>
      <w:r w:rsidRPr="00F930CD">
        <w:rPr>
          <w:rFonts w:cstheme="minorHAnsi"/>
          <w:sz w:val="24"/>
          <w:szCs w:val="24"/>
        </w:rPr>
        <w:t xml:space="preserve"> – Any Member, Director, member of a Committee or Public Accountant may waive any notice required to be given to such person, and such waiver, whether given before or after the meeting or other event of which notice is required to be given, shall cure any default in giving such notice.</w:t>
      </w:r>
    </w:p>
    <w:p w14:paraId="2CC3D70C" w14:textId="77777777" w:rsidR="005803B3" w:rsidRPr="00201E7C" w:rsidRDefault="005803B3" w:rsidP="005803B3">
      <w:pPr>
        <w:ind w:left="720" w:right="125" w:hanging="720"/>
        <w:jc w:val="both"/>
        <w:rPr>
          <w:rFonts w:cstheme="minorHAnsi"/>
          <w:sz w:val="24"/>
          <w:szCs w:val="24"/>
        </w:rPr>
      </w:pPr>
    </w:p>
    <w:p w14:paraId="701DACE4" w14:textId="77777777" w:rsidR="005803B3" w:rsidRDefault="005803B3" w:rsidP="00D9346C">
      <w:pPr>
        <w:pStyle w:val="ListParagraph"/>
        <w:widowControl/>
        <w:numPr>
          <w:ilvl w:val="1"/>
          <w:numId w:val="61"/>
        </w:numPr>
        <w:autoSpaceDE/>
        <w:autoSpaceDN/>
        <w:ind w:left="720" w:right="125" w:hanging="720"/>
        <w:contextualSpacing/>
        <w:jc w:val="both"/>
        <w:rPr>
          <w:rFonts w:cstheme="minorHAnsi"/>
          <w:sz w:val="24"/>
          <w:szCs w:val="24"/>
        </w:rPr>
      </w:pPr>
      <w:r w:rsidRPr="00F930CD">
        <w:rPr>
          <w:rFonts w:cstheme="minorHAnsi"/>
          <w:b/>
          <w:sz w:val="24"/>
          <w:szCs w:val="24"/>
        </w:rPr>
        <w:t>Error or Omission in Notice</w:t>
      </w:r>
      <w:r w:rsidRPr="00F930CD">
        <w:rPr>
          <w:rFonts w:cstheme="minorHAnsi"/>
          <w:sz w:val="24"/>
          <w:szCs w:val="24"/>
        </w:rPr>
        <w:t xml:space="preserve"> – No error or omission in giving notice of any meeting or adjourned meeting of Members, Directors or Committee to any Member, Director, member of any Committee or the Public Accountant, no non-receipt of the notice by any such person where the Association has provided notice and no error in any notice not affecting its substance, shall invalidate any meeting to which the notice pertained or otherwise founded on such notice or make void any resolutions passed or proceedings taken thereat, and any Member or Director may ratify, approve and confirm any or all proceedings taken thereat</w:t>
      </w:r>
      <w:r>
        <w:rPr>
          <w:rFonts w:cstheme="minorHAnsi"/>
          <w:sz w:val="24"/>
          <w:szCs w:val="24"/>
        </w:rPr>
        <w:t>.</w:t>
      </w:r>
    </w:p>
    <w:p w14:paraId="3D7E963F" w14:textId="77777777" w:rsidR="005803B3" w:rsidRPr="00201E7C" w:rsidRDefault="005803B3" w:rsidP="005803B3">
      <w:pPr>
        <w:ind w:left="720" w:right="125" w:hanging="720"/>
        <w:jc w:val="both"/>
        <w:rPr>
          <w:rFonts w:cstheme="minorHAnsi"/>
          <w:sz w:val="24"/>
          <w:szCs w:val="24"/>
        </w:rPr>
      </w:pPr>
    </w:p>
    <w:p w14:paraId="3C56CC9F" w14:textId="77777777" w:rsidR="005803B3" w:rsidRDefault="005803B3" w:rsidP="00D9346C">
      <w:pPr>
        <w:pStyle w:val="ListParagraph"/>
        <w:widowControl/>
        <w:numPr>
          <w:ilvl w:val="1"/>
          <w:numId w:val="61"/>
        </w:numPr>
        <w:autoSpaceDE/>
        <w:autoSpaceDN/>
        <w:ind w:left="720" w:right="125" w:hanging="720"/>
        <w:contextualSpacing/>
        <w:jc w:val="both"/>
        <w:rPr>
          <w:rFonts w:cstheme="minorHAnsi"/>
          <w:sz w:val="24"/>
          <w:szCs w:val="24"/>
        </w:rPr>
      </w:pPr>
      <w:r w:rsidRPr="00F930CD">
        <w:rPr>
          <w:rFonts w:cstheme="minorHAnsi"/>
          <w:b/>
          <w:sz w:val="24"/>
          <w:szCs w:val="24"/>
        </w:rPr>
        <w:t>Certification re: Delivery</w:t>
      </w:r>
      <w:r w:rsidRPr="00F930CD">
        <w:rPr>
          <w:rFonts w:cstheme="minorHAnsi"/>
          <w:sz w:val="24"/>
          <w:szCs w:val="24"/>
        </w:rPr>
        <w:t xml:space="preserve"> – The statutory declaration of the Chair or of any other person authorized to give notice of a meeting that notice has been given pursuant </w:t>
      </w:r>
      <w:r w:rsidRPr="00F930CD">
        <w:rPr>
          <w:rFonts w:cstheme="minorHAnsi"/>
          <w:sz w:val="24"/>
          <w:szCs w:val="24"/>
        </w:rPr>
        <w:lastRenderedPageBreak/>
        <w:t>to this By-law shall be sufficient and conclusive evidence of the giving of such notice.</w:t>
      </w:r>
    </w:p>
    <w:p w14:paraId="3653C1BB" w14:textId="77777777" w:rsidR="005803B3" w:rsidRPr="005803B3" w:rsidRDefault="005803B3" w:rsidP="005803B3">
      <w:pPr>
        <w:ind w:left="119" w:right="125"/>
        <w:rPr>
          <w:rFonts w:cstheme="minorHAnsi"/>
          <w:color w:val="ED0000"/>
          <w:sz w:val="24"/>
          <w:szCs w:val="24"/>
        </w:rPr>
      </w:pPr>
    </w:p>
    <w:p w14:paraId="13D63E07" w14:textId="77777777" w:rsidR="00424BD4" w:rsidRPr="00F7202C" w:rsidRDefault="00424BD4" w:rsidP="00B72D23">
      <w:pPr>
        <w:pStyle w:val="BodyText"/>
        <w:rPr>
          <w:sz w:val="25"/>
        </w:rPr>
      </w:pPr>
    </w:p>
    <w:p w14:paraId="12824CD3" w14:textId="470FE769" w:rsidR="00424BD4" w:rsidRPr="00F7202C" w:rsidRDefault="00424BD4" w:rsidP="005803B3">
      <w:pPr>
        <w:ind w:right="125"/>
        <w:jc w:val="center"/>
        <w:rPr>
          <w:rFonts w:cstheme="minorHAnsi"/>
          <w:b/>
          <w:sz w:val="24"/>
          <w:szCs w:val="24"/>
        </w:rPr>
      </w:pPr>
      <w:r w:rsidRPr="00F7202C">
        <w:rPr>
          <w:rFonts w:cstheme="minorHAnsi"/>
          <w:b/>
          <w:sz w:val="24"/>
          <w:szCs w:val="24"/>
        </w:rPr>
        <w:t>ARTICLE 1</w:t>
      </w:r>
      <w:r w:rsidR="00535303">
        <w:rPr>
          <w:rFonts w:cstheme="minorHAnsi"/>
          <w:b/>
          <w:sz w:val="24"/>
          <w:szCs w:val="24"/>
        </w:rPr>
        <w:t>5</w:t>
      </w:r>
    </w:p>
    <w:p w14:paraId="2BC9FFF6" w14:textId="77777777" w:rsidR="00424BD4" w:rsidRPr="00F7202C" w:rsidRDefault="00424BD4" w:rsidP="005803B3">
      <w:pPr>
        <w:ind w:right="125"/>
        <w:jc w:val="center"/>
        <w:rPr>
          <w:rFonts w:cstheme="minorHAnsi"/>
          <w:b/>
          <w:sz w:val="24"/>
          <w:szCs w:val="24"/>
        </w:rPr>
      </w:pPr>
      <w:r w:rsidRPr="00F7202C">
        <w:rPr>
          <w:rFonts w:cstheme="minorHAnsi"/>
          <w:b/>
          <w:sz w:val="24"/>
          <w:szCs w:val="24"/>
        </w:rPr>
        <w:t>PUBLIC ACCOUNTANT</w:t>
      </w:r>
    </w:p>
    <w:p w14:paraId="6C08CD50" w14:textId="77777777" w:rsidR="005803B3" w:rsidRPr="00F7202C" w:rsidRDefault="005803B3" w:rsidP="005803B3">
      <w:pPr>
        <w:ind w:right="125"/>
        <w:jc w:val="center"/>
        <w:rPr>
          <w:rFonts w:cstheme="minorHAnsi"/>
          <w:b/>
          <w:sz w:val="24"/>
          <w:szCs w:val="24"/>
        </w:rPr>
      </w:pPr>
    </w:p>
    <w:p w14:paraId="7A2F92B8"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7974361B"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6803BF5A"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503062FD"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514DE725"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61CC858C"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7FC8C906"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043D840C"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50005671"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1A528BED"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75390BD2"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6DF4C60E"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710C660C"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22176334"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626980AC" w14:textId="77777777" w:rsidR="00535303" w:rsidRPr="00535303" w:rsidRDefault="00535303" w:rsidP="00D9346C">
      <w:pPr>
        <w:pStyle w:val="ListParagraph"/>
        <w:widowControl/>
        <w:numPr>
          <w:ilvl w:val="0"/>
          <w:numId w:val="62"/>
        </w:numPr>
        <w:autoSpaceDE/>
        <w:autoSpaceDN/>
        <w:ind w:right="125"/>
        <w:contextualSpacing/>
        <w:jc w:val="both"/>
        <w:rPr>
          <w:rFonts w:cstheme="minorHAnsi"/>
          <w:b/>
          <w:vanish/>
          <w:sz w:val="24"/>
          <w:szCs w:val="24"/>
        </w:rPr>
      </w:pPr>
    </w:p>
    <w:p w14:paraId="4CA3791D" w14:textId="76457A15" w:rsidR="005803B3" w:rsidRPr="00F7202C" w:rsidRDefault="005803B3" w:rsidP="00D9346C">
      <w:pPr>
        <w:pStyle w:val="ListParagraph"/>
        <w:widowControl/>
        <w:numPr>
          <w:ilvl w:val="1"/>
          <w:numId w:val="62"/>
        </w:numPr>
        <w:autoSpaceDE/>
        <w:autoSpaceDN/>
        <w:ind w:left="720" w:right="125" w:hanging="720"/>
        <w:contextualSpacing/>
        <w:jc w:val="both"/>
        <w:rPr>
          <w:rFonts w:cstheme="minorHAnsi"/>
          <w:sz w:val="24"/>
          <w:szCs w:val="24"/>
        </w:rPr>
      </w:pPr>
      <w:r w:rsidRPr="00F7202C">
        <w:rPr>
          <w:rFonts w:cstheme="minorHAnsi"/>
          <w:b/>
          <w:sz w:val="24"/>
          <w:szCs w:val="24"/>
        </w:rPr>
        <w:t>Public Accountant</w:t>
      </w:r>
      <w:r w:rsidRPr="00F7202C">
        <w:rPr>
          <w:rFonts w:cstheme="minorHAnsi"/>
          <w:sz w:val="24"/>
          <w:szCs w:val="24"/>
        </w:rPr>
        <w:t xml:space="preserve"> – The Members shall, by Ordinary Resolution, at each Annual Meeting appoint a Public Accountant to hold office until the next Annual Meeting, and if an appointment is not so made, the Public Accountant in office will continue in office until a successor is appointed.  The Directors may, if a Quorum of the Directors is then in office, fill any vacancy in the office of Public Accountant arising between Annual Meetings.</w:t>
      </w:r>
    </w:p>
    <w:p w14:paraId="366A21AE" w14:textId="77777777" w:rsidR="005803B3" w:rsidRPr="00F7202C" w:rsidRDefault="005803B3" w:rsidP="005803B3">
      <w:pPr>
        <w:pStyle w:val="ListParagraph"/>
        <w:ind w:left="839" w:right="125"/>
        <w:jc w:val="both"/>
        <w:rPr>
          <w:rFonts w:cstheme="minorHAnsi"/>
          <w:sz w:val="24"/>
          <w:szCs w:val="24"/>
        </w:rPr>
      </w:pPr>
    </w:p>
    <w:p w14:paraId="209AE961" w14:textId="718E1604" w:rsidR="005803B3" w:rsidRPr="00F7202C" w:rsidRDefault="005803B3" w:rsidP="00D9346C">
      <w:pPr>
        <w:pStyle w:val="ListParagraph"/>
        <w:widowControl/>
        <w:numPr>
          <w:ilvl w:val="1"/>
          <w:numId w:val="62"/>
        </w:numPr>
        <w:autoSpaceDE/>
        <w:autoSpaceDN/>
        <w:ind w:left="720" w:right="125" w:hanging="720"/>
        <w:contextualSpacing/>
        <w:jc w:val="both"/>
        <w:rPr>
          <w:rFonts w:cstheme="minorHAnsi"/>
          <w:sz w:val="24"/>
          <w:szCs w:val="24"/>
        </w:rPr>
      </w:pPr>
      <w:r w:rsidRPr="00F7202C">
        <w:rPr>
          <w:rFonts w:cstheme="minorHAnsi"/>
          <w:b/>
          <w:sz w:val="24"/>
          <w:szCs w:val="24"/>
        </w:rPr>
        <w:t>Qualification</w:t>
      </w:r>
      <w:r w:rsidRPr="00F7202C">
        <w:rPr>
          <w:rFonts w:cstheme="minorHAnsi"/>
          <w:sz w:val="24"/>
          <w:szCs w:val="24"/>
        </w:rPr>
        <w:t xml:space="preserve"> – The person or firm appointed as a Public Accountant shall not be a Director, an Officer or an employee of the Society, or a business partner or employee of any such person, but shall:</w:t>
      </w:r>
    </w:p>
    <w:p w14:paraId="71F7E78E" w14:textId="61F8B11E" w:rsidR="005803B3" w:rsidRPr="00F7202C" w:rsidRDefault="005803B3" w:rsidP="00EE18CE">
      <w:pPr>
        <w:pStyle w:val="ListParagraph"/>
        <w:widowControl/>
        <w:numPr>
          <w:ilvl w:val="2"/>
          <w:numId w:val="62"/>
        </w:numPr>
        <w:autoSpaceDE/>
        <w:autoSpaceDN/>
        <w:ind w:left="1134" w:right="125" w:hanging="414"/>
        <w:contextualSpacing/>
        <w:jc w:val="both"/>
        <w:rPr>
          <w:rFonts w:cstheme="minorHAnsi"/>
          <w:sz w:val="24"/>
          <w:szCs w:val="24"/>
        </w:rPr>
      </w:pPr>
      <w:r w:rsidRPr="00F7202C">
        <w:rPr>
          <w:rFonts w:cstheme="minorHAnsi"/>
          <w:sz w:val="24"/>
          <w:szCs w:val="24"/>
        </w:rPr>
        <w:t xml:space="preserve">be a </w:t>
      </w:r>
      <w:r w:rsidR="006938D8" w:rsidRPr="00F7202C">
        <w:rPr>
          <w:rFonts w:cstheme="minorHAnsi"/>
          <w:sz w:val="24"/>
          <w:szCs w:val="24"/>
        </w:rPr>
        <w:t>member</w:t>
      </w:r>
      <w:r w:rsidRPr="00F7202C">
        <w:rPr>
          <w:rFonts w:cstheme="minorHAnsi"/>
          <w:sz w:val="24"/>
          <w:szCs w:val="24"/>
        </w:rPr>
        <w:t xml:space="preserve"> in good standing of an institute or association of accountants incorporated by or under an Act of the legislature of a province of Canada;</w:t>
      </w:r>
    </w:p>
    <w:p w14:paraId="4E7B3110" w14:textId="77777777" w:rsidR="005803B3" w:rsidRPr="00F7202C" w:rsidRDefault="005803B3" w:rsidP="00EE18CE">
      <w:pPr>
        <w:pStyle w:val="ListParagraph"/>
        <w:widowControl/>
        <w:numPr>
          <w:ilvl w:val="2"/>
          <w:numId w:val="62"/>
        </w:numPr>
        <w:autoSpaceDE/>
        <w:autoSpaceDN/>
        <w:ind w:left="1134" w:right="125" w:hanging="414"/>
        <w:contextualSpacing/>
        <w:jc w:val="both"/>
        <w:rPr>
          <w:rFonts w:cstheme="minorHAnsi"/>
          <w:sz w:val="24"/>
          <w:szCs w:val="24"/>
        </w:rPr>
      </w:pPr>
      <w:r w:rsidRPr="00F7202C">
        <w:rPr>
          <w:rFonts w:cstheme="minorHAnsi"/>
          <w:sz w:val="24"/>
          <w:szCs w:val="24"/>
        </w:rPr>
        <w:t>meet any qualifications under an enactment of a province for performing any duty that the person is required to perform under the relevant sections of the Act; and</w:t>
      </w:r>
    </w:p>
    <w:p w14:paraId="67162407" w14:textId="750B9A68" w:rsidR="005803B3" w:rsidRPr="00F7202C" w:rsidRDefault="005803B3" w:rsidP="00EE18CE">
      <w:pPr>
        <w:pStyle w:val="ListParagraph"/>
        <w:widowControl/>
        <w:numPr>
          <w:ilvl w:val="2"/>
          <w:numId w:val="62"/>
        </w:numPr>
        <w:autoSpaceDE/>
        <w:autoSpaceDN/>
        <w:ind w:left="1134" w:right="125" w:hanging="414"/>
        <w:contextualSpacing/>
        <w:jc w:val="both"/>
        <w:rPr>
          <w:rFonts w:cstheme="minorHAnsi"/>
          <w:sz w:val="24"/>
          <w:szCs w:val="24"/>
        </w:rPr>
      </w:pPr>
      <w:r w:rsidRPr="00F7202C">
        <w:rPr>
          <w:rFonts w:cstheme="minorHAnsi"/>
          <w:sz w:val="24"/>
          <w:szCs w:val="24"/>
        </w:rPr>
        <w:t>be independent, within the meaning of the Act, of the Society, its affiliates, the Directors and Officers, and the directors and officers of the affiliates.</w:t>
      </w:r>
    </w:p>
    <w:p w14:paraId="57710BFD" w14:textId="77777777" w:rsidR="005803B3" w:rsidRPr="00F7202C" w:rsidRDefault="005803B3" w:rsidP="005803B3">
      <w:pPr>
        <w:pStyle w:val="ListParagraph"/>
        <w:ind w:left="720" w:right="125"/>
        <w:jc w:val="both"/>
        <w:rPr>
          <w:rFonts w:cstheme="minorHAnsi"/>
          <w:sz w:val="24"/>
          <w:szCs w:val="24"/>
        </w:rPr>
      </w:pPr>
    </w:p>
    <w:p w14:paraId="26E5D4E2" w14:textId="77777777" w:rsidR="005803B3" w:rsidRPr="00F7202C" w:rsidRDefault="005803B3" w:rsidP="00D9346C">
      <w:pPr>
        <w:pStyle w:val="ListParagraph"/>
        <w:widowControl/>
        <w:numPr>
          <w:ilvl w:val="1"/>
          <w:numId w:val="62"/>
        </w:numPr>
        <w:autoSpaceDE/>
        <w:autoSpaceDN/>
        <w:ind w:left="720" w:right="125" w:hanging="720"/>
        <w:contextualSpacing/>
        <w:jc w:val="both"/>
        <w:rPr>
          <w:rFonts w:cstheme="minorHAnsi"/>
          <w:sz w:val="24"/>
          <w:szCs w:val="24"/>
        </w:rPr>
      </w:pPr>
      <w:r w:rsidRPr="00F7202C">
        <w:rPr>
          <w:rFonts w:cstheme="minorHAnsi"/>
          <w:b/>
          <w:sz w:val="24"/>
          <w:szCs w:val="24"/>
        </w:rPr>
        <w:t>Remuneration</w:t>
      </w:r>
      <w:r w:rsidRPr="00F7202C">
        <w:rPr>
          <w:rFonts w:cstheme="minorHAnsi"/>
          <w:sz w:val="24"/>
          <w:szCs w:val="24"/>
        </w:rPr>
        <w:t xml:space="preserve"> – The remuneration of the Public Accountant shall be fixed by Ordinary Resolution of the Members or by the Board, if it is authorized to do so by the Members.  The remuneration of a Public Accountant appointed by the Board shall be fixed by the Board.</w:t>
      </w:r>
    </w:p>
    <w:p w14:paraId="6D4008EE" w14:textId="77777777" w:rsidR="005803B3" w:rsidRPr="005803B3" w:rsidRDefault="005803B3" w:rsidP="005803B3">
      <w:pPr>
        <w:ind w:right="125"/>
        <w:jc w:val="center"/>
        <w:rPr>
          <w:rFonts w:cstheme="minorHAnsi"/>
          <w:color w:val="ED0000"/>
          <w:sz w:val="24"/>
          <w:szCs w:val="24"/>
        </w:rPr>
      </w:pPr>
    </w:p>
    <w:p w14:paraId="0EEC654F" w14:textId="77777777" w:rsidR="00424BD4" w:rsidRDefault="00424BD4" w:rsidP="00B72D23">
      <w:pPr>
        <w:pStyle w:val="BodyText"/>
        <w:rPr>
          <w:sz w:val="25"/>
        </w:rPr>
      </w:pPr>
    </w:p>
    <w:p w14:paraId="602E9F3D" w14:textId="66757824" w:rsidR="00424BD4" w:rsidRPr="00F7202C" w:rsidRDefault="00424BD4" w:rsidP="005803B3">
      <w:pPr>
        <w:ind w:right="125"/>
        <w:jc w:val="center"/>
        <w:rPr>
          <w:rFonts w:cstheme="minorHAnsi"/>
          <w:b/>
          <w:sz w:val="24"/>
          <w:szCs w:val="24"/>
        </w:rPr>
      </w:pPr>
      <w:r w:rsidRPr="00F7202C">
        <w:rPr>
          <w:rFonts w:cstheme="minorHAnsi"/>
          <w:b/>
          <w:sz w:val="24"/>
          <w:szCs w:val="24"/>
        </w:rPr>
        <w:t>ARTICLE 1</w:t>
      </w:r>
      <w:r w:rsidR="006938D8">
        <w:rPr>
          <w:rFonts w:cstheme="minorHAnsi"/>
          <w:b/>
          <w:sz w:val="24"/>
          <w:szCs w:val="24"/>
        </w:rPr>
        <w:t>6</w:t>
      </w:r>
    </w:p>
    <w:p w14:paraId="779FCF15" w14:textId="77777777" w:rsidR="00424BD4" w:rsidRPr="00F7202C" w:rsidRDefault="00424BD4" w:rsidP="005803B3">
      <w:pPr>
        <w:ind w:right="125"/>
        <w:jc w:val="center"/>
        <w:rPr>
          <w:rFonts w:cstheme="minorHAnsi"/>
          <w:b/>
          <w:sz w:val="24"/>
          <w:szCs w:val="24"/>
        </w:rPr>
      </w:pPr>
      <w:r w:rsidRPr="00F7202C">
        <w:rPr>
          <w:rFonts w:cstheme="minorHAnsi"/>
          <w:b/>
          <w:sz w:val="24"/>
          <w:szCs w:val="24"/>
        </w:rPr>
        <w:t>ANNUAL FINANCIAL STATEMENTS</w:t>
      </w:r>
    </w:p>
    <w:p w14:paraId="45064264" w14:textId="77777777" w:rsidR="005803B3" w:rsidRDefault="005803B3" w:rsidP="00B72D23">
      <w:pPr>
        <w:ind w:right="125"/>
        <w:rPr>
          <w:rFonts w:cstheme="minorHAnsi"/>
          <w:b/>
          <w:sz w:val="24"/>
          <w:szCs w:val="24"/>
        </w:rPr>
      </w:pPr>
    </w:p>
    <w:p w14:paraId="3E457E3F"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7709F346"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07EBB536"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4EDFACFC"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66189D99"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401902F0"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0525839D"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4F7272E2"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59F98DF6"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717C7CC0"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33C5854D"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44CCCF12"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6BF0BDF7"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643930F6"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1B7056B5"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074039B9" w14:textId="77777777" w:rsidR="006938D8" w:rsidRPr="006938D8" w:rsidRDefault="006938D8" w:rsidP="00D9346C">
      <w:pPr>
        <w:pStyle w:val="ListParagraph"/>
        <w:widowControl/>
        <w:numPr>
          <w:ilvl w:val="0"/>
          <w:numId w:val="63"/>
        </w:numPr>
        <w:autoSpaceDE/>
        <w:autoSpaceDN/>
        <w:ind w:right="125"/>
        <w:contextualSpacing/>
        <w:jc w:val="both"/>
        <w:rPr>
          <w:rFonts w:cstheme="minorHAnsi"/>
          <w:b/>
          <w:vanish/>
          <w:sz w:val="24"/>
          <w:szCs w:val="24"/>
        </w:rPr>
      </w:pPr>
    </w:p>
    <w:p w14:paraId="488F0381" w14:textId="3FBB15CD" w:rsidR="005803B3" w:rsidRPr="006938D8" w:rsidRDefault="005803B3" w:rsidP="00D9346C">
      <w:pPr>
        <w:pStyle w:val="ListParagraph"/>
        <w:widowControl/>
        <w:numPr>
          <w:ilvl w:val="1"/>
          <w:numId w:val="63"/>
        </w:numPr>
        <w:autoSpaceDE/>
        <w:autoSpaceDN/>
        <w:ind w:left="720" w:right="125" w:hanging="720"/>
        <w:contextualSpacing/>
        <w:jc w:val="both"/>
        <w:rPr>
          <w:rFonts w:cstheme="minorHAnsi"/>
          <w:b/>
          <w:sz w:val="24"/>
          <w:szCs w:val="24"/>
        </w:rPr>
      </w:pPr>
      <w:r w:rsidRPr="00F930CD">
        <w:rPr>
          <w:rFonts w:cstheme="minorHAnsi"/>
          <w:b/>
          <w:sz w:val="24"/>
          <w:szCs w:val="24"/>
        </w:rPr>
        <w:t>Statutory Requirements</w:t>
      </w:r>
      <w:r w:rsidRPr="00F930CD">
        <w:rPr>
          <w:rFonts w:cstheme="minorHAnsi"/>
          <w:sz w:val="24"/>
          <w:szCs w:val="24"/>
        </w:rPr>
        <w:t xml:space="preserve"> – </w:t>
      </w:r>
      <w:r w:rsidRPr="006938D8">
        <w:rPr>
          <w:rFonts w:cstheme="minorHAnsi"/>
          <w:sz w:val="24"/>
          <w:szCs w:val="24"/>
        </w:rPr>
        <w:t xml:space="preserve">The </w:t>
      </w:r>
      <w:r w:rsidR="00AD4C58" w:rsidRPr="006938D8">
        <w:rPr>
          <w:rFonts w:cstheme="minorHAnsi"/>
          <w:sz w:val="24"/>
          <w:szCs w:val="24"/>
        </w:rPr>
        <w:t xml:space="preserve">Society </w:t>
      </w:r>
      <w:r w:rsidRPr="006938D8">
        <w:rPr>
          <w:rFonts w:cstheme="minorHAnsi"/>
          <w:sz w:val="24"/>
          <w:szCs w:val="24"/>
        </w:rPr>
        <w:t>may, instead of sending copies or a summary of the Annual Financial Statement to the Members, notify the Members that the Annual Financial Statements are available at the registered office of the Society and any Member may, on request, obtain a copy free of charge at the registered office</w:t>
      </w:r>
      <w:r w:rsidR="00AD4C58" w:rsidRPr="006938D8">
        <w:rPr>
          <w:rFonts w:cstheme="minorHAnsi"/>
          <w:sz w:val="24"/>
          <w:szCs w:val="24"/>
        </w:rPr>
        <w:t>, digitally on members website,</w:t>
      </w:r>
      <w:r w:rsidRPr="006938D8">
        <w:rPr>
          <w:rFonts w:cstheme="minorHAnsi"/>
          <w:sz w:val="24"/>
          <w:szCs w:val="24"/>
        </w:rPr>
        <w:t xml:space="preserve"> or by prepaid mail.</w:t>
      </w:r>
    </w:p>
    <w:p w14:paraId="152B8521" w14:textId="77777777" w:rsidR="00793464" w:rsidRPr="00793464" w:rsidRDefault="00793464" w:rsidP="00793464">
      <w:pPr>
        <w:pStyle w:val="ListParagraph"/>
        <w:widowControl/>
        <w:autoSpaceDE/>
        <w:autoSpaceDN/>
        <w:ind w:left="720" w:right="125" w:firstLine="0"/>
        <w:contextualSpacing/>
        <w:jc w:val="both"/>
        <w:rPr>
          <w:rFonts w:cstheme="minorHAnsi"/>
          <w:b/>
          <w:sz w:val="24"/>
          <w:szCs w:val="24"/>
        </w:rPr>
      </w:pPr>
    </w:p>
    <w:p w14:paraId="53145CAC" w14:textId="77777777" w:rsidR="00793464" w:rsidRPr="00793464" w:rsidRDefault="00793464" w:rsidP="00D9346C">
      <w:pPr>
        <w:pStyle w:val="ListParagraph"/>
        <w:numPr>
          <w:ilvl w:val="1"/>
          <w:numId w:val="63"/>
        </w:numPr>
        <w:ind w:left="720" w:right="113" w:hanging="720"/>
        <w:jc w:val="both"/>
        <w:rPr>
          <w:rFonts w:cstheme="minorHAnsi"/>
          <w:bCs/>
          <w:sz w:val="24"/>
          <w:szCs w:val="24"/>
        </w:rPr>
      </w:pPr>
      <w:r w:rsidRPr="00793464">
        <w:rPr>
          <w:rFonts w:cstheme="minorHAnsi"/>
          <w:b/>
          <w:sz w:val="24"/>
          <w:szCs w:val="24"/>
        </w:rPr>
        <w:t xml:space="preserve">Financial Year End </w:t>
      </w:r>
      <w:r w:rsidRPr="00793464">
        <w:rPr>
          <w:rFonts w:cstheme="minorHAnsi"/>
          <w:bCs/>
          <w:sz w:val="24"/>
          <w:szCs w:val="24"/>
        </w:rPr>
        <w:t>- The financial year end of the Society shall be December 31st each year.</w:t>
      </w:r>
    </w:p>
    <w:p w14:paraId="0DF890D5" w14:textId="77777777" w:rsidR="00793464" w:rsidRPr="00793464" w:rsidRDefault="00793464" w:rsidP="00793464">
      <w:pPr>
        <w:pStyle w:val="ListParagraph"/>
        <w:widowControl/>
        <w:autoSpaceDE/>
        <w:autoSpaceDN/>
        <w:ind w:left="720" w:right="125" w:firstLine="0"/>
        <w:contextualSpacing/>
        <w:jc w:val="both"/>
        <w:rPr>
          <w:rFonts w:cstheme="minorHAnsi"/>
          <w:bCs/>
          <w:sz w:val="24"/>
          <w:szCs w:val="24"/>
        </w:rPr>
      </w:pPr>
    </w:p>
    <w:p w14:paraId="280A8678" w14:textId="77777777" w:rsidR="00424BD4" w:rsidRDefault="00424BD4" w:rsidP="00B72D23">
      <w:pPr>
        <w:pStyle w:val="BodyText"/>
        <w:rPr>
          <w:sz w:val="25"/>
        </w:rPr>
      </w:pPr>
    </w:p>
    <w:p w14:paraId="3DE443FB" w14:textId="632047E5" w:rsidR="00424BD4" w:rsidRPr="006938D8" w:rsidRDefault="00424BD4" w:rsidP="005803B3">
      <w:pPr>
        <w:ind w:right="125"/>
        <w:jc w:val="center"/>
        <w:rPr>
          <w:rFonts w:cstheme="minorHAnsi"/>
          <w:b/>
          <w:sz w:val="24"/>
          <w:szCs w:val="24"/>
        </w:rPr>
      </w:pPr>
      <w:r w:rsidRPr="006938D8">
        <w:rPr>
          <w:rFonts w:cstheme="minorHAnsi"/>
          <w:b/>
          <w:sz w:val="24"/>
          <w:szCs w:val="24"/>
        </w:rPr>
        <w:t>ARTICLE 1</w:t>
      </w:r>
      <w:r w:rsidR="006938D8" w:rsidRPr="006938D8">
        <w:rPr>
          <w:rFonts w:cstheme="minorHAnsi"/>
          <w:b/>
          <w:sz w:val="24"/>
          <w:szCs w:val="24"/>
        </w:rPr>
        <w:t>7</w:t>
      </w:r>
    </w:p>
    <w:p w14:paraId="7910B704" w14:textId="77777777" w:rsidR="00424BD4" w:rsidRPr="006938D8" w:rsidRDefault="00424BD4" w:rsidP="005803B3">
      <w:pPr>
        <w:ind w:right="125"/>
        <w:jc w:val="center"/>
        <w:rPr>
          <w:rFonts w:cstheme="minorHAnsi"/>
          <w:b/>
          <w:sz w:val="24"/>
          <w:szCs w:val="24"/>
        </w:rPr>
      </w:pPr>
      <w:r w:rsidRPr="006938D8">
        <w:rPr>
          <w:rFonts w:cstheme="minorHAnsi"/>
          <w:b/>
          <w:sz w:val="24"/>
          <w:szCs w:val="24"/>
        </w:rPr>
        <w:t>BY-LAWS</w:t>
      </w:r>
    </w:p>
    <w:p w14:paraId="457E5C39" w14:textId="77777777" w:rsidR="00424BD4" w:rsidRDefault="00424BD4" w:rsidP="00424BD4">
      <w:pPr>
        <w:pStyle w:val="BodyText"/>
        <w:jc w:val="both"/>
        <w:rPr>
          <w:sz w:val="25"/>
        </w:rPr>
      </w:pPr>
    </w:p>
    <w:p w14:paraId="3EEBD264"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421AE657"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28B96D5D"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1C55CD60"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031D4AAF"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0569C9C4"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07A66A5D"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5A184193"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48947DAB"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0F53F9C8"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1FA9D255"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28F291B5"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51CF6A83"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3B4836A2"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1FE31EC0"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3D385BD7"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3D92E96E" w14:textId="77777777" w:rsidR="006938D8" w:rsidRPr="006938D8" w:rsidRDefault="006938D8" w:rsidP="00D9346C">
      <w:pPr>
        <w:pStyle w:val="ListParagraph"/>
        <w:widowControl/>
        <w:numPr>
          <w:ilvl w:val="0"/>
          <w:numId w:val="64"/>
        </w:numPr>
        <w:autoSpaceDE/>
        <w:autoSpaceDN/>
        <w:ind w:right="125"/>
        <w:contextualSpacing/>
        <w:jc w:val="both"/>
        <w:rPr>
          <w:rFonts w:cstheme="minorHAnsi"/>
          <w:b/>
          <w:vanish/>
          <w:sz w:val="24"/>
          <w:szCs w:val="24"/>
        </w:rPr>
      </w:pPr>
    </w:p>
    <w:p w14:paraId="6289892F" w14:textId="362827FD" w:rsidR="005803B3" w:rsidRPr="006938D8" w:rsidRDefault="005803B3" w:rsidP="00D9346C">
      <w:pPr>
        <w:pStyle w:val="ListParagraph"/>
        <w:widowControl/>
        <w:numPr>
          <w:ilvl w:val="1"/>
          <w:numId w:val="64"/>
        </w:numPr>
        <w:autoSpaceDE/>
        <w:autoSpaceDN/>
        <w:ind w:left="720" w:right="125" w:hanging="720"/>
        <w:contextualSpacing/>
        <w:jc w:val="both"/>
        <w:rPr>
          <w:rFonts w:cstheme="minorHAnsi"/>
          <w:b/>
          <w:sz w:val="24"/>
          <w:szCs w:val="24"/>
        </w:rPr>
      </w:pPr>
      <w:r w:rsidRPr="006938D8">
        <w:rPr>
          <w:rFonts w:cstheme="minorHAnsi"/>
          <w:b/>
          <w:sz w:val="24"/>
          <w:szCs w:val="24"/>
        </w:rPr>
        <w:t>By-laws, Amendment or Repeal</w:t>
      </w:r>
      <w:r w:rsidRPr="006938D8">
        <w:rPr>
          <w:rFonts w:cstheme="minorHAnsi"/>
          <w:sz w:val="24"/>
          <w:szCs w:val="24"/>
        </w:rPr>
        <w:t xml:space="preserve"> – The Directors may, by Ordinary Resolution, make, amend or repeal any By-law that regulates the activities or affairs of the Society, except in respect of matters referred to in Section 14.1, and any such By-law or amendment or repeal shall be effective when approved by the Board. The By-law, amendment, or repeal shall be submitted to the Members at the next Annual Meeting or Special Meeting, and if it is confirmed or amended by the Members, it shall remain effective in the form in which it was confirmed or confirmed as amended. The By-law amendment or repeal ceases to have effect if it is not submitted by the Directors to the Members at or before the next Annual Meeting or Special Meeting, or if it is so presented but rejected by the Members entitled to vote thereon.  If a By-law, amendment or repeal ceases to have effect, a subsequent resolution of the Directors that has substantially the same purpose or effect is not effective until it is confirmed, or confirmed as amended, by the Members entitled to vote thereon.</w:t>
      </w:r>
    </w:p>
    <w:p w14:paraId="5160B6F3" w14:textId="77777777" w:rsidR="005803B3" w:rsidRPr="00F930CD" w:rsidRDefault="005803B3" w:rsidP="005803B3">
      <w:pPr>
        <w:pStyle w:val="ListParagraph"/>
        <w:ind w:left="839" w:right="125"/>
        <w:jc w:val="both"/>
        <w:rPr>
          <w:rFonts w:cstheme="minorHAnsi"/>
          <w:b/>
          <w:sz w:val="24"/>
          <w:szCs w:val="24"/>
        </w:rPr>
      </w:pPr>
    </w:p>
    <w:p w14:paraId="0657712E" w14:textId="77777777" w:rsidR="005803B3" w:rsidRPr="005803B3" w:rsidRDefault="005803B3" w:rsidP="00D9346C">
      <w:pPr>
        <w:pStyle w:val="ListParagraph"/>
        <w:widowControl/>
        <w:numPr>
          <w:ilvl w:val="1"/>
          <w:numId w:val="64"/>
        </w:numPr>
        <w:autoSpaceDE/>
        <w:autoSpaceDN/>
        <w:ind w:left="720" w:right="125" w:hanging="720"/>
        <w:contextualSpacing/>
        <w:jc w:val="both"/>
        <w:rPr>
          <w:rFonts w:cstheme="minorHAnsi"/>
          <w:b/>
          <w:sz w:val="24"/>
          <w:szCs w:val="24"/>
        </w:rPr>
      </w:pPr>
      <w:r w:rsidRPr="00F930CD">
        <w:rPr>
          <w:rFonts w:cstheme="minorHAnsi"/>
          <w:b/>
          <w:sz w:val="24"/>
          <w:szCs w:val="24"/>
        </w:rPr>
        <w:t>Effect of Repeal of By-laws</w:t>
      </w:r>
      <w:r w:rsidRPr="00F930CD">
        <w:rPr>
          <w:rFonts w:cstheme="minorHAnsi"/>
          <w:sz w:val="24"/>
          <w:szCs w:val="24"/>
        </w:rPr>
        <w:t xml:space="preserve"> – The repeal of any By-law in whole or part shall not in any way affect the validity of any act done or right, privilege, obligation or liability acquired or incurred thereunder prior to such repeal.</w:t>
      </w:r>
    </w:p>
    <w:p w14:paraId="0258B016" w14:textId="77777777" w:rsidR="005803B3" w:rsidRPr="005803B3" w:rsidRDefault="005803B3" w:rsidP="005803B3">
      <w:pPr>
        <w:pStyle w:val="ListParagraph"/>
        <w:rPr>
          <w:rFonts w:cstheme="minorHAnsi"/>
          <w:b/>
          <w:sz w:val="24"/>
          <w:szCs w:val="24"/>
        </w:rPr>
      </w:pPr>
    </w:p>
    <w:p w14:paraId="3EE22DD8" w14:textId="77777777" w:rsidR="005803B3" w:rsidRPr="009779E7" w:rsidRDefault="005803B3" w:rsidP="005803B3">
      <w:pPr>
        <w:ind w:right="125"/>
        <w:jc w:val="both"/>
        <w:rPr>
          <w:rFonts w:cstheme="minorHAnsi"/>
          <w:b/>
          <w:sz w:val="24"/>
          <w:szCs w:val="24"/>
        </w:rPr>
      </w:pPr>
    </w:p>
    <w:p w14:paraId="0605907D" w14:textId="77777777" w:rsidR="005803B3" w:rsidRPr="00F930CD" w:rsidRDefault="005803B3" w:rsidP="005803B3">
      <w:pPr>
        <w:ind w:right="125"/>
        <w:rPr>
          <w:rFonts w:cstheme="minorHAnsi"/>
          <w:b/>
          <w:sz w:val="24"/>
          <w:szCs w:val="24"/>
        </w:rPr>
      </w:pPr>
    </w:p>
    <w:p w14:paraId="1E84B6CC" w14:textId="1231EF19" w:rsidR="005803B3" w:rsidRPr="00F930CD" w:rsidRDefault="005803B3" w:rsidP="005803B3">
      <w:pPr>
        <w:ind w:right="125"/>
        <w:rPr>
          <w:rFonts w:cstheme="minorHAnsi"/>
          <w:sz w:val="24"/>
          <w:szCs w:val="24"/>
        </w:rPr>
      </w:pPr>
      <w:r w:rsidRPr="00F930CD">
        <w:rPr>
          <w:rFonts w:cstheme="minorHAnsi"/>
          <w:b/>
          <w:sz w:val="24"/>
          <w:szCs w:val="24"/>
        </w:rPr>
        <w:t>MADE</w:t>
      </w:r>
      <w:r w:rsidRPr="00F930CD">
        <w:rPr>
          <w:rFonts w:cstheme="minorHAnsi"/>
          <w:sz w:val="24"/>
          <w:szCs w:val="24"/>
        </w:rPr>
        <w:t xml:space="preserve"> by the Board on the </w:t>
      </w:r>
      <w:r w:rsidR="00F6503E">
        <w:rPr>
          <w:rFonts w:cstheme="minorHAnsi"/>
          <w:sz w:val="24"/>
          <w:szCs w:val="24"/>
        </w:rPr>
        <w:t>27</w:t>
      </w:r>
      <w:r w:rsidR="00F6503E" w:rsidRPr="00F6503E">
        <w:rPr>
          <w:rFonts w:cstheme="minorHAnsi"/>
          <w:sz w:val="24"/>
          <w:szCs w:val="24"/>
          <w:vertAlign w:val="superscript"/>
        </w:rPr>
        <w:t>th</w:t>
      </w:r>
      <w:r w:rsidR="00F6503E">
        <w:rPr>
          <w:rFonts w:cstheme="minorHAnsi"/>
          <w:sz w:val="24"/>
          <w:szCs w:val="24"/>
        </w:rPr>
        <w:t xml:space="preserve"> </w:t>
      </w:r>
      <w:r w:rsidRPr="00F930CD">
        <w:rPr>
          <w:rFonts w:cstheme="minorHAnsi"/>
          <w:sz w:val="24"/>
          <w:szCs w:val="24"/>
        </w:rPr>
        <w:t xml:space="preserve">day of </w:t>
      </w:r>
      <w:r w:rsidR="00F6503E">
        <w:rPr>
          <w:rFonts w:cstheme="minorHAnsi"/>
          <w:sz w:val="24"/>
          <w:szCs w:val="24"/>
        </w:rPr>
        <w:t>May 2025</w:t>
      </w:r>
    </w:p>
    <w:p w14:paraId="64656A1A" w14:textId="77777777" w:rsidR="005803B3" w:rsidRDefault="005803B3" w:rsidP="005803B3">
      <w:pPr>
        <w:ind w:right="125"/>
        <w:rPr>
          <w:rFonts w:cstheme="minorHAnsi"/>
          <w:noProof/>
          <w:sz w:val="24"/>
          <w:szCs w:val="24"/>
          <w:lang w:eastAsia="en-CA"/>
        </w:rPr>
      </w:pPr>
    </w:p>
    <w:p w14:paraId="38CD7823" w14:textId="310997CB" w:rsidR="005803B3" w:rsidRDefault="00F6503E" w:rsidP="005803B3">
      <w:pPr>
        <w:ind w:right="125"/>
        <w:rPr>
          <w:rFonts w:cstheme="minorHAnsi"/>
          <w:noProof/>
          <w:sz w:val="24"/>
          <w:szCs w:val="24"/>
          <w:lang w:eastAsia="en-CA"/>
        </w:rPr>
      </w:pPr>
      <w:r w:rsidRPr="00C34FA1">
        <w:rPr>
          <w:noProof/>
          <w:lang w:eastAsia="en-CA"/>
        </w:rPr>
        <w:drawing>
          <wp:inline distT="0" distB="0" distL="0" distR="0" wp14:anchorId="58111ABD" wp14:editId="233BB641">
            <wp:extent cx="1981200" cy="655320"/>
            <wp:effectExtent l="0" t="0" r="0" b="0"/>
            <wp:docPr id="1025927401" name="Picture 1025927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655320"/>
                    </a:xfrm>
                    <a:prstGeom prst="rect">
                      <a:avLst/>
                    </a:prstGeom>
                    <a:noFill/>
                    <a:ln>
                      <a:noFill/>
                    </a:ln>
                  </pic:spPr>
                </pic:pic>
              </a:graphicData>
            </a:graphic>
          </wp:inline>
        </w:drawing>
      </w:r>
    </w:p>
    <w:p w14:paraId="4EB5D467" w14:textId="77777777" w:rsidR="00F6503E" w:rsidRDefault="00F6503E" w:rsidP="005803B3">
      <w:pPr>
        <w:ind w:right="125"/>
        <w:rPr>
          <w:rFonts w:cstheme="minorHAnsi"/>
          <w:sz w:val="24"/>
          <w:szCs w:val="24"/>
        </w:rPr>
      </w:pPr>
    </w:p>
    <w:p w14:paraId="247A8B9A" w14:textId="19FC5933" w:rsidR="005803B3" w:rsidRDefault="00F6503E" w:rsidP="005803B3">
      <w:pPr>
        <w:ind w:right="125"/>
        <w:rPr>
          <w:rFonts w:cstheme="minorHAnsi"/>
          <w:sz w:val="24"/>
          <w:szCs w:val="24"/>
        </w:rPr>
      </w:pPr>
      <w:r>
        <w:rPr>
          <w:rFonts w:cstheme="minorHAnsi"/>
          <w:sz w:val="24"/>
          <w:szCs w:val="24"/>
        </w:rPr>
        <w:t>Tami Damini</w:t>
      </w:r>
    </w:p>
    <w:p w14:paraId="3D869F2C" w14:textId="59054AEE" w:rsidR="005803B3" w:rsidRPr="00F930CD" w:rsidRDefault="005803B3" w:rsidP="005803B3">
      <w:pPr>
        <w:ind w:right="125"/>
        <w:rPr>
          <w:rFonts w:cstheme="minorHAnsi"/>
          <w:sz w:val="24"/>
          <w:szCs w:val="24"/>
        </w:rPr>
      </w:pPr>
      <w:r>
        <w:rPr>
          <w:rFonts w:cstheme="minorHAnsi"/>
          <w:sz w:val="24"/>
          <w:szCs w:val="24"/>
        </w:rPr>
        <w:t xml:space="preserve">CAVEWAS </w:t>
      </w:r>
      <w:r w:rsidRPr="00F930CD">
        <w:rPr>
          <w:rFonts w:cstheme="minorHAnsi"/>
          <w:sz w:val="24"/>
          <w:szCs w:val="24"/>
        </w:rPr>
        <w:t>President</w:t>
      </w:r>
    </w:p>
    <w:p w14:paraId="70952742" w14:textId="77777777" w:rsidR="005803B3" w:rsidRDefault="005803B3" w:rsidP="005803B3">
      <w:pPr>
        <w:ind w:right="125"/>
        <w:rPr>
          <w:rFonts w:cstheme="minorHAnsi"/>
          <w:sz w:val="24"/>
          <w:szCs w:val="24"/>
        </w:rPr>
      </w:pPr>
    </w:p>
    <w:p w14:paraId="25100BBC" w14:textId="77777777" w:rsidR="005803B3" w:rsidRDefault="005803B3" w:rsidP="005803B3">
      <w:pPr>
        <w:ind w:right="125"/>
        <w:rPr>
          <w:rFonts w:cstheme="minorHAnsi"/>
          <w:sz w:val="24"/>
          <w:szCs w:val="24"/>
        </w:rPr>
      </w:pPr>
    </w:p>
    <w:p w14:paraId="739EEF67" w14:textId="77777777" w:rsidR="005803B3" w:rsidRPr="00F930CD" w:rsidRDefault="005803B3" w:rsidP="005803B3">
      <w:pPr>
        <w:ind w:right="125"/>
        <w:rPr>
          <w:rFonts w:cstheme="minorHAnsi"/>
          <w:sz w:val="24"/>
          <w:szCs w:val="24"/>
        </w:rPr>
      </w:pPr>
    </w:p>
    <w:p w14:paraId="335346E4" w14:textId="65EAB3C0" w:rsidR="005803B3" w:rsidRDefault="005803B3" w:rsidP="005803B3">
      <w:pPr>
        <w:ind w:right="125"/>
        <w:rPr>
          <w:rFonts w:cstheme="minorHAnsi"/>
          <w:sz w:val="24"/>
          <w:szCs w:val="24"/>
        </w:rPr>
      </w:pPr>
      <w:r w:rsidRPr="00F930CD">
        <w:rPr>
          <w:rFonts w:cstheme="minorHAnsi"/>
          <w:b/>
          <w:sz w:val="24"/>
          <w:szCs w:val="24"/>
        </w:rPr>
        <w:t>CONFIRMED</w:t>
      </w:r>
      <w:r w:rsidRPr="00F930CD">
        <w:rPr>
          <w:rFonts w:cstheme="minorHAnsi"/>
          <w:sz w:val="24"/>
          <w:szCs w:val="24"/>
        </w:rPr>
        <w:t xml:space="preserve"> by Members on the </w:t>
      </w:r>
      <w:r w:rsidR="00F6503E">
        <w:rPr>
          <w:rFonts w:cstheme="minorHAnsi"/>
          <w:sz w:val="24"/>
          <w:szCs w:val="24"/>
        </w:rPr>
        <w:t>27th</w:t>
      </w:r>
      <w:r>
        <w:rPr>
          <w:rFonts w:cstheme="minorHAnsi"/>
          <w:sz w:val="24"/>
          <w:szCs w:val="24"/>
        </w:rPr>
        <w:t xml:space="preserve"> day of </w:t>
      </w:r>
      <w:r w:rsidR="00F6503E">
        <w:rPr>
          <w:rFonts w:cstheme="minorHAnsi"/>
          <w:sz w:val="24"/>
          <w:szCs w:val="24"/>
        </w:rPr>
        <w:t>May 2025</w:t>
      </w:r>
    </w:p>
    <w:p w14:paraId="1CD37811" w14:textId="77777777" w:rsidR="005803B3" w:rsidRDefault="005803B3" w:rsidP="005803B3">
      <w:pPr>
        <w:ind w:right="125"/>
        <w:rPr>
          <w:rFonts w:cstheme="minorHAnsi"/>
          <w:noProof/>
          <w:sz w:val="24"/>
          <w:szCs w:val="24"/>
          <w:lang w:eastAsia="en-CA"/>
        </w:rPr>
      </w:pPr>
    </w:p>
    <w:p w14:paraId="77B1D27A" w14:textId="297688D2" w:rsidR="005803B3" w:rsidRDefault="00F6503E" w:rsidP="005803B3">
      <w:pPr>
        <w:ind w:right="125"/>
        <w:rPr>
          <w:rFonts w:cstheme="minorHAnsi"/>
          <w:noProof/>
          <w:sz w:val="24"/>
          <w:szCs w:val="24"/>
          <w:lang w:eastAsia="en-CA"/>
        </w:rPr>
      </w:pPr>
      <w:r w:rsidRPr="00C34FA1">
        <w:rPr>
          <w:noProof/>
          <w:lang w:eastAsia="en-CA"/>
        </w:rPr>
        <w:drawing>
          <wp:inline distT="0" distB="0" distL="0" distR="0" wp14:anchorId="436B98EF" wp14:editId="11D6EEF4">
            <wp:extent cx="1981200" cy="655320"/>
            <wp:effectExtent l="0" t="0" r="0" b="0"/>
            <wp:docPr id="1107632221" name="Picture 110763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655320"/>
                    </a:xfrm>
                    <a:prstGeom prst="rect">
                      <a:avLst/>
                    </a:prstGeom>
                    <a:noFill/>
                    <a:ln>
                      <a:noFill/>
                    </a:ln>
                  </pic:spPr>
                </pic:pic>
              </a:graphicData>
            </a:graphic>
          </wp:inline>
        </w:drawing>
      </w:r>
    </w:p>
    <w:p w14:paraId="7BE49C43" w14:textId="26A01D1C" w:rsidR="005803B3" w:rsidRPr="00F930CD" w:rsidRDefault="00F6503E" w:rsidP="005803B3">
      <w:pPr>
        <w:ind w:right="125"/>
        <w:rPr>
          <w:rFonts w:cstheme="minorHAnsi"/>
          <w:sz w:val="24"/>
          <w:szCs w:val="24"/>
        </w:rPr>
      </w:pPr>
      <w:r>
        <w:rPr>
          <w:rFonts w:cstheme="minorHAnsi"/>
          <w:sz w:val="24"/>
          <w:szCs w:val="24"/>
        </w:rPr>
        <w:t>Tami Damini</w:t>
      </w:r>
    </w:p>
    <w:p w14:paraId="197A4293" w14:textId="156977AA" w:rsidR="005803B3" w:rsidRPr="005803B3" w:rsidRDefault="005803B3" w:rsidP="008C4B67">
      <w:pPr>
        <w:ind w:right="125"/>
        <w:rPr>
          <w:rFonts w:cstheme="minorHAnsi"/>
          <w:b/>
          <w:sz w:val="24"/>
          <w:szCs w:val="24"/>
        </w:rPr>
      </w:pPr>
      <w:r>
        <w:rPr>
          <w:rFonts w:cstheme="minorHAnsi"/>
          <w:sz w:val="24"/>
          <w:szCs w:val="24"/>
        </w:rPr>
        <w:t xml:space="preserve">CAVEWAS </w:t>
      </w:r>
      <w:r w:rsidRPr="00F930CD">
        <w:rPr>
          <w:rFonts w:cstheme="minorHAnsi"/>
          <w:sz w:val="24"/>
          <w:szCs w:val="24"/>
        </w:rPr>
        <w:t>President</w:t>
      </w:r>
    </w:p>
    <w:sectPr w:rsidR="005803B3" w:rsidRPr="005803B3">
      <w:footerReference w:type="default" r:id="rId10"/>
      <w:pgSz w:w="12240" w:h="15840"/>
      <w:pgMar w:top="1360" w:right="1320" w:bottom="1180" w:left="13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0992" w14:textId="77777777" w:rsidR="009C02A0" w:rsidRDefault="009C02A0">
      <w:r>
        <w:separator/>
      </w:r>
    </w:p>
  </w:endnote>
  <w:endnote w:type="continuationSeparator" w:id="0">
    <w:p w14:paraId="0E5DA5A2" w14:textId="77777777" w:rsidR="009C02A0" w:rsidRDefault="009C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4706" w14:textId="77777777" w:rsidR="00C35B81" w:rsidRDefault="004F181F">
    <w:pPr>
      <w:pStyle w:val="BodyText"/>
      <w:spacing w:line="14" w:lineRule="auto"/>
      <w:rPr>
        <w:sz w:val="20"/>
      </w:rPr>
    </w:pPr>
    <w:r>
      <w:rPr>
        <w:noProof/>
      </w:rPr>
      <mc:AlternateContent>
        <mc:Choice Requires="wps">
          <w:drawing>
            <wp:anchor distT="0" distB="0" distL="0" distR="0" simplePos="0" relativeHeight="487321088" behindDoc="1" locked="0" layoutInCell="1" allowOverlap="1" wp14:anchorId="62273AEC" wp14:editId="160C4F59">
              <wp:simplePos x="0" y="0"/>
              <wp:positionH relativeFrom="page">
                <wp:posOffset>6682485</wp:posOffset>
              </wp:positionH>
              <wp:positionV relativeFrom="page">
                <wp:posOffset>9285223</wp:posOffset>
              </wp:positionV>
              <wp:extent cx="2292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714CBF94" w14:textId="77777777" w:rsidR="00C35B81" w:rsidRDefault="004F181F">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2273AEC" id="_x0000_t202" coordsize="21600,21600" o:spt="202" path="m,l,21600r21600,l21600,xe">
              <v:stroke joinstyle="miter"/>
              <v:path gradientshapeok="t" o:connecttype="rect"/>
            </v:shapetype>
            <v:shape id="Textbox 2" o:spid="_x0000_s1026" type="#_x0000_t202" style="position:absolute;margin-left:526.2pt;margin-top:731.1pt;width:18.05pt;height:13.05pt;z-index:-159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" filled="f" stroked="f">
              <v:textbox inset="0,0,0,0">
                <w:txbxContent>
                  <w:p w14:paraId="714CBF94" w14:textId="77777777" w:rsidR="00C35B81" w:rsidRDefault="004F181F">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5482" w14:textId="77777777" w:rsidR="009C02A0" w:rsidRDefault="009C02A0">
      <w:r>
        <w:separator/>
      </w:r>
    </w:p>
  </w:footnote>
  <w:footnote w:type="continuationSeparator" w:id="0">
    <w:p w14:paraId="6361EDA8" w14:textId="77777777" w:rsidR="009C02A0" w:rsidRDefault="009C0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37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73F45"/>
    <w:multiLevelType w:val="multilevel"/>
    <w:tmpl w:val="CFAA4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60" w:hanging="360"/>
      </w:pPr>
      <w:rPr>
        <w:rFonts w:hint="default"/>
        <w:b w:val="0"/>
        <w:bCs w:val="0"/>
      </w:rPr>
    </w:lvl>
    <w:lvl w:ilvl="3">
      <w:start w:val="1"/>
      <w:numFmt w:val="lowerLetter"/>
      <w:lvlText w:val="(%4)"/>
      <w:lvlJc w:val="left"/>
      <w:pPr>
        <w:ind w:left="1778" w:hanging="360"/>
      </w:pPr>
      <w:rPr>
        <w:rFonts w:ascii="Arial" w:eastAsia="Times New Roman" w:hAnsi="Arial" w:cs="Arial" w:hint="default"/>
        <w:spacing w:val="-29"/>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673B79"/>
    <w:multiLevelType w:val="multilevel"/>
    <w:tmpl w:val="9A7C27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4064E"/>
    <w:multiLevelType w:val="multilevel"/>
    <w:tmpl w:val="9C60A1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987D02"/>
    <w:multiLevelType w:val="multilevel"/>
    <w:tmpl w:val="255CC54C"/>
    <w:lvl w:ilvl="0">
      <w:start w:val="4"/>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2D8227D"/>
    <w:multiLevelType w:val="multilevel"/>
    <w:tmpl w:val="853A83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60" w:hanging="360"/>
      </w:pPr>
      <w:rPr>
        <w:rFonts w:hint="default"/>
        <w:b w:val="0"/>
        <w:bCs w:val="0"/>
      </w:rPr>
    </w:lvl>
    <w:lvl w:ilvl="3">
      <w:start w:val="1"/>
      <w:numFmt w:val="lowerLetter"/>
      <w:lvlText w:val="(%4)"/>
      <w:lvlJc w:val="left"/>
      <w:pPr>
        <w:ind w:left="1778" w:hanging="360"/>
      </w:pPr>
      <w:rPr>
        <w:rFonts w:ascii="Arial" w:eastAsia="Times New Roman" w:hAnsi="Arial" w:cs="Arial" w:hint="default"/>
        <w:spacing w:val="-29"/>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E46BD7"/>
    <w:multiLevelType w:val="multilevel"/>
    <w:tmpl w:val="D31427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080" w:hanging="360"/>
      </w:pPr>
      <w:rPr>
        <w:rFonts w:ascii="Arial" w:eastAsia="Times New Roman" w:hAnsi="Arial" w:cs="Arial" w:hint="default"/>
        <w:spacing w:val="-29"/>
        <w:w w:val="10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D33A87"/>
    <w:multiLevelType w:val="multilevel"/>
    <w:tmpl w:val="163EBB8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13" w:hanging="504"/>
      </w:pPr>
      <w:rPr>
        <w:rFonts w:ascii="Arial" w:eastAsia="Times New Roman" w:hAnsi="Arial" w:cs="Arial" w:hint="default"/>
        <w:spacing w:val="-29"/>
        <w:w w:val="100"/>
        <w:sz w:val="22"/>
        <w:szCs w:val="22"/>
      </w:rPr>
    </w:lvl>
    <w:lvl w:ilvl="3">
      <w:start w:val="1"/>
      <w:numFmt w:val="lowerRoman"/>
      <w:lvlText w:val="(%4)"/>
      <w:lvlJc w:val="left"/>
      <w:pPr>
        <w:ind w:left="2178" w:hanging="648"/>
      </w:pPr>
      <w:rPr>
        <w:rFonts w:ascii="Times New Roman" w:eastAsia="Times New Roman" w:hAnsi="Times New Roman" w:cs="Times New Roman" w:hint="default"/>
        <w:strike w:val="0"/>
        <w:spacing w:val="-29"/>
        <w:w w:val="1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045D6D"/>
    <w:multiLevelType w:val="multilevel"/>
    <w:tmpl w:val="5170AB86"/>
    <w:lvl w:ilvl="0">
      <w:start w:val="1"/>
      <w:numFmt w:val="decimal"/>
      <w:lvlText w:val="%1"/>
      <w:lvlJc w:val="left"/>
      <w:pPr>
        <w:ind w:left="821" w:hanging="721"/>
      </w:pPr>
      <w:rPr>
        <w:rFonts w:hint="default"/>
        <w:lang w:val="en-US" w:eastAsia="en-US" w:bidi="ar-SA"/>
      </w:rPr>
    </w:lvl>
    <w:lvl w:ilvl="1">
      <w:start w:val="1"/>
      <w:numFmt w:val="decimalZero"/>
      <w:lvlText w:val="%1.%2"/>
      <w:lvlJc w:val="left"/>
      <w:pPr>
        <w:ind w:left="1997" w:hanging="721"/>
      </w:pPr>
      <w:rPr>
        <w:rFonts w:ascii="Arial" w:eastAsia="Arial" w:hAnsi="Arial" w:cs="Arial" w:hint="default"/>
        <w:b/>
        <w:bCs/>
        <w:i w:val="0"/>
        <w:iCs w:val="0"/>
        <w:spacing w:val="-3"/>
        <w:w w:val="100"/>
        <w:sz w:val="22"/>
        <w:szCs w:val="22"/>
        <w:lang w:val="en-US" w:eastAsia="en-US" w:bidi="ar-SA"/>
      </w:rPr>
    </w:lvl>
    <w:lvl w:ilvl="2">
      <w:start w:val="1"/>
      <w:numFmt w:val="lowerLetter"/>
      <w:lvlText w:val="%3)"/>
      <w:lvlJc w:val="left"/>
      <w:pPr>
        <w:ind w:left="821" w:hanging="361"/>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448" w:hanging="361"/>
      </w:pPr>
      <w:rPr>
        <w:rFonts w:hint="default"/>
        <w:lang w:val="en-US" w:eastAsia="en-US" w:bidi="ar-SA"/>
      </w:rPr>
    </w:lvl>
    <w:lvl w:ilvl="4">
      <w:numFmt w:val="bullet"/>
      <w:lvlText w:val="•"/>
      <w:lvlJc w:val="left"/>
      <w:pPr>
        <w:ind w:left="4324" w:hanging="361"/>
      </w:pPr>
      <w:rPr>
        <w:rFonts w:hint="default"/>
        <w:lang w:val="en-US" w:eastAsia="en-US" w:bidi="ar-SA"/>
      </w:rPr>
    </w:lvl>
    <w:lvl w:ilvl="5">
      <w:numFmt w:val="bullet"/>
      <w:lvlText w:val="•"/>
      <w:lvlJc w:val="left"/>
      <w:pPr>
        <w:ind w:left="5200" w:hanging="361"/>
      </w:pPr>
      <w:rPr>
        <w:rFonts w:hint="default"/>
        <w:lang w:val="en-US" w:eastAsia="en-US" w:bidi="ar-SA"/>
      </w:rPr>
    </w:lvl>
    <w:lvl w:ilvl="6">
      <w:numFmt w:val="bullet"/>
      <w:lvlText w:val="•"/>
      <w:lvlJc w:val="left"/>
      <w:pPr>
        <w:ind w:left="6076" w:hanging="361"/>
      </w:pPr>
      <w:rPr>
        <w:rFonts w:hint="default"/>
        <w:lang w:val="en-US" w:eastAsia="en-US" w:bidi="ar-SA"/>
      </w:rPr>
    </w:lvl>
    <w:lvl w:ilvl="7">
      <w:numFmt w:val="bullet"/>
      <w:lvlText w:val="•"/>
      <w:lvlJc w:val="left"/>
      <w:pPr>
        <w:ind w:left="6952" w:hanging="361"/>
      </w:pPr>
      <w:rPr>
        <w:rFonts w:hint="default"/>
        <w:lang w:val="en-US" w:eastAsia="en-US" w:bidi="ar-SA"/>
      </w:rPr>
    </w:lvl>
    <w:lvl w:ilvl="8">
      <w:numFmt w:val="bullet"/>
      <w:lvlText w:val="•"/>
      <w:lvlJc w:val="left"/>
      <w:pPr>
        <w:ind w:left="7828" w:hanging="361"/>
      </w:pPr>
      <w:rPr>
        <w:rFonts w:hint="default"/>
        <w:lang w:val="en-US" w:eastAsia="en-US" w:bidi="ar-SA"/>
      </w:rPr>
    </w:lvl>
  </w:abstractNum>
  <w:abstractNum w:abstractNumId="9" w15:restartNumberingAfterBreak="0">
    <w:nsid w:val="1C4F2E98"/>
    <w:multiLevelType w:val="multilevel"/>
    <w:tmpl w:val="041A999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B86BBC"/>
    <w:multiLevelType w:val="multilevel"/>
    <w:tmpl w:val="122C90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ascii="Arial" w:eastAsia="Times New Roman" w:hAnsi="Arial" w:cs="Arial" w:hint="default"/>
        <w:spacing w:val="-29"/>
        <w:w w:val="100"/>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8A09DC"/>
    <w:multiLevelType w:val="multilevel"/>
    <w:tmpl w:val="FD847A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080" w:hanging="360"/>
      </w:pPr>
      <w:rPr>
        <w:rFonts w:ascii="Arial" w:eastAsia="Times New Roman" w:hAnsi="Arial" w:cs="Arial" w:hint="default"/>
        <w:spacing w:val="-29"/>
        <w:w w:val="10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5B3246"/>
    <w:multiLevelType w:val="multilevel"/>
    <w:tmpl w:val="1F8C8E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13" w:hanging="504"/>
      </w:pPr>
      <w:rPr>
        <w:rFonts w:ascii="Arial" w:eastAsia="Times New Roman" w:hAnsi="Arial" w:cs="Arial" w:hint="default"/>
        <w:spacing w:val="0"/>
        <w:w w:val="100"/>
        <w:sz w:val="22"/>
        <w:szCs w:val="22"/>
      </w:r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3E358B"/>
    <w:multiLevelType w:val="multilevel"/>
    <w:tmpl w:val="BA72492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505D90"/>
    <w:multiLevelType w:val="multilevel"/>
    <w:tmpl w:val="B380A9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left"/>
      <w:pPr>
        <w:ind w:left="1800" w:hanging="360"/>
      </w:pPr>
      <w:rPr>
        <w:rFonts w:asciiTheme="minorHAnsi" w:eastAsiaTheme="minorHAnsi" w:hAnsiTheme="minorHAnsi" w:cstheme="minorHAnsi"/>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127EA6"/>
    <w:multiLevelType w:val="multilevel"/>
    <w:tmpl w:val="8752F07A"/>
    <w:lvl w:ilvl="0">
      <w:start w:val="2"/>
      <w:numFmt w:val="decimal"/>
      <w:lvlText w:val="%1"/>
      <w:lvlJc w:val="left"/>
      <w:pPr>
        <w:ind w:left="821" w:hanging="721"/>
      </w:pPr>
      <w:rPr>
        <w:rFonts w:hint="default"/>
        <w:lang w:val="en-US" w:eastAsia="en-US" w:bidi="ar-SA"/>
      </w:rPr>
    </w:lvl>
    <w:lvl w:ilvl="1">
      <w:start w:val="10"/>
      <w:numFmt w:val="decimalZero"/>
      <w:lvlText w:val="%1.%2"/>
      <w:lvlJc w:val="left"/>
      <w:pPr>
        <w:ind w:left="721" w:hanging="721"/>
      </w:pPr>
      <w:rPr>
        <w:rFonts w:ascii="Arial" w:eastAsia="Arial" w:hAnsi="Arial" w:cs="Arial" w:hint="default"/>
        <w:b/>
        <w:bCs/>
        <w:i w:val="0"/>
        <w:iCs w:val="0"/>
        <w:spacing w:val="-3"/>
        <w:w w:val="100"/>
        <w:sz w:val="24"/>
        <w:szCs w:val="24"/>
        <w:lang w:val="en-US" w:eastAsia="en-US" w:bidi="ar-SA"/>
      </w:rPr>
    </w:lvl>
    <w:lvl w:ilvl="2">
      <w:start w:val="1"/>
      <w:numFmt w:val="lowerLetter"/>
      <w:lvlText w:val="%3)"/>
      <w:lvlJc w:val="left"/>
      <w:pPr>
        <w:ind w:left="821" w:hanging="361"/>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448" w:hanging="361"/>
      </w:pPr>
      <w:rPr>
        <w:rFonts w:hint="default"/>
        <w:lang w:val="en-US" w:eastAsia="en-US" w:bidi="ar-SA"/>
      </w:rPr>
    </w:lvl>
    <w:lvl w:ilvl="4">
      <w:numFmt w:val="bullet"/>
      <w:lvlText w:val="•"/>
      <w:lvlJc w:val="left"/>
      <w:pPr>
        <w:ind w:left="4324" w:hanging="361"/>
      </w:pPr>
      <w:rPr>
        <w:rFonts w:hint="default"/>
        <w:lang w:val="en-US" w:eastAsia="en-US" w:bidi="ar-SA"/>
      </w:rPr>
    </w:lvl>
    <w:lvl w:ilvl="5">
      <w:numFmt w:val="bullet"/>
      <w:lvlText w:val="•"/>
      <w:lvlJc w:val="left"/>
      <w:pPr>
        <w:ind w:left="5200" w:hanging="361"/>
      </w:pPr>
      <w:rPr>
        <w:rFonts w:hint="default"/>
        <w:lang w:val="en-US" w:eastAsia="en-US" w:bidi="ar-SA"/>
      </w:rPr>
    </w:lvl>
    <w:lvl w:ilvl="6">
      <w:numFmt w:val="bullet"/>
      <w:lvlText w:val="•"/>
      <w:lvlJc w:val="left"/>
      <w:pPr>
        <w:ind w:left="6076" w:hanging="361"/>
      </w:pPr>
      <w:rPr>
        <w:rFonts w:hint="default"/>
        <w:lang w:val="en-US" w:eastAsia="en-US" w:bidi="ar-SA"/>
      </w:rPr>
    </w:lvl>
    <w:lvl w:ilvl="7">
      <w:numFmt w:val="bullet"/>
      <w:lvlText w:val="•"/>
      <w:lvlJc w:val="left"/>
      <w:pPr>
        <w:ind w:left="6952" w:hanging="361"/>
      </w:pPr>
      <w:rPr>
        <w:rFonts w:hint="default"/>
        <w:lang w:val="en-US" w:eastAsia="en-US" w:bidi="ar-SA"/>
      </w:rPr>
    </w:lvl>
    <w:lvl w:ilvl="8">
      <w:numFmt w:val="bullet"/>
      <w:lvlText w:val="•"/>
      <w:lvlJc w:val="left"/>
      <w:pPr>
        <w:ind w:left="7828" w:hanging="361"/>
      </w:pPr>
      <w:rPr>
        <w:rFonts w:hint="default"/>
        <w:lang w:val="en-US" w:eastAsia="en-US" w:bidi="ar-SA"/>
      </w:rPr>
    </w:lvl>
  </w:abstractNum>
  <w:abstractNum w:abstractNumId="16" w15:restartNumberingAfterBreak="0">
    <w:nsid w:val="30ED2460"/>
    <w:multiLevelType w:val="multilevel"/>
    <w:tmpl w:val="60C00AA4"/>
    <w:lvl w:ilvl="0">
      <w:start w:val="3"/>
      <w:numFmt w:val="decimal"/>
      <w:lvlText w:val="%1"/>
      <w:lvlJc w:val="left"/>
      <w:pPr>
        <w:ind w:left="360" w:hanging="360"/>
      </w:pPr>
      <w:rPr>
        <w:rFonts w:hint="default"/>
        <w:b/>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312E7DDA"/>
    <w:multiLevelType w:val="multilevel"/>
    <w:tmpl w:val="2D0E00A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7A5B0A"/>
    <w:multiLevelType w:val="multilevel"/>
    <w:tmpl w:val="DB62E406"/>
    <w:lvl w:ilvl="0">
      <w:start w:val="1"/>
      <w:numFmt w:val="decimal"/>
      <w:lvlText w:val="%1."/>
      <w:lvlJc w:val="left"/>
      <w:pPr>
        <w:ind w:left="360" w:hanging="360"/>
      </w:pPr>
    </w:lvl>
    <w:lvl w:ilvl="1">
      <w:start w:val="1"/>
      <w:numFmt w:val="decimal"/>
      <w:lvlText w:val="%1.%2."/>
      <w:lvlJc w:val="left"/>
      <w:pPr>
        <w:ind w:left="432" w:hanging="432"/>
      </w:pPr>
      <w:rPr>
        <w:b/>
        <w:sz w:val="24"/>
        <w:szCs w:val="24"/>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CA51FF"/>
    <w:multiLevelType w:val="multilevel"/>
    <w:tmpl w:val="59CECB7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lowerRoman"/>
      <w:lvlText w:val="(%4)"/>
      <w:lvlJc w:val="left"/>
      <w:pPr>
        <w:ind w:left="1778" w:hanging="360"/>
      </w:pPr>
      <w:rPr>
        <w:rFonts w:asciiTheme="minorHAnsi" w:eastAsiaTheme="minorHAnsi" w:hAnsiTheme="minorHAnsi" w:cstheme="minorHAnsi"/>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E435D7"/>
    <w:multiLevelType w:val="multilevel"/>
    <w:tmpl w:val="A7004CE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13" w:hanging="504"/>
      </w:pPr>
      <w:rPr>
        <w:rFonts w:ascii="Arial" w:eastAsia="Times New Roman" w:hAnsi="Arial" w:cs="Arial" w:hint="default"/>
        <w:spacing w:val="-29"/>
        <w:w w:val="100"/>
        <w:sz w:val="22"/>
        <w:szCs w:val="22"/>
      </w:r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A03A12"/>
    <w:multiLevelType w:val="multilevel"/>
    <w:tmpl w:val="1DE8B9BA"/>
    <w:lvl w:ilvl="0">
      <w:start w:val="1"/>
      <w:numFmt w:val="lowerLetter"/>
      <w:lvlText w:val="(%1)"/>
      <w:lvlJc w:val="left"/>
      <w:pPr>
        <w:ind w:left="1437" w:hanging="360"/>
      </w:pPr>
      <w:rPr>
        <w:rFonts w:ascii="Arial" w:eastAsia="Times New Roman" w:hAnsi="Arial" w:cs="Arial" w:hint="default"/>
        <w:spacing w:val="-29"/>
        <w:w w:val="100"/>
        <w:sz w:val="22"/>
        <w:szCs w:val="22"/>
      </w:rPr>
    </w:lvl>
    <w:lvl w:ilvl="1">
      <w:start w:val="1"/>
      <w:numFmt w:val="decimal"/>
      <w:lvlText w:val="%1.%2."/>
      <w:lvlJc w:val="left"/>
      <w:pPr>
        <w:ind w:left="1869" w:hanging="432"/>
      </w:pPr>
      <w:rPr>
        <w:rFonts w:hint="default"/>
        <w:b/>
      </w:rPr>
    </w:lvl>
    <w:lvl w:ilvl="2">
      <w:start w:val="1"/>
      <w:numFmt w:val="decimal"/>
      <w:lvlText w:val="%3)"/>
      <w:lvlJc w:val="left"/>
      <w:pPr>
        <w:ind w:left="2337" w:hanging="360"/>
      </w:pPr>
      <w:rPr>
        <w:rFonts w:hint="default"/>
        <w:b w:val="0"/>
        <w:bCs w:val="0"/>
      </w:rPr>
    </w:lvl>
    <w:lvl w:ilvl="3">
      <w:start w:val="1"/>
      <w:numFmt w:val="lowerRoman"/>
      <w:lvlText w:val="(%4)"/>
      <w:lvlJc w:val="left"/>
      <w:pPr>
        <w:ind w:left="3143"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22" w15:restartNumberingAfterBreak="0">
    <w:nsid w:val="3C193B88"/>
    <w:multiLevelType w:val="multilevel"/>
    <w:tmpl w:val="285A8A8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Arial" w:eastAsia="Times New Roman" w:hAnsi="Arial" w:cs="Arial" w:hint="default"/>
        <w:b w:val="0"/>
        <w:spacing w:val="-29"/>
        <w:w w:val="1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C775E"/>
    <w:multiLevelType w:val="multilevel"/>
    <w:tmpl w:val="A9CC7D2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274B95"/>
    <w:multiLevelType w:val="multilevel"/>
    <w:tmpl w:val="CD8887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lowerRoman"/>
      <w:lvlText w:val="(%4)"/>
      <w:lvlJc w:val="left"/>
      <w:pPr>
        <w:ind w:left="1728" w:hanging="648"/>
      </w:pPr>
      <w:rPr>
        <w:rFonts w:ascii="Calibri" w:hAnsi="Calibri" w:cs="Calibri" w:hint="default"/>
        <w:caps w:val="0"/>
        <w:spacing w:val="0"/>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BA411B"/>
    <w:multiLevelType w:val="multilevel"/>
    <w:tmpl w:val="E9F055E8"/>
    <w:lvl w:ilvl="0">
      <w:start w:val="5"/>
      <w:numFmt w:val="decimal"/>
      <w:lvlText w:val="%1."/>
      <w:lvlJc w:val="left"/>
      <w:pPr>
        <w:ind w:left="408" w:hanging="408"/>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6" w15:restartNumberingAfterBreak="0">
    <w:nsid w:val="3E3B154F"/>
    <w:multiLevelType w:val="multilevel"/>
    <w:tmpl w:val="52A018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lowerRoman"/>
      <w:lvlText w:val="(%4)"/>
      <w:lvlJc w:val="left"/>
      <w:pPr>
        <w:ind w:left="1440" w:hanging="360"/>
      </w:pPr>
      <w:rPr>
        <w:rFonts w:asciiTheme="minorHAnsi" w:eastAsiaTheme="minorHAnsi" w:hAnsiTheme="minorHAnsi" w:cstheme="minorHAnsi"/>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8D2537"/>
    <w:multiLevelType w:val="multilevel"/>
    <w:tmpl w:val="CDC450E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300F71"/>
    <w:multiLevelType w:val="hybridMultilevel"/>
    <w:tmpl w:val="2738E852"/>
    <w:lvl w:ilvl="0" w:tplc="1009000F">
      <w:start w:val="1"/>
      <w:numFmt w:val="decimal"/>
      <w:lvlText w:val="%1."/>
      <w:lvlJc w:val="left"/>
      <w:pPr>
        <w:ind w:left="2705" w:hanging="360"/>
      </w:pPr>
    </w:lvl>
    <w:lvl w:ilvl="1" w:tplc="10090019" w:tentative="1">
      <w:start w:val="1"/>
      <w:numFmt w:val="lowerLetter"/>
      <w:lvlText w:val="%2."/>
      <w:lvlJc w:val="left"/>
      <w:pPr>
        <w:ind w:left="3425" w:hanging="360"/>
      </w:pPr>
    </w:lvl>
    <w:lvl w:ilvl="2" w:tplc="1009001B" w:tentative="1">
      <w:start w:val="1"/>
      <w:numFmt w:val="lowerRoman"/>
      <w:lvlText w:val="%3."/>
      <w:lvlJc w:val="right"/>
      <w:pPr>
        <w:ind w:left="4145" w:hanging="180"/>
      </w:pPr>
    </w:lvl>
    <w:lvl w:ilvl="3" w:tplc="1009000F" w:tentative="1">
      <w:start w:val="1"/>
      <w:numFmt w:val="decimal"/>
      <w:lvlText w:val="%4."/>
      <w:lvlJc w:val="left"/>
      <w:pPr>
        <w:ind w:left="4865" w:hanging="360"/>
      </w:pPr>
    </w:lvl>
    <w:lvl w:ilvl="4" w:tplc="10090019" w:tentative="1">
      <w:start w:val="1"/>
      <w:numFmt w:val="lowerLetter"/>
      <w:lvlText w:val="%5."/>
      <w:lvlJc w:val="left"/>
      <w:pPr>
        <w:ind w:left="5585" w:hanging="360"/>
      </w:pPr>
    </w:lvl>
    <w:lvl w:ilvl="5" w:tplc="1009001B" w:tentative="1">
      <w:start w:val="1"/>
      <w:numFmt w:val="lowerRoman"/>
      <w:lvlText w:val="%6."/>
      <w:lvlJc w:val="right"/>
      <w:pPr>
        <w:ind w:left="6305" w:hanging="180"/>
      </w:pPr>
    </w:lvl>
    <w:lvl w:ilvl="6" w:tplc="1009000F" w:tentative="1">
      <w:start w:val="1"/>
      <w:numFmt w:val="decimal"/>
      <w:lvlText w:val="%7."/>
      <w:lvlJc w:val="left"/>
      <w:pPr>
        <w:ind w:left="7025" w:hanging="360"/>
      </w:pPr>
    </w:lvl>
    <w:lvl w:ilvl="7" w:tplc="10090019" w:tentative="1">
      <w:start w:val="1"/>
      <w:numFmt w:val="lowerLetter"/>
      <w:lvlText w:val="%8."/>
      <w:lvlJc w:val="left"/>
      <w:pPr>
        <w:ind w:left="7745" w:hanging="360"/>
      </w:pPr>
    </w:lvl>
    <w:lvl w:ilvl="8" w:tplc="1009001B" w:tentative="1">
      <w:start w:val="1"/>
      <w:numFmt w:val="lowerRoman"/>
      <w:lvlText w:val="%9."/>
      <w:lvlJc w:val="right"/>
      <w:pPr>
        <w:ind w:left="8465" w:hanging="180"/>
      </w:pPr>
    </w:lvl>
  </w:abstractNum>
  <w:abstractNum w:abstractNumId="29" w15:restartNumberingAfterBreak="0">
    <w:nsid w:val="42D65152"/>
    <w:multiLevelType w:val="multilevel"/>
    <w:tmpl w:val="E3446A9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E63FB7"/>
    <w:multiLevelType w:val="multilevel"/>
    <w:tmpl w:val="383A8E3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83C82"/>
    <w:multiLevelType w:val="multilevel"/>
    <w:tmpl w:val="1068D7E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3)"/>
      <w:lvlJc w:val="left"/>
      <w:pPr>
        <w:ind w:left="1080" w:hanging="360"/>
      </w:p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367C4F"/>
    <w:multiLevelType w:val="multilevel"/>
    <w:tmpl w:val="D8BC2D3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5241A5"/>
    <w:multiLevelType w:val="multilevel"/>
    <w:tmpl w:val="EE0498C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5FA3B95"/>
    <w:multiLevelType w:val="multilevel"/>
    <w:tmpl w:val="E07ED02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096EC2"/>
    <w:multiLevelType w:val="multilevel"/>
    <w:tmpl w:val="CD1E76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A6D7EE9"/>
    <w:multiLevelType w:val="multilevel"/>
    <w:tmpl w:val="029436B2"/>
    <w:lvl w:ilvl="0">
      <w:start w:val="7"/>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4CDC52DF"/>
    <w:multiLevelType w:val="multilevel"/>
    <w:tmpl w:val="035A12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60" w:hanging="360"/>
      </w:pPr>
      <w:rPr>
        <w:rFonts w:hint="default"/>
        <w:b w:val="0"/>
        <w:bCs w:val="0"/>
      </w:rPr>
    </w:lvl>
    <w:lvl w:ilvl="3">
      <w:start w:val="1"/>
      <w:numFmt w:val="lowerLetter"/>
      <w:lvlText w:val="(%4)"/>
      <w:lvlJc w:val="left"/>
      <w:pPr>
        <w:ind w:left="1778" w:hanging="360"/>
      </w:pPr>
      <w:rPr>
        <w:rFonts w:ascii="Arial" w:eastAsia="Times New Roman" w:hAnsi="Arial" w:cs="Arial" w:hint="default"/>
        <w:spacing w:val="-29"/>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CF638C1"/>
    <w:multiLevelType w:val="multilevel"/>
    <w:tmpl w:val="367465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3)"/>
      <w:lvlJc w:val="left"/>
      <w:pPr>
        <w:ind w:left="1260" w:hanging="360"/>
      </w:pPr>
      <w:rPr>
        <w:b w:val="0"/>
        <w:bCs w:val="0"/>
      </w:rPr>
    </w:lvl>
    <w:lvl w:ilvl="3">
      <w:start w:val="1"/>
      <w:numFmt w:val="lowerRoman"/>
      <w:lvlText w:val="(%4)"/>
      <w:lvlJc w:val="left"/>
      <w:pPr>
        <w:ind w:left="2066"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36D3B1A"/>
    <w:multiLevelType w:val="multilevel"/>
    <w:tmpl w:val="C6589B86"/>
    <w:lvl w:ilvl="0">
      <w:start w:val="5"/>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lowerLetter"/>
      <w:lvlText w:val="(%3)"/>
      <w:lvlJc w:val="left"/>
      <w:pPr>
        <w:ind w:left="1620" w:hanging="720"/>
      </w:pPr>
      <w:rPr>
        <w:rFonts w:asciiTheme="minorHAnsi" w:eastAsiaTheme="minorHAnsi" w:hAnsiTheme="minorHAnsi" w:cstheme="minorHAnsi"/>
        <w:b/>
      </w:rPr>
    </w:lvl>
    <w:lvl w:ilvl="3">
      <w:start w:val="1"/>
      <w:numFmt w:val="lowerRoman"/>
      <w:lvlText w:val="(%4)"/>
      <w:lvlJc w:val="left"/>
      <w:pPr>
        <w:ind w:left="1800" w:hanging="720"/>
      </w:pPr>
      <w:rPr>
        <w:rFonts w:asciiTheme="minorHAnsi" w:eastAsiaTheme="minorHAnsi" w:hAnsiTheme="minorHAnsi" w:cstheme="minorHAnsi"/>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0" w15:restartNumberingAfterBreak="0">
    <w:nsid w:val="54AA3A4E"/>
    <w:multiLevelType w:val="multilevel"/>
    <w:tmpl w:val="735C1D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lowerLetter"/>
      <w:lvlText w:val="(%4)"/>
      <w:lvlJc w:val="left"/>
      <w:pPr>
        <w:ind w:left="1728" w:hanging="648"/>
      </w:pPr>
      <w:rPr>
        <w:rFonts w:ascii="Arial" w:eastAsia="Times New Roman" w:hAnsi="Arial" w:cs="Arial" w:hint="default"/>
        <w:spacing w:val="-29"/>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5B4D6D"/>
    <w:multiLevelType w:val="multilevel"/>
    <w:tmpl w:val="433CA8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60" w:hanging="360"/>
      </w:pPr>
      <w:rPr>
        <w:rFonts w:hint="default"/>
        <w:b w:val="0"/>
        <w:bCs w:val="0"/>
      </w:rPr>
    </w:lvl>
    <w:lvl w:ilvl="3">
      <w:start w:val="1"/>
      <w:numFmt w:val="lowerLetter"/>
      <w:lvlText w:val="(%4)"/>
      <w:lvlJc w:val="left"/>
      <w:pPr>
        <w:ind w:left="1778" w:hanging="360"/>
      </w:pPr>
      <w:rPr>
        <w:rFonts w:ascii="Arial" w:eastAsia="Times New Roman" w:hAnsi="Arial" w:cs="Arial" w:hint="default"/>
        <w:spacing w:val="-29"/>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8BF5162"/>
    <w:multiLevelType w:val="multilevel"/>
    <w:tmpl w:val="77C8D89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94A3E57"/>
    <w:multiLevelType w:val="multilevel"/>
    <w:tmpl w:val="FEB4D9C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99908A2"/>
    <w:multiLevelType w:val="multilevel"/>
    <w:tmpl w:val="819CABD4"/>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b/>
      </w:rPr>
    </w:lvl>
    <w:lvl w:ilvl="2">
      <w:start w:val="1"/>
      <w:numFmt w:val="lowerLetter"/>
      <w:lvlText w:val="(%3)"/>
      <w:lvlJc w:val="left"/>
      <w:pPr>
        <w:ind w:left="1404" w:hanging="504"/>
      </w:pPr>
      <w:rPr>
        <w:rFonts w:ascii="Arial" w:eastAsia="Times New Roman" w:hAnsi="Arial" w:cs="Arial" w:hint="default"/>
        <w:strike w:val="0"/>
        <w:spacing w:val="-29"/>
        <w:w w:val="100"/>
        <w:sz w:val="22"/>
        <w:szCs w:val="22"/>
      </w:r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5B28C7"/>
    <w:multiLevelType w:val="multilevel"/>
    <w:tmpl w:val="98AEEB2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FA2036"/>
    <w:multiLevelType w:val="multilevel"/>
    <w:tmpl w:val="7E2CBD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080" w:hanging="360"/>
      </w:pPr>
      <w:rPr>
        <w:rFonts w:ascii="Arial" w:eastAsia="Times New Roman" w:hAnsi="Arial" w:cs="Arial" w:hint="default"/>
        <w:spacing w:val="-29"/>
        <w:w w:val="10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DB76E5D"/>
    <w:multiLevelType w:val="multilevel"/>
    <w:tmpl w:val="9292644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970190"/>
    <w:multiLevelType w:val="multilevel"/>
    <w:tmpl w:val="0C2C3A58"/>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609B705C"/>
    <w:multiLevelType w:val="hybridMultilevel"/>
    <w:tmpl w:val="FC004D7A"/>
    <w:lvl w:ilvl="0" w:tplc="A16C151C">
      <w:start w:val="1"/>
      <w:numFmt w:val="lowerLetter"/>
      <w:lvlText w:val="(%1)"/>
      <w:lvlJc w:val="left"/>
      <w:pPr>
        <w:ind w:left="1440" w:hanging="360"/>
      </w:pPr>
      <w:rPr>
        <w:rFonts w:ascii="Arial" w:eastAsia="Times New Roman" w:hAnsi="Arial" w:cs="Arial" w:hint="default"/>
        <w:spacing w:val="-29"/>
        <w:w w:val="100"/>
        <w:sz w:val="22"/>
        <w:szCs w:val="22"/>
      </w:rPr>
    </w:lvl>
    <w:lvl w:ilvl="1" w:tplc="8EC0FF4A">
      <w:start w:val="2"/>
      <w:numFmt w:val="lowerLetter"/>
      <w:lvlText w:val="(%2)"/>
      <w:lvlJc w:val="left"/>
      <w:pPr>
        <w:ind w:left="1440" w:hanging="360"/>
      </w:pPr>
      <w:rPr>
        <w:rFonts w:ascii="Times New Roman" w:eastAsia="Times New Roman" w:hAnsi="Times New Roman" w:cs="Times New Roman" w:hint="default"/>
        <w:spacing w:val="-29"/>
        <w:w w:val="100"/>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3F3CDF"/>
    <w:multiLevelType w:val="multilevel"/>
    <w:tmpl w:val="B2AE2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37A0B62"/>
    <w:multiLevelType w:val="multilevel"/>
    <w:tmpl w:val="041A999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6C27C23"/>
    <w:multiLevelType w:val="multilevel"/>
    <w:tmpl w:val="A7D0596C"/>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b/>
      </w:rPr>
    </w:lvl>
    <w:lvl w:ilvl="2">
      <w:start w:val="1"/>
      <w:numFmt w:val="lowerLetter"/>
      <w:lvlText w:val="(%3)"/>
      <w:lvlJc w:val="left"/>
      <w:pPr>
        <w:ind w:left="1404" w:hanging="504"/>
      </w:pPr>
      <w:rPr>
        <w:rFonts w:ascii="Arial" w:eastAsia="Times New Roman" w:hAnsi="Arial" w:cs="Arial" w:hint="default"/>
        <w:spacing w:val="-29"/>
        <w:w w:val="100"/>
        <w:sz w:val="22"/>
        <w:szCs w:val="22"/>
      </w:r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7307484"/>
    <w:multiLevelType w:val="multilevel"/>
    <w:tmpl w:val="344A7BE4"/>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b/>
      </w:rPr>
    </w:lvl>
    <w:lvl w:ilvl="2">
      <w:start w:val="1"/>
      <w:numFmt w:val="lowerLetter"/>
      <w:lvlText w:val="(%3)"/>
      <w:lvlJc w:val="left"/>
      <w:pPr>
        <w:ind w:left="1404" w:hanging="504"/>
      </w:pPr>
      <w:rPr>
        <w:rFonts w:ascii="Arial" w:eastAsia="Times New Roman" w:hAnsi="Arial" w:cs="Arial" w:hint="default"/>
        <w:spacing w:val="-29"/>
        <w:w w:val="100"/>
        <w:sz w:val="22"/>
        <w:szCs w:val="22"/>
      </w:r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74B6F10"/>
    <w:multiLevelType w:val="multilevel"/>
    <w:tmpl w:val="3A8C6A5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783A7C"/>
    <w:multiLevelType w:val="multilevel"/>
    <w:tmpl w:val="F12A950E"/>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9147900"/>
    <w:multiLevelType w:val="multilevel"/>
    <w:tmpl w:val="D5AA67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lowerRoman"/>
      <w:lvlText w:val="(%4)"/>
      <w:lvlJc w:val="left"/>
      <w:pPr>
        <w:ind w:left="1728" w:hanging="648"/>
      </w:pPr>
      <w:rPr>
        <w:rFonts w:ascii="Calibri" w:hAnsi="Calibri" w:cs="Calibri" w:hint="default"/>
        <w:b w:val="0"/>
        <w:i w:val="0"/>
        <w:spacing w:val="0"/>
        <w:w w:val="100"/>
        <w:sz w:val="22"/>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15A52D6"/>
    <w:multiLevelType w:val="multilevel"/>
    <w:tmpl w:val="D2CA120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C92A0B"/>
    <w:multiLevelType w:val="multilevel"/>
    <w:tmpl w:val="07EA1E3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3F604CF"/>
    <w:multiLevelType w:val="multilevel"/>
    <w:tmpl w:val="BEAE88F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6328F3"/>
    <w:multiLevelType w:val="multilevel"/>
    <w:tmpl w:val="0BF2A874"/>
    <w:lvl w:ilvl="0">
      <w:start w:val="1"/>
      <w:numFmt w:val="decimal"/>
      <w:lvlText w:val="%1."/>
      <w:lvlJc w:val="left"/>
      <w:pPr>
        <w:ind w:left="360" w:hanging="360"/>
      </w:pPr>
    </w:lvl>
    <w:lvl w:ilvl="1">
      <w:start w:val="1"/>
      <w:numFmt w:val="lowerLetter"/>
      <w:lvlText w:val="(%2)"/>
      <w:lvlJc w:val="left"/>
      <w:pPr>
        <w:ind w:left="792" w:hanging="432"/>
      </w:pPr>
      <w:rPr>
        <w:rFonts w:ascii="Times New Roman" w:eastAsia="Times New Roman" w:hAnsi="Times New Roman" w:cs="Times New Roman" w:hint="default"/>
        <w:spacing w:val="-29"/>
        <w:w w:val="100"/>
        <w:sz w:val="24"/>
        <w:szCs w:val="24"/>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lowerRoman"/>
      <w:lvlText w:val="(%4)"/>
      <w:lvlJc w:val="left"/>
      <w:pPr>
        <w:ind w:left="1728" w:hanging="648"/>
      </w:pPr>
      <w:rPr>
        <w:rFonts w:asciiTheme="minorHAnsi" w:eastAsia="Times New Roman" w:hAnsiTheme="minorHAnsi" w:cstheme="minorHAnsi" w:hint="default"/>
        <w:spacing w:val="0"/>
        <w:w w:val="1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9F574CD"/>
    <w:multiLevelType w:val="multilevel"/>
    <w:tmpl w:val="0778E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Times New Roman" w:eastAsia="Times New Roman" w:hAnsi="Times New Roman" w:cs="Times New Roman" w:hint="default"/>
        <w:spacing w:val="-29"/>
        <w:w w:val="10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A2117BA"/>
    <w:multiLevelType w:val="multilevel"/>
    <w:tmpl w:val="E78477C2"/>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b/>
      </w:rPr>
    </w:lvl>
    <w:lvl w:ilvl="2">
      <w:start w:val="1"/>
      <w:numFmt w:val="lowerLetter"/>
      <w:lvlText w:val="(%3)"/>
      <w:lvlJc w:val="left"/>
      <w:pPr>
        <w:ind w:left="1404" w:hanging="504"/>
      </w:pPr>
      <w:rPr>
        <w:rFonts w:ascii="Arial" w:eastAsia="Times New Roman" w:hAnsi="Arial" w:cs="Arial" w:hint="default"/>
        <w:spacing w:val="-29"/>
        <w:w w:val="100"/>
        <w:sz w:val="22"/>
        <w:szCs w:val="22"/>
      </w:rPr>
    </w:lvl>
    <w:lvl w:ilvl="3">
      <w:start w:val="1"/>
      <w:numFmt w:val="lowerRoman"/>
      <w:lvlText w:val="(%4)"/>
      <w:lvlJc w:val="left"/>
      <w:pPr>
        <w:ind w:left="1728" w:hanging="648"/>
      </w:pPr>
      <w:rPr>
        <w:rFonts w:ascii="Times New Roman" w:eastAsia="Times New Roman" w:hAnsi="Times New Roman" w:cs="Times New Roman" w:hint="default"/>
        <w:spacing w:val="-29"/>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A3466B3"/>
    <w:multiLevelType w:val="multilevel"/>
    <w:tmpl w:val="1EF2A53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497" w:hanging="504"/>
      </w:pPr>
      <w:rPr>
        <w:rFonts w:ascii="Arial" w:eastAsia="Times New Roman" w:hAnsi="Arial" w:cs="Arial" w:hint="default"/>
        <w:spacing w:val="-29"/>
        <w:w w:val="1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B0551EB"/>
    <w:multiLevelType w:val="multilevel"/>
    <w:tmpl w:val="2E6EAEE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CBC7E81"/>
    <w:multiLevelType w:val="multilevel"/>
    <w:tmpl w:val="7A56BBB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D201B34"/>
    <w:multiLevelType w:val="multilevel"/>
    <w:tmpl w:val="CF58DF6C"/>
    <w:lvl w:ilvl="0">
      <w:start w:val="1"/>
      <w:numFmt w:val="decimal"/>
      <w:lvlText w:val="%1."/>
      <w:lvlJc w:val="left"/>
      <w:pPr>
        <w:ind w:left="360" w:hanging="360"/>
      </w:pPr>
      <w:rPr>
        <w:rFonts w:hint="default"/>
        <w:spacing w:val="-29"/>
        <w:w w:val="100"/>
        <w:sz w:val="24"/>
        <w:szCs w:val="24"/>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ascii="Arial" w:eastAsia="Times New Roman" w:hAnsi="Arial" w:cs="Arial" w:hint="default"/>
        <w:spacing w:val="-29"/>
        <w:w w:val="100"/>
        <w:sz w:val="22"/>
        <w:szCs w:val="22"/>
      </w:rPr>
    </w:lvl>
    <w:lvl w:ilvl="3">
      <w:start w:val="1"/>
      <w:numFmt w:val="lowerRoman"/>
      <w:lvlText w:val="(%4)"/>
      <w:lvlJc w:val="left"/>
      <w:pPr>
        <w:ind w:left="1728" w:hanging="594"/>
      </w:pPr>
      <w:rPr>
        <w:rFonts w:asciiTheme="minorHAnsi" w:hAnsiTheme="minorHAnsi" w:cstheme="minorHAnsi" w:hint="default"/>
        <w:b w:val="0"/>
        <w:i w:val="0"/>
        <w:spacing w:val="0"/>
        <w:w w:val="100"/>
        <w:sz w:val="22"/>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D6C6976"/>
    <w:multiLevelType w:val="multilevel"/>
    <w:tmpl w:val="F2F412BE"/>
    <w:lvl w:ilvl="0">
      <w:start w:val="2"/>
      <w:numFmt w:val="decimal"/>
      <w:lvlText w:val="%1."/>
      <w:lvlJc w:val="left"/>
      <w:pPr>
        <w:ind w:left="408" w:hanging="408"/>
      </w:pPr>
      <w:rPr>
        <w:rFonts w:hint="default"/>
        <w:b/>
      </w:rPr>
    </w:lvl>
    <w:lvl w:ilvl="1">
      <w:start w:val="1"/>
      <w:numFmt w:val="decimal"/>
      <w:lvlText w:val="%1.%2."/>
      <w:lvlJc w:val="left"/>
      <w:pPr>
        <w:ind w:left="820" w:hanging="720"/>
      </w:pPr>
      <w:rPr>
        <w:rFonts w:hint="default"/>
        <w:b/>
      </w:rPr>
    </w:lvl>
    <w:lvl w:ilvl="2">
      <w:start w:val="1"/>
      <w:numFmt w:val="decimal"/>
      <w:lvlText w:val="%1.%2.%3."/>
      <w:lvlJc w:val="left"/>
      <w:pPr>
        <w:ind w:left="920" w:hanging="720"/>
      </w:pPr>
      <w:rPr>
        <w:rFonts w:hint="default"/>
        <w:b/>
      </w:rPr>
    </w:lvl>
    <w:lvl w:ilvl="3">
      <w:start w:val="1"/>
      <w:numFmt w:val="decimal"/>
      <w:lvlText w:val="%1.%2.%3.%4."/>
      <w:lvlJc w:val="left"/>
      <w:pPr>
        <w:ind w:left="1380" w:hanging="1080"/>
      </w:pPr>
      <w:rPr>
        <w:rFonts w:hint="default"/>
        <w:b/>
      </w:rPr>
    </w:lvl>
    <w:lvl w:ilvl="4">
      <w:start w:val="1"/>
      <w:numFmt w:val="decimal"/>
      <w:lvlText w:val="%1.%2.%3.%4.%5."/>
      <w:lvlJc w:val="left"/>
      <w:pPr>
        <w:ind w:left="1480" w:hanging="1080"/>
      </w:pPr>
      <w:rPr>
        <w:rFonts w:hint="default"/>
        <w:b/>
      </w:rPr>
    </w:lvl>
    <w:lvl w:ilvl="5">
      <w:start w:val="1"/>
      <w:numFmt w:val="decimal"/>
      <w:lvlText w:val="%1.%2.%3.%4.%5.%6."/>
      <w:lvlJc w:val="left"/>
      <w:pPr>
        <w:ind w:left="1940" w:hanging="1440"/>
      </w:pPr>
      <w:rPr>
        <w:rFonts w:hint="default"/>
        <w:b/>
      </w:rPr>
    </w:lvl>
    <w:lvl w:ilvl="6">
      <w:start w:val="1"/>
      <w:numFmt w:val="decimal"/>
      <w:lvlText w:val="%1.%2.%3.%4.%5.%6.%7."/>
      <w:lvlJc w:val="left"/>
      <w:pPr>
        <w:ind w:left="2040" w:hanging="1440"/>
      </w:pPr>
      <w:rPr>
        <w:rFonts w:hint="default"/>
        <w:b/>
      </w:rPr>
    </w:lvl>
    <w:lvl w:ilvl="7">
      <w:start w:val="1"/>
      <w:numFmt w:val="decimal"/>
      <w:lvlText w:val="%1.%2.%3.%4.%5.%6.%7.%8."/>
      <w:lvlJc w:val="left"/>
      <w:pPr>
        <w:ind w:left="2500" w:hanging="1800"/>
      </w:pPr>
      <w:rPr>
        <w:rFonts w:hint="default"/>
        <w:b/>
      </w:rPr>
    </w:lvl>
    <w:lvl w:ilvl="8">
      <w:start w:val="1"/>
      <w:numFmt w:val="decimal"/>
      <w:lvlText w:val="%1.%2.%3.%4.%5.%6.%7.%8.%9."/>
      <w:lvlJc w:val="left"/>
      <w:pPr>
        <w:ind w:left="2960" w:hanging="2160"/>
      </w:pPr>
      <w:rPr>
        <w:rFonts w:hint="default"/>
        <w:b/>
      </w:rPr>
    </w:lvl>
  </w:abstractNum>
  <w:num w:numId="1" w16cid:durableId="2092581527">
    <w:abstractNumId w:val="15"/>
  </w:num>
  <w:num w:numId="2" w16cid:durableId="1316691139">
    <w:abstractNumId w:val="8"/>
  </w:num>
  <w:num w:numId="3" w16cid:durableId="1597905699">
    <w:abstractNumId w:val="12"/>
  </w:num>
  <w:num w:numId="4" w16cid:durableId="1804957403">
    <w:abstractNumId w:val="2"/>
  </w:num>
  <w:num w:numId="5" w16cid:durableId="1128478333">
    <w:abstractNumId w:val="31"/>
  </w:num>
  <w:num w:numId="6" w16cid:durableId="1970278734">
    <w:abstractNumId w:val="38"/>
  </w:num>
  <w:num w:numId="7" w16cid:durableId="1200169336">
    <w:abstractNumId w:val="16"/>
  </w:num>
  <w:num w:numId="8" w16cid:durableId="1702196487">
    <w:abstractNumId w:val="35"/>
  </w:num>
  <w:num w:numId="9" w16cid:durableId="1488666257">
    <w:abstractNumId w:val="3"/>
  </w:num>
  <w:num w:numId="10" w16cid:durableId="1089812267">
    <w:abstractNumId w:val="61"/>
  </w:num>
  <w:num w:numId="11" w16cid:durableId="202179789">
    <w:abstractNumId w:val="43"/>
  </w:num>
  <w:num w:numId="12" w16cid:durableId="589509264">
    <w:abstractNumId w:val="26"/>
  </w:num>
  <w:num w:numId="13" w16cid:durableId="1449161769">
    <w:abstractNumId w:val="5"/>
  </w:num>
  <w:num w:numId="14" w16cid:durableId="106392295">
    <w:abstractNumId w:val="1"/>
  </w:num>
  <w:num w:numId="15" w16cid:durableId="204366600">
    <w:abstractNumId w:val="21"/>
  </w:num>
  <w:num w:numId="16" w16cid:durableId="253975364">
    <w:abstractNumId w:val="37"/>
  </w:num>
  <w:num w:numId="17" w16cid:durableId="217131182">
    <w:abstractNumId w:val="41"/>
  </w:num>
  <w:num w:numId="18" w16cid:durableId="1034231225">
    <w:abstractNumId w:val="49"/>
  </w:num>
  <w:num w:numId="19" w16cid:durableId="1937320538">
    <w:abstractNumId w:val="6"/>
  </w:num>
  <w:num w:numId="20" w16cid:durableId="1203710723">
    <w:abstractNumId w:val="66"/>
  </w:num>
  <w:num w:numId="21" w16cid:durableId="2108039026">
    <w:abstractNumId w:val="17"/>
  </w:num>
  <w:num w:numId="22" w16cid:durableId="1874264704">
    <w:abstractNumId w:val="4"/>
  </w:num>
  <w:num w:numId="23" w16cid:durableId="240523895">
    <w:abstractNumId w:val="42"/>
  </w:num>
  <w:num w:numId="24" w16cid:durableId="827476677">
    <w:abstractNumId w:val="13"/>
  </w:num>
  <w:num w:numId="25" w16cid:durableId="44645325">
    <w:abstractNumId w:val="45"/>
  </w:num>
  <w:num w:numId="26" w16cid:durableId="200868391">
    <w:abstractNumId w:val="48"/>
  </w:num>
  <w:num w:numId="27" w16cid:durableId="1882325178">
    <w:abstractNumId w:val="11"/>
  </w:num>
  <w:num w:numId="28" w16cid:durableId="2137018606">
    <w:abstractNumId w:val="46"/>
  </w:num>
  <w:num w:numId="29" w16cid:durableId="397286058">
    <w:abstractNumId w:val="63"/>
  </w:num>
  <w:num w:numId="30" w16cid:durableId="875511343">
    <w:abstractNumId w:val="55"/>
  </w:num>
  <w:num w:numId="31" w16cid:durableId="1672950705">
    <w:abstractNumId w:val="50"/>
  </w:num>
  <w:num w:numId="32" w16cid:durableId="131795503">
    <w:abstractNumId w:val="24"/>
  </w:num>
  <w:num w:numId="33" w16cid:durableId="1186601833">
    <w:abstractNumId w:val="23"/>
  </w:num>
  <w:num w:numId="34" w16cid:durableId="809513432">
    <w:abstractNumId w:val="54"/>
  </w:num>
  <w:num w:numId="35" w16cid:durableId="1123964556">
    <w:abstractNumId w:val="27"/>
  </w:num>
  <w:num w:numId="36" w16cid:durableId="1706171393">
    <w:abstractNumId w:val="30"/>
  </w:num>
  <w:num w:numId="37" w16cid:durableId="514004211">
    <w:abstractNumId w:val="39"/>
  </w:num>
  <w:num w:numId="38" w16cid:durableId="1357926919">
    <w:abstractNumId w:val="52"/>
  </w:num>
  <w:num w:numId="39" w16cid:durableId="273292042">
    <w:abstractNumId w:val="56"/>
  </w:num>
  <w:num w:numId="40" w16cid:durableId="984160095">
    <w:abstractNumId w:val="53"/>
  </w:num>
  <w:num w:numId="41" w16cid:durableId="302390665">
    <w:abstractNumId w:val="62"/>
  </w:num>
  <w:num w:numId="42" w16cid:durableId="1966278262">
    <w:abstractNumId w:val="44"/>
  </w:num>
  <w:num w:numId="43" w16cid:durableId="164172214">
    <w:abstractNumId w:val="58"/>
  </w:num>
  <w:num w:numId="44" w16cid:durableId="1371031566">
    <w:abstractNumId w:val="64"/>
  </w:num>
  <w:num w:numId="45" w16cid:durableId="2105954196">
    <w:abstractNumId w:val="60"/>
  </w:num>
  <w:num w:numId="46" w16cid:durableId="211503746">
    <w:abstractNumId w:val="7"/>
  </w:num>
  <w:num w:numId="47" w16cid:durableId="732581843">
    <w:abstractNumId w:val="40"/>
  </w:num>
  <w:num w:numId="48" w16cid:durableId="621419246">
    <w:abstractNumId w:val="59"/>
  </w:num>
  <w:num w:numId="49" w16cid:durableId="260770897">
    <w:abstractNumId w:val="47"/>
  </w:num>
  <w:num w:numId="50" w16cid:durableId="1664507494">
    <w:abstractNumId w:val="9"/>
  </w:num>
  <w:num w:numId="51" w16cid:durableId="1942494445">
    <w:abstractNumId w:val="36"/>
  </w:num>
  <w:num w:numId="52" w16cid:durableId="1499732111">
    <w:abstractNumId w:val="51"/>
  </w:num>
  <w:num w:numId="53" w16cid:durableId="1701854499">
    <w:abstractNumId w:val="19"/>
  </w:num>
  <w:num w:numId="54" w16cid:durableId="1688142907">
    <w:abstractNumId w:val="33"/>
  </w:num>
  <w:num w:numId="55" w16cid:durableId="1540122269">
    <w:abstractNumId w:val="10"/>
  </w:num>
  <w:num w:numId="56" w16cid:durableId="1406490508">
    <w:abstractNumId w:val="18"/>
  </w:num>
  <w:num w:numId="57" w16cid:durableId="350301336">
    <w:abstractNumId w:val="29"/>
  </w:num>
  <w:num w:numId="58" w16cid:durableId="1882474231">
    <w:abstractNumId w:val="22"/>
  </w:num>
  <w:num w:numId="59" w16cid:durableId="580454637">
    <w:abstractNumId w:val="14"/>
  </w:num>
  <w:num w:numId="60" w16cid:durableId="580798411">
    <w:abstractNumId w:val="34"/>
  </w:num>
  <w:num w:numId="61" w16cid:durableId="245582074">
    <w:abstractNumId w:val="57"/>
  </w:num>
  <w:num w:numId="62" w16cid:durableId="24642742">
    <w:abstractNumId w:val="32"/>
  </w:num>
  <w:num w:numId="63" w16cid:durableId="22679695">
    <w:abstractNumId w:val="65"/>
  </w:num>
  <w:num w:numId="64" w16cid:durableId="430130615">
    <w:abstractNumId w:val="0"/>
  </w:num>
  <w:num w:numId="65" w16cid:durableId="876816004">
    <w:abstractNumId w:val="67"/>
  </w:num>
  <w:num w:numId="66" w16cid:durableId="136188783">
    <w:abstractNumId w:val="25"/>
  </w:num>
  <w:num w:numId="67" w16cid:durableId="948009605">
    <w:abstractNumId w:val="20"/>
  </w:num>
  <w:num w:numId="68" w16cid:durableId="1856461441">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81"/>
    <w:rsid w:val="00016912"/>
    <w:rsid w:val="00056B1C"/>
    <w:rsid w:val="0007102E"/>
    <w:rsid w:val="0007295E"/>
    <w:rsid w:val="00075350"/>
    <w:rsid w:val="00082896"/>
    <w:rsid w:val="00092B92"/>
    <w:rsid w:val="000A25CB"/>
    <w:rsid w:val="000C533C"/>
    <w:rsid w:val="000D17B7"/>
    <w:rsid w:val="000E4A29"/>
    <w:rsid w:val="000F11FC"/>
    <w:rsid w:val="000F6276"/>
    <w:rsid w:val="001118F7"/>
    <w:rsid w:val="0013555F"/>
    <w:rsid w:val="001831AC"/>
    <w:rsid w:val="00187E0F"/>
    <w:rsid w:val="001911ED"/>
    <w:rsid w:val="001A1BAB"/>
    <w:rsid w:val="002606B0"/>
    <w:rsid w:val="002E31E8"/>
    <w:rsid w:val="00316B85"/>
    <w:rsid w:val="0035154E"/>
    <w:rsid w:val="003A3B89"/>
    <w:rsid w:val="003A67DF"/>
    <w:rsid w:val="003A7C21"/>
    <w:rsid w:val="003C2A4B"/>
    <w:rsid w:val="003F2878"/>
    <w:rsid w:val="00424BD4"/>
    <w:rsid w:val="00427652"/>
    <w:rsid w:val="00447E35"/>
    <w:rsid w:val="0047590D"/>
    <w:rsid w:val="00477E7F"/>
    <w:rsid w:val="004849F1"/>
    <w:rsid w:val="00487EE5"/>
    <w:rsid w:val="004E5B4A"/>
    <w:rsid w:val="004F181F"/>
    <w:rsid w:val="00501E54"/>
    <w:rsid w:val="00535303"/>
    <w:rsid w:val="00571593"/>
    <w:rsid w:val="00571C6B"/>
    <w:rsid w:val="005803B3"/>
    <w:rsid w:val="00587993"/>
    <w:rsid w:val="005C11B1"/>
    <w:rsid w:val="005E766F"/>
    <w:rsid w:val="00621057"/>
    <w:rsid w:val="00665CD1"/>
    <w:rsid w:val="006938D8"/>
    <w:rsid w:val="006958CA"/>
    <w:rsid w:val="006F0084"/>
    <w:rsid w:val="007169E8"/>
    <w:rsid w:val="00763CD4"/>
    <w:rsid w:val="0079331A"/>
    <w:rsid w:val="00793464"/>
    <w:rsid w:val="00794C0B"/>
    <w:rsid w:val="007A2E38"/>
    <w:rsid w:val="007C2BAA"/>
    <w:rsid w:val="007E04AF"/>
    <w:rsid w:val="007E6930"/>
    <w:rsid w:val="007F688E"/>
    <w:rsid w:val="008559C4"/>
    <w:rsid w:val="008768AA"/>
    <w:rsid w:val="008C4B67"/>
    <w:rsid w:val="008F0804"/>
    <w:rsid w:val="0091401F"/>
    <w:rsid w:val="00932848"/>
    <w:rsid w:val="0093404E"/>
    <w:rsid w:val="00942245"/>
    <w:rsid w:val="00974BC5"/>
    <w:rsid w:val="009C02A0"/>
    <w:rsid w:val="009D608B"/>
    <w:rsid w:val="00A10FE5"/>
    <w:rsid w:val="00A43D70"/>
    <w:rsid w:val="00A5696C"/>
    <w:rsid w:val="00A80149"/>
    <w:rsid w:val="00AD4C58"/>
    <w:rsid w:val="00AE2911"/>
    <w:rsid w:val="00B013AB"/>
    <w:rsid w:val="00B42106"/>
    <w:rsid w:val="00B535E2"/>
    <w:rsid w:val="00B72D23"/>
    <w:rsid w:val="00B81427"/>
    <w:rsid w:val="00B85C6A"/>
    <w:rsid w:val="00BA2863"/>
    <w:rsid w:val="00BA721A"/>
    <w:rsid w:val="00BC397B"/>
    <w:rsid w:val="00C31403"/>
    <w:rsid w:val="00C330A2"/>
    <w:rsid w:val="00C35B81"/>
    <w:rsid w:val="00C949EC"/>
    <w:rsid w:val="00CB6511"/>
    <w:rsid w:val="00CD1AC8"/>
    <w:rsid w:val="00D32A4B"/>
    <w:rsid w:val="00D50A64"/>
    <w:rsid w:val="00D9346C"/>
    <w:rsid w:val="00E5691A"/>
    <w:rsid w:val="00E91D1D"/>
    <w:rsid w:val="00EB2347"/>
    <w:rsid w:val="00EB7D17"/>
    <w:rsid w:val="00EC5648"/>
    <w:rsid w:val="00EE18CE"/>
    <w:rsid w:val="00F1706A"/>
    <w:rsid w:val="00F2212F"/>
    <w:rsid w:val="00F6503E"/>
    <w:rsid w:val="00F7202C"/>
    <w:rsid w:val="00FA7391"/>
    <w:rsid w:val="00FB2627"/>
    <w:rsid w:val="00FC721E"/>
    <w:rsid w:val="00FE2B49"/>
    <w:rsid w:val="00FE42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473D"/>
  <w15:docId w15:val="{7F6D8E2F-5DE5-42A2-98D9-90179B1E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paragraph" w:styleId="Heading2">
    <w:name w:val="heading 2"/>
    <w:basedOn w:val="Normal"/>
    <w:uiPriority w:val="9"/>
    <w:unhideWhenUsed/>
    <w:qFormat/>
    <w:pPr>
      <w:ind w:left="820"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1" w:hanging="720"/>
    </w:pPr>
  </w:style>
  <w:style w:type="paragraph" w:customStyle="1" w:styleId="TableParagraph">
    <w:name w:val="Table Paragraph"/>
    <w:basedOn w:val="Normal"/>
    <w:uiPriority w:val="1"/>
    <w:qFormat/>
  </w:style>
  <w:style w:type="paragraph" w:styleId="Revision">
    <w:name w:val="Revision"/>
    <w:hidden/>
    <w:uiPriority w:val="99"/>
    <w:semiHidden/>
    <w:rsid w:val="00F1706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1706A"/>
    <w:rPr>
      <w:sz w:val="16"/>
      <w:szCs w:val="16"/>
    </w:rPr>
  </w:style>
  <w:style w:type="paragraph" w:styleId="CommentText">
    <w:name w:val="annotation text"/>
    <w:basedOn w:val="Normal"/>
    <w:link w:val="CommentTextChar"/>
    <w:uiPriority w:val="99"/>
    <w:unhideWhenUsed/>
    <w:rsid w:val="00F1706A"/>
    <w:rPr>
      <w:sz w:val="20"/>
      <w:szCs w:val="20"/>
    </w:rPr>
  </w:style>
  <w:style w:type="character" w:customStyle="1" w:styleId="CommentTextChar">
    <w:name w:val="Comment Text Char"/>
    <w:basedOn w:val="DefaultParagraphFont"/>
    <w:link w:val="CommentText"/>
    <w:uiPriority w:val="99"/>
    <w:rsid w:val="00F1706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1706A"/>
    <w:rPr>
      <w:b/>
      <w:bCs/>
    </w:rPr>
  </w:style>
  <w:style w:type="character" w:customStyle="1" w:styleId="CommentSubjectChar">
    <w:name w:val="Comment Subject Char"/>
    <w:basedOn w:val="CommentTextChar"/>
    <w:link w:val="CommentSubject"/>
    <w:uiPriority w:val="99"/>
    <w:semiHidden/>
    <w:rsid w:val="00F1706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7BFFE-69C4-4D4F-AC68-F34CF781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10491</Words>
  <Characters>59805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dc:creator>
  <cp:lastModifiedBy>Tami Damini</cp:lastModifiedBy>
  <cp:revision>3</cp:revision>
  <dcterms:created xsi:type="dcterms:W3CDTF">2026-01-07T17:46:00Z</dcterms:created>
  <dcterms:modified xsi:type="dcterms:W3CDTF">2026-01-07T17:48:00Z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2016-06-10T00:00:00Z</vt:filetime>
  </property>
  <property fmtid="{D5CDD505-2E9C-101B-9397-08002B2CF9AE}" pid="3" name="Creator">
    <vt:lpwstr>Microsoft® Word 2016</vt:lpwstr>
  </property>
  <property fmtid="{D5CDD505-2E9C-101B-9397-08002B2CF9AE}" pid="4" name="LastSaved">
    <vt:filetime>2024-01-05T00:00:00Z</vt:filetime>
  </property>
  <property fmtid="{D5CDD505-2E9C-101B-9397-08002B2CF9AE}" pid="5" name="Producer">
    <vt:lpwstr>Microsoft® Word 2016</vt:lpwstr>
  </property>
</Properties>
</file>